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6D58D9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0F368D">
        <w:rPr>
          <w:rFonts w:asciiTheme="majorHAnsi" w:hAnsiTheme="majorHAnsi"/>
          <w:sz w:val="22"/>
          <w:szCs w:val="22"/>
          <w:lang w:val="sr-Cyrl-RS"/>
        </w:rPr>
        <w:t>32</w:t>
      </w:r>
      <w:r w:rsidRPr="007A75CC">
        <w:rPr>
          <w:rFonts w:asciiTheme="majorHAnsi" w:hAnsiTheme="majorHAnsi"/>
          <w:sz w:val="22"/>
          <w:szCs w:val="22"/>
        </w:rPr>
        <w:t>/</w:t>
      </w:r>
      <w:r w:rsidR="00F03163">
        <w:rPr>
          <w:rFonts w:asciiTheme="majorHAnsi" w:hAnsiTheme="majorHAnsi"/>
          <w:sz w:val="22"/>
          <w:szCs w:val="22"/>
          <w:lang w:val="sr-Cyrl-CS"/>
        </w:rPr>
        <w:t>20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0F368D">
        <w:rPr>
          <w:rFonts w:asciiTheme="majorHAnsi" w:hAnsiTheme="majorHAnsi"/>
          <w:sz w:val="22"/>
          <w:szCs w:val="22"/>
          <w:lang w:val="sr-Cyrl-RS"/>
        </w:rPr>
        <w:t>23.04.</w:t>
      </w:r>
      <w:r w:rsidRPr="007A75CC">
        <w:rPr>
          <w:rFonts w:asciiTheme="majorHAnsi" w:hAnsiTheme="majorHAnsi"/>
          <w:sz w:val="22"/>
          <w:szCs w:val="22"/>
        </w:rPr>
        <w:t>20</w:t>
      </w:r>
      <w:r w:rsidR="00F03163">
        <w:rPr>
          <w:rFonts w:asciiTheme="majorHAnsi" w:hAnsiTheme="majorHAnsi"/>
          <w:sz w:val="22"/>
          <w:szCs w:val="22"/>
          <w:lang w:val="sr-Cyrl-CS"/>
        </w:rPr>
        <w:t>20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год.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На основу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. Закона о локалној самоуправи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бр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 97/16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и 36/19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члана 33. став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Закона о буџетском систему Републике Српске („Службени гласник Републике Српске“ број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члана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Статута општине Хан Пијесак (“Службени гласник општине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број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Скупштина општине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на сједници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одржаној дана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0F368D">
        <w:rPr>
          <w:rFonts w:asciiTheme="majorHAnsi" w:hAnsiTheme="majorHAnsi"/>
          <w:sz w:val="22"/>
          <w:szCs w:val="22"/>
          <w:lang w:val="sr-Cyrl-RS" w:eastAsia="en-US"/>
        </w:rPr>
        <w:t>23.04.</w:t>
      </w:r>
      <w:r w:rsidR="00F03163">
        <w:rPr>
          <w:rFonts w:asciiTheme="majorHAnsi" w:hAnsiTheme="majorHAnsi"/>
          <w:sz w:val="22"/>
          <w:szCs w:val="22"/>
          <w:lang w:val="sr-Cyrl-RS" w:eastAsia="en-US"/>
        </w:rPr>
        <w:t>2020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. год</w:t>
      </w:r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ијела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је</w:t>
      </w:r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F03163">
        <w:rPr>
          <w:rFonts w:asciiTheme="majorHAnsi" w:hAnsiTheme="majorHAnsi"/>
          <w:sz w:val="22"/>
          <w:szCs w:val="22"/>
          <w:lang w:val="sr-Cyrl-RS"/>
        </w:rPr>
        <w:t>20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Хан Пијесак за 2020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F03163">
        <w:rPr>
          <w:rFonts w:asciiTheme="majorHAnsi" w:hAnsiTheme="majorHAnsi"/>
          <w:sz w:val="22"/>
          <w:szCs w:val="22"/>
          <w:lang w:val="sr-Cyrl-RS"/>
        </w:rPr>
        <w:t>Општине Хан Пијесак“ број  4</w:t>
      </w:r>
      <w:r w:rsidR="00E238A4">
        <w:rPr>
          <w:rFonts w:asciiTheme="majorHAnsi" w:hAnsiTheme="majorHAnsi"/>
          <w:sz w:val="22"/>
          <w:szCs w:val="22"/>
          <w:lang w:val="sr-Cyrl-RS"/>
        </w:rPr>
        <w:t>5/19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964C1" w:rsidRPr="007A75CC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буџета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 Хан Пијесак </w:t>
      </w:r>
      <w:r w:rsidR="00F03163">
        <w:rPr>
          <w:rFonts w:asciiTheme="majorHAnsi" w:hAnsiTheme="majorHAnsi"/>
          <w:sz w:val="22"/>
          <w:szCs w:val="22"/>
          <w:lang w:val="sr-Cyrl-RS"/>
        </w:rPr>
        <w:t>за 2020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за 2020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за 2020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ебалансу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1D5A76" w:rsidRDefault="001D5A76" w:rsidP="000F368D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2B571D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Члан </w:t>
      </w:r>
      <w:r w:rsidR="000F368D">
        <w:rPr>
          <w:rFonts w:asciiTheme="majorHAnsi" w:hAnsiTheme="majorHAnsi"/>
          <w:sz w:val="22"/>
          <w:szCs w:val="22"/>
          <w:lang w:val="sr-Cyrl-RS"/>
        </w:rPr>
        <w:t>4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F03163">
        <w:rPr>
          <w:rFonts w:asciiTheme="majorHAnsi" w:hAnsiTheme="majorHAnsi"/>
          <w:lang w:val="sr-Cyrl-RS"/>
        </w:rPr>
        <w:t>„9.0</w:t>
      </w:r>
      <w:r>
        <w:rPr>
          <w:rFonts w:asciiTheme="majorHAnsi" w:hAnsiTheme="majorHAnsi"/>
          <w:lang w:val="sr-Cyrl-RS"/>
        </w:rPr>
        <w:t>00,00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>реба да стоји „8.45</w:t>
      </w:r>
      <w:r>
        <w:rPr>
          <w:rFonts w:asciiTheme="majorHAnsi" w:hAnsiTheme="majorHAnsi"/>
          <w:lang w:val="sr-Cyrl-RS"/>
        </w:rPr>
        <w:t>0,00 КМ“.</w:t>
      </w:r>
    </w:p>
    <w:p w:rsidR="001D5A76" w:rsidRPr="007A75CC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Члан </w:t>
      </w:r>
      <w:r w:rsidR="000F368D">
        <w:rPr>
          <w:rFonts w:asciiTheme="majorHAnsi" w:hAnsiTheme="majorHAnsi"/>
          <w:sz w:val="22"/>
          <w:szCs w:val="22"/>
          <w:lang w:val="sr-Cyrl-RS"/>
        </w:rPr>
        <w:t>5</w:t>
      </w:r>
      <w:r>
        <w:rPr>
          <w:rFonts w:asciiTheme="majorHAnsi" w:hAnsiTheme="majorHAnsi"/>
          <w:sz w:val="22"/>
          <w:szCs w:val="22"/>
          <w:lang w:val="sr-Cyrl-RS"/>
        </w:rPr>
        <w:t>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F03163">
        <w:rPr>
          <w:rFonts w:asciiTheme="majorHAnsi" w:hAnsiTheme="majorHAnsi"/>
          <w:sz w:val="22"/>
          <w:szCs w:val="22"/>
          <w:lang w:val="sr-Cyrl-CS"/>
        </w:rPr>
        <w:t>општине Хан Пијесак за 2020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F03163">
        <w:rPr>
          <w:rFonts w:asciiTheme="majorHAnsi" w:hAnsiTheme="majorHAnsi"/>
          <w:sz w:val="22"/>
          <w:szCs w:val="22"/>
          <w:lang w:val="sr-Cyrl-CS"/>
        </w:rPr>
        <w:t>пштине Хан Пијесак за 2020. годину</w:t>
      </w:r>
      <w:r w:rsidR="00A715F0">
        <w:rPr>
          <w:rFonts w:asciiTheme="majorHAnsi" w:hAnsiTheme="majorHAnsi"/>
          <w:sz w:val="22"/>
          <w:szCs w:val="22"/>
          <w:lang w:val="sr-Cyrl-CS"/>
        </w:rPr>
        <w:t>,</w:t>
      </w:r>
      <w:r w:rsidR="00A715F0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Члан </w:t>
      </w:r>
      <w:r w:rsidR="000F368D">
        <w:rPr>
          <w:rFonts w:asciiTheme="majorHAnsi" w:hAnsiTheme="majorHAnsi"/>
          <w:sz w:val="22"/>
          <w:szCs w:val="22"/>
          <w:lang w:val="sr-Cyrl-RS"/>
        </w:rPr>
        <w:t>6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наредног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доношења, а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F03163">
        <w:rPr>
          <w:rFonts w:asciiTheme="majorHAnsi" w:hAnsiTheme="majorHAnsi"/>
          <w:sz w:val="22"/>
          <w:szCs w:val="22"/>
          <w:lang w:val="sr-Cyrl-CS"/>
        </w:rPr>
        <w:t>иће се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0F368D" w:rsidRDefault="000F368D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0F368D" w:rsidRPr="00E238A4" w:rsidRDefault="000F368D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Pr="007A75CC">
        <w:rPr>
          <w:rFonts w:asciiTheme="majorHAnsi" w:hAnsiTheme="majorHAnsi"/>
          <w:sz w:val="22"/>
          <w:szCs w:val="22"/>
        </w:rPr>
        <w:t xml:space="preserve">: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  <w:t xml:space="preserve"> 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(Михаела Томовић)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0F368D">
        <w:rPr>
          <w:rFonts w:asciiTheme="majorHAnsi" w:hAnsiTheme="majorHAnsi"/>
          <w:sz w:val="22"/>
          <w:szCs w:val="22"/>
          <w:lang w:val="sr-Cyrl-CS"/>
        </w:rPr>
        <w:t>. Н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а оглас </w:t>
      </w:r>
      <w:r w:rsidR="000F368D">
        <w:rPr>
          <w:rFonts w:asciiTheme="majorHAnsi" w:hAnsiTheme="majorHAnsi"/>
          <w:sz w:val="22"/>
          <w:szCs w:val="22"/>
          <w:lang w:val="sr-Cyrl-CS"/>
        </w:rPr>
        <w:t>,</w:t>
      </w:r>
    </w:p>
    <w:p w:rsidR="000F368D" w:rsidRPr="007A75CC" w:rsidRDefault="000F368D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 xml:space="preserve">8. 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sr-Cyrl-CS"/>
        </w:rPr>
        <w:t>А/а.</w:t>
      </w:r>
    </w:p>
    <w:sectPr w:rsidR="000F368D" w:rsidRPr="007A75CC" w:rsidSect="001D5A76">
      <w:footerReference w:type="default" r:id="rId9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C3" w:rsidRDefault="004A6DC3" w:rsidP="00D018B7">
      <w:r>
        <w:separator/>
      </w:r>
    </w:p>
  </w:endnote>
  <w:endnote w:type="continuationSeparator" w:id="0">
    <w:p w:rsidR="004A6DC3" w:rsidRDefault="004A6DC3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C3" w:rsidRDefault="004A6DC3" w:rsidP="00D018B7">
      <w:r>
        <w:separator/>
      </w:r>
    </w:p>
  </w:footnote>
  <w:footnote w:type="continuationSeparator" w:id="0">
    <w:p w:rsidR="004A6DC3" w:rsidRDefault="004A6DC3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36"/>
    <w:rsid w:val="000109B4"/>
    <w:rsid w:val="00055D36"/>
    <w:rsid w:val="000F368D"/>
    <w:rsid w:val="00144732"/>
    <w:rsid w:val="001A65A0"/>
    <w:rsid w:val="001D5A76"/>
    <w:rsid w:val="00296982"/>
    <w:rsid w:val="002B571D"/>
    <w:rsid w:val="00302C86"/>
    <w:rsid w:val="0035477D"/>
    <w:rsid w:val="003E634F"/>
    <w:rsid w:val="00404232"/>
    <w:rsid w:val="0044428C"/>
    <w:rsid w:val="00457D82"/>
    <w:rsid w:val="004A6DC3"/>
    <w:rsid w:val="004C362D"/>
    <w:rsid w:val="005949BB"/>
    <w:rsid w:val="00622708"/>
    <w:rsid w:val="006B3A50"/>
    <w:rsid w:val="006D58D9"/>
    <w:rsid w:val="006E1248"/>
    <w:rsid w:val="00755E5A"/>
    <w:rsid w:val="00761FA3"/>
    <w:rsid w:val="00766A5A"/>
    <w:rsid w:val="0079584A"/>
    <w:rsid w:val="007A75CC"/>
    <w:rsid w:val="00883CE2"/>
    <w:rsid w:val="00885ECB"/>
    <w:rsid w:val="008B1076"/>
    <w:rsid w:val="009060FD"/>
    <w:rsid w:val="00926B62"/>
    <w:rsid w:val="0097625C"/>
    <w:rsid w:val="00A715F0"/>
    <w:rsid w:val="00AE55BD"/>
    <w:rsid w:val="00C27A44"/>
    <w:rsid w:val="00C41564"/>
    <w:rsid w:val="00C7659C"/>
    <w:rsid w:val="00C964C1"/>
    <w:rsid w:val="00CF21EA"/>
    <w:rsid w:val="00D018B7"/>
    <w:rsid w:val="00D31AE6"/>
    <w:rsid w:val="00D33508"/>
    <w:rsid w:val="00DD142E"/>
    <w:rsid w:val="00E238A4"/>
    <w:rsid w:val="00E43514"/>
    <w:rsid w:val="00E75D11"/>
    <w:rsid w:val="00E771B3"/>
    <w:rsid w:val="00E852B9"/>
    <w:rsid w:val="00E852E6"/>
    <w:rsid w:val="00EA099E"/>
    <w:rsid w:val="00EA11B5"/>
    <w:rsid w:val="00F03163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33F8-DBEB-4FF7-BD88-9671E487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mira1</cp:lastModifiedBy>
  <cp:revision>4</cp:revision>
  <cp:lastPrinted>2020-04-24T06:32:00Z</cp:lastPrinted>
  <dcterms:created xsi:type="dcterms:W3CDTF">2020-04-22T10:01:00Z</dcterms:created>
  <dcterms:modified xsi:type="dcterms:W3CDTF">2020-04-24T06:33:00Z</dcterms:modified>
</cp:coreProperties>
</file>