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0A" w:rsidRPr="00340CFD" w:rsidRDefault="00D53241" w:rsidP="008F350A">
      <w:pPr>
        <w:rPr>
          <w:b/>
          <w:lang w:val="sr-Cyrl-B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3.25pt;margin-top:18.15pt;width:342pt;height:138pt;z-index:251658240" strokecolor="white">
            <v:textbox style="mso-next-textbox:#_x0000_s1026">
              <w:txbxContent>
                <w:p w:rsidR="00D53241" w:rsidRDefault="00D53241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  <w:lang w:val="sr-Cyrl-BA"/>
                    </w:rPr>
                  </w:pPr>
                  <w:r w:rsidRPr="00ED2A46"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  <w:t>СЛУЖБЕНИ ГЛАСНИК</w:t>
                  </w:r>
                </w:p>
                <w:p w:rsidR="00D53241" w:rsidRPr="008F350A" w:rsidRDefault="00D53241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  <w:lang w:val="sr-Cyrl-BA"/>
                    </w:rPr>
                    <w:t xml:space="preserve">  </w:t>
                  </w:r>
                  <w:r w:rsidRPr="00ED2A46"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</w:rPr>
                    <w:t>ОПШТИНЕ ХАН ПИЈЕСАК</w:t>
                  </w:r>
                </w:p>
                <w:p w:rsidR="00D53241" w:rsidRDefault="00D53241" w:rsidP="008F350A">
                  <w:pPr>
                    <w:spacing w:after="0"/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</w:pPr>
                </w:p>
                <w:p w:rsidR="00D53241" w:rsidRDefault="00D53241" w:rsidP="008F350A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D53241" w:rsidRDefault="00D53241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D53241" w:rsidRDefault="00D53241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D53241" w:rsidRDefault="00D53241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D53241" w:rsidRDefault="00D53241" w:rsidP="008F350A">
                  <w:pP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>Општински одбор Хан-Пијесак</w:t>
                  </w:r>
                </w:p>
              </w:txbxContent>
            </v:textbox>
          </v:shape>
        </w:pict>
      </w:r>
      <w:r w:rsidR="007A17B8">
        <w:rPr>
          <w:b/>
          <w:lang w:val="sr-Cyrl-BA"/>
        </w:rPr>
        <w:t xml:space="preserve"> </w:t>
      </w:r>
      <w:r w:rsidR="00E638F5">
        <w:rPr>
          <w:b/>
          <w:lang w:val="sr-Cyrl-BA"/>
        </w:rPr>
        <w:t xml:space="preserve"> </w:t>
      </w:r>
      <w:r w:rsidR="008F350A">
        <w:rPr>
          <w:noProof/>
        </w:rPr>
        <w:drawing>
          <wp:inline distT="0" distB="0" distL="0" distR="0">
            <wp:extent cx="2097314" cy="2018805"/>
            <wp:effectExtent l="19050" t="0" r="0" b="0"/>
            <wp:docPr id="6" name="Picture 1" descr="Description: C:\Users\Nacelnik\Desktop\vektor grb han pije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Nacelnik\Desktop\vektor grb han pijes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14" cy="20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50A">
        <w:rPr>
          <w:b/>
          <w:lang w:val="sr-Cyrl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350A" w:rsidTr="002B7A1C">
        <w:tc>
          <w:tcPr>
            <w:tcW w:w="4788" w:type="dxa"/>
          </w:tcPr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Општина Хан Пијесак 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Александра Карађорђевића бр. 4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Тел: 057 557 108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Факс: 057 557 285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4788" w:type="dxa"/>
          </w:tcPr>
          <w:p w:rsidR="008F350A" w:rsidRPr="00761D32" w:rsidRDefault="00D53241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04</w:t>
            </w:r>
            <w:r w:rsidR="006F10D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СЕПТЕМБАР</w:t>
            </w:r>
            <w:r w:rsidR="0009181F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8F350A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20</w:t>
            </w:r>
            <w:r w:rsidR="007E26CB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20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. </w:t>
            </w:r>
            <w:r w:rsidR="005169BC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г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одине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  <w:p w:rsidR="008F350A" w:rsidRPr="00D53241" w:rsidRDefault="008F350A" w:rsidP="00D5324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БРОЈ </w:t>
            </w:r>
            <w:r w:rsidR="00D53241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10</w:t>
            </w:r>
          </w:p>
        </w:tc>
      </w:tr>
    </w:tbl>
    <w:p w:rsidR="002A4B3A" w:rsidRDefault="002A4B3A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  <w:sectPr w:rsidR="002A4B3A" w:rsidSect="005F67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47C1" w:rsidRDefault="004B47C1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FB626D" w:rsidRDefault="00FB626D" w:rsidP="004E4073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  <w:sectPr w:rsidR="00FB626D" w:rsidSect="002A4B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5BC2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t xml:space="preserve">       </w:t>
      </w:r>
      <w:r w:rsidR="00F15BC2" w:rsidRPr="00F15BC2">
        <w:rPr>
          <w:rFonts w:ascii="Times New Roman" w:hAnsi="Times New Roman" w:cs="Times New Roman"/>
          <w:sz w:val="24"/>
          <w:szCs w:val="24"/>
          <w:lang w:val="sr-Cyrl-CS"/>
        </w:rPr>
        <w:t>На основу чланова 46. и  48. Закона о буџетском систему Републике Српске („Службени гласник РС“ број 121/12</w:t>
      </w:r>
      <w:r w:rsidR="00F15BC2" w:rsidRPr="00F15BC2">
        <w:rPr>
          <w:rFonts w:ascii="Times New Roman" w:hAnsi="Times New Roman" w:cs="Times New Roman"/>
          <w:sz w:val="24"/>
          <w:szCs w:val="24"/>
          <w:lang w:val="sr-Cyrl-RS"/>
        </w:rPr>
        <w:t>, 52/14, 103/15 и 15/16</w:t>
      </w:r>
      <w:r w:rsidR="00F15BC2" w:rsidRPr="00F15BC2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F15BC2" w:rsidRPr="00F15BC2">
        <w:rPr>
          <w:rFonts w:ascii="Times New Roman" w:hAnsi="Times New Roman" w:cs="Times New Roman"/>
          <w:sz w:val="24"/>
          <w:szCs w:val="24"/>
        </w:rPr>
        <w:t xml:space="preserve"> члана 3</w:t>
      </w:r>
      <w:r w:rsidR="00F15BC2" w:rsidRPr="00F15BC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15BC2" w:rsidRPr="00F15BC2">
        <w:rPr>
          <w:rFonts w:ascii="Times New Roman" w:hAnsi="Times New Roman" w:cs="Times New Roman"/>
          <w:sz w:val="24"/>
          <w:szCs w:val="24"/>
        </w:rPr>
        <w:t>. Закона о локалној самоуправи (</w:t>
      </w:r>
      <w:r w:rsidR="00F15BC2" w:rsidRPr="00F15B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F15BC2" w:rsidRPr="00F15BC2">
        <w:rPr>
          <w:rFonts w:ascii="Times New Roman" w:hAnsi="Times New Roman" w:cs="Times New Roman"/>
          <w:sz w:val="24"/>
          <w:szCs w:val="24"/>
        </w:rPr>
        <w:t>Сл</w:t>
      </w:r>
      <w:r w:rsidR="00F15BC2" w:rsidRPr="00F15BC2">
        <w:rPr>
          <w:rFonts w:ascii="Times New Roman" w:hAnsi="Times New Roman" w:cs="Times New Roman"/>
          <w:sz w:val="24"/>
          <w:szCs w:val="24"/>
          <w:lang w:val="sr-Cyrl-RS"/>
        </w:rPr>
        <w:t>ужбени</w:t>
      </w:r>
      <w:r w:rsidR="00F15BC2" w:rsidRPr="00F15BC2">
        <w:rPr>
          <w:rFonts w:ascii="Times New Roman" w:hAnsi="Times New Roman" w:cs="Times New Roman"/>
          <w:sz w:val="24"/>
          <w:szCs w:val="24"/>
        </w:rPr>
        <w:t xml:space="preserve"> </w:t>
      </w:r>
      <w:r w:rsidR="00F15BC2" w:rsidRPr="00F15BC2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F15BC2" w:rsidRPr="00F15BC2">
        <w:rPr>
          <w:rFonts w:ascii="Times New Roman" w:hAnsi="Times New Roman" w:cs="Times New Roman"/>
          <w:sz w:val="24"/>
          <w:szCs w:val="24"/>
        </w:rPr>
        <w:t>ласник РС</w:t>
      </w:r>
      <w:r w:rsidR="00F15BC2" w:rsidRPr="00F15B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15BC2" w:rsidRPr="00F15BC2">
        <w:rPr>
          <w:rFonts w:ascii="Times New Roman" w:hAnsi="Times New Roman" w:cs="Times New Roman"/>
          <w:sz w:val="24"/>
          <w:szCs w:val="24"/>
        </w:rPr>
        <w:t xml:space="preserve"> бр</w:t>
      </w:r>
      <w:r w:rsidR="00F15BC2" w:rsidRPr="00F15BC2">
        <w:rPr>
          <w:rFonts w:ascii="Times New Roman" w:hAnsi="Times New Roman" w:cs="Times New Roman"/>
          <w:sz w:val="24"/>
          <w:szCs w:val="24"/>
          <w:lang w:val="sr-Cyrl-RS"/>
        </w:rPr>
        <w:t>ој 97/16 и 36/19</w:t>
      </w:r>
      <w:r w:rsidR="00F15BC2" w:rsidRPr="00F15BC2">
        <w:rPr>
          <w:rFonts w:ascii="Times New Roman" w:hAnsi="Times New Roman" w:cs="Times New Roman"/>
          <w:sz w:val="24"/>
          <w:szCs w:val="24"/>
        </w:rPr>
        <w:t>) и члана 3</w:t>
      </w:r>
      <w:r w:rsidR="00F15BC2" w:rsidRPr="00F15BC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F15BC2" w:rsidRPr="00F15BC2">
        <w:rPr>
          <w:rFonts w:ascii="Times New Roman" w:hAnsi="Times New Roman" w:cs="Times New Roman"/>
          <w:sz w:val="24"/>
          <w:szCs w:val="24"/>
        </w:rPr>
        <w:t>. Статута општине Хан</w:t>
      </w:r>
      <w:r w:rsidR="00F15BC2"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BC2" w:rsidRPr="00F15BC2">
        <w:rPr>
          <w:rFonts w:ascii="Times New Roman" w:hAnsi="Times New Roman" w:cs="Times New Roman"/>
          <w:sz w:val="24"/>
          <w:szCs w:val="24"/>
        </w:rPr>
        <w:t>Пијесак (</w:t>
      </w:r>
      <w:r w:rsidR="00F15BC2" w:rsidRPr="00F15B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F15BC2" w:rsidRPr="00F15BC2">
        <w:rPr>
          <w:rFonts w:ascii="Times New Roman" w:hAnsi="Times New Roman" w:cs="Times New Roman"/>
          <w:sz w:val="24"/>
          <w:szCs w:val="24"/>
        </w:rPr>
        <w:t>Службени гласник општине Хан</w:t>
      </w:r>
      <w:r w:rsidR="00F15BC2"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BC2" w:rsidRPr="00F15BC2">
        <w:rPr>
          <w:rFonts w:ascii="Times New Roman" w:hAnsi="Times New Roman" w:cs="Times New Roman"/>
          <w:sz w:val="24"/>
          <w:szCs w:val="24"/>
        </w:rPr>
        <w:t>Пијесак</w:t>
      </w:r>
      <w:r w:rsidR="00F15BC2" w:rsidRPr="00F15B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15BC2" w:rsidRPr="00F15BC2">
        <w:rPr>
          <w:rFonts w:ascii="Times New Roman" w:hAnsi="Times New Roman" w:cs="Times New Roman"/>
          <w:sz w:val="24"/>
          <w:szCs w:val="24"/>
        </w:rPr>
        <w:t xml:space="preserve"> број </w:t>
      </w:r>
      <w:r w:rsidR="00F15BC2" w:rsidRPr="00F15BC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15BC2" w:rsidRPr="00F15BC2">
        <w:rPr>
          <w:rFonts w:ascii="Times New Roman" w:hAnsi="Times New Roman" w:cs="Times New Roman"/>
          <w:sz w:val="24"/>
          <w:szCs w:val="24"/>
        </w:rPr>
        <w:t>0/1</w:t>
      </w:r>
      <w:r w:rsidR="00F15BC2" w:rsidRPr="00F15BC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F15BC2" w:rsidRPr="00F15BC2">
        <w:rPr>
          <w:rFonts w:ascii="Times New Roman" w:hAnsi="Times New Roman" w:cs="Times New Roman"/>
          <w:sz w:val="24"/>
          <w:szCs w:val="24"/>
        </w:rPr>
        <w:t xml:space="preserve">), након разматрања Извјештаја о извршењу буџета </w:t>
      </w:r>
      <w:r w:rsidR="00F15BC2"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Хан Пијесак </w:t>
      </w:r>
      <w:r w:rsidR="00F15BC2" w:rsidRPr="00F15BC2">
        <w:rPr>
          <w:rFonts w:ascii="Times New Roman" w:hAnsi="Times New Roman" w:cs="Times New Roman"/>
          <w:sz w:val="24"/>
          <w:szCs w:val="24"/>
        </w:rPr>
        <w:t>за период  01.01-</w:t>
      </w:r>
      <w:r w:rsidR="00F15BC2"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F15BC2" w:rsidRPr="00F15BC2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F15BC2" w:rsidRPr="00F15BC2">
        <w:rPr>
          <w:rFonts w:ascii="Times New Roman" w:hAnsi="Times New Roman" w:cs="Times New Roman"/>
          <w:sz w:val="24"/>
          <w:szCs w:val="24"/>
        </w:rPr>
        <w:t>.</w:t>
      </w:r>
      <w:r w:rsidR="00F15BC2" w:rsidRPr="00F15BC2">
        <w:rPr>
          <w:rFonts w:ascii="Times New Roman" w:hAnsi="Times New Roman" w:cs="Times New Roman"/>
          <w:sz w:val="24"/>
          <w:szCs w:val="24"/>
          <w:lang w:val="sr-Latn-RS"/>
        </w:rPr>
        <w:t>06</w:t>
      </w:r>
      <w:r w:rsidR="00F15BC2" w:rsidRPr="00F15BC2">
        <w:rPr>
          <w:rFonts w:ascii="Times New Roman" w:hAnsi="Times New Roman" w:cs="Times New Roman"/>
          <w:sz w:val="24"/>
          <w:szCs w:val="24"/>
        </w:rPr>
        <w:t>.20</w:t>
      </w:r>
      <w:r w:rsidR="00F15BC2" w:rsidRPr="00F15BC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F15BC2" w:rsidRPr="00F15BC2">
        <w:rPr>
          <w:rFonts w:ascii="Times New Roman" w:hAnsi="Times New Roman" w:cs="Times New Roman"/>
          <w:sz w:val="24"/>
          <w:szCs w:val="24"/>
        </w:rPr>
        <w:t>. године, Скупштина општине Хан</w:t>
      </w:r>
      <w:r w:rsidR="00F15BC2"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5BC2" w:rsidRPr="00F15BC2">
        <w:rPr>
          <w:rFonts w:ascii="Times New Roman" w:hAnsi="Times New Roman" w:cs="Times New Roman"/>
          <w:sz w:val="24"/>
          <w:szCs w:val="24"/>
        </w:rPr>
        <w:t>Пијесак, на сједници одржаној</w:t>
      </w:r>
      <w:r w:rsidR="00F15BC2"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дана </w:t>
      </w:r>
      <w:r w:rsidR="00F15BC2" w:rsidRPr="00F15BC2">
        <w:rPr>
          <w:rFonts w:ascii="Times New Roman" w:hAnsi="Times New Roman" w:cs="Times New Roman"/>
          <w:sz w:val="24"/>
          <w:szCs w:val="24"/>
          <w:lang w:val="sr-Cyrl-RS"/>
        </w:rPr>
        <w:t>03.09.</w:t>
      </w:r>
      <w:r w:rsidR="00F15BC2" w:rsidRPr="00F15BC2">
        <w:rPr>
          <w:rFonts w:ascii="Times New Roman" w:hAnsi="Times New Roman" w:cs="Times New Roman"/>
          <w:sz w:val="24"/>
          <w:szCs w:val="24"/>
        </w:rPr>
        <w:t>20</w:t>
      </w:r>
      <w:r w:rsidR="00F15BC2" w:rsidRPr="00F15BC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F15BC2" w:rsidRPr="00F15BC2">
        <w:rPr>
          <w:rFonts w:ascii="Times New Roman" w:hAnsi="Times New Roman" w:cs="Times New Roman"/>
          <w:sz w:val="24"/>
          <w:szCs w:val="24"/>
        </w:rPr>
        <w:t xml:space="preserve">. године, донијела је </w:t>
      </w:r>
    </w:p>
    <w:p w:rsidR="00F15BC2" w:rsidRPr="00F15BC2" w:rsidRDefault="00F15BC2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5BC2" w:rsidRPr="00F15BC2" w:rsidRDefault="00F15BC2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BC2">
        <w:rPr>
          <w:rFonts w:ascii="Times New Roman" w:hAnsi="Times New Roman" w:cs="Times New Roman"/>
          <w:b/>
          <w:sz w:val="24"/>
          <w:szCs w:val="24"/>
        </w:rPr>
        <w:t xml:space="preserve">О  Д  Л  У  К  У </w:t>
      </w:r>
    </w:p>
    <w:p w:rsidR="00F15BC2" w:rsidRPr="00F15BC2" w:rsidRDefault="00F15BC2" w:rsidP="00F15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</w:rPr>
        <w:t xml:space="preserve">о усвајању Извјештаја о извршењу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F15BC2">
        <w:rPr>
          <w:rFonts w:ascii="Times New Roman" w:hAnsi="Times New Roman" w:cs="Times New Roman"/>
          <w:sz w:val="24"/>
          <w:szCs w:val="24"/>
        </w:rPr>
        <w:t>уџета општине Хан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</w:rPr>
        <w:t xml:space="preserve">Пијесак за период  </w:t>
      </w:r>
    </w:p>
    <w:p w:rsidR="00F15BC2" w:rsidRPr="00F15BC2" w:rsidRDefault="00F15BC2" w:rsidP="00F15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</w:rPr>
        <w:t>01.01.- 3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Pr="00F15BC2">
        <w:rPr>
          <w:rFonts w:ascii="Times New Roman" w:hAnsi="Times New Roman" w:cs="Times New Roman"/>
          <w:sz w:val="24"/>
          <w:szCs w:val="24"/>
        </w:rPr>
        <w:t>.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06</w:t>
      </w:r>
      <w:r w:rsidRPr="00F15BC2">
        <w:rPr>
          <w:rFonts w:ascii="Times New Roman" w:hAnsi="Times New Roman" w:cs="Times New Roman"/>
          <w:sz w:val="24"/>
          <w:szCs w:val="24"/>
        </w:rPr>
        <w:t>.20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F15BC2">
        <w:rPr>
          <w:rFonts w:ascii="Times New Roman" w:hAnsi="Times New Roman" w:cs="Times New Roman"/>
          <w:sz w:val="24"/>
          <w:szCs w:val="24"/>
        </w:rPr>
        <w:t>. године</w:t>
      </w:r>
    </w:p>
    <w:p w:rsidR="00F15BC2" w:rsidRPr="00F15BC2" w:rsidRDefault="00F15BC2" w:rsidP="00F15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BC2" w:rsidRPr="00F15BC2" w:rsidRDefault="00F15BC2" w:rsidP="00F15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</w:rPr>
        <w:t xml:space="preserve">I                                       </w:t>
      </w:r>
    </w:p>
    <w:p w:rsidR="00F15BC2" w:rsidRPr="00F15BC2" w:rsidRDefault="00F15BC2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F15BC2">
        <w:rPr>
          <w:rFonts w:ascii="Times New Roman" w:hAnsi="Times New Roman" w:cs="Times New Roman"/>
          <w:sz w:val="24"/>
          <w:szCs w:val="24"/>
        </w:rPr>
        <w:t xml:space="preserve"> Усваја се Извјештај о извршењу 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F15BC2">
        <w:rPr>
          <w:rFonts w:ascii="Times New Roman" w:hAnsi="Times New Roman" w:cs="Times New Roman"/>
          <w:sz w:val="24"/>
          <w:szCs w:val="24"/>
        </w:rPr>
        <w:t>уџета  општине Хан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</w:rPr>
        <w:t>Пијесак за период  01.01.-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</w:rPr>
        <w:t>3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15BC2">
        <w:rPr>
          <w:rFonts w:ascii="Times New Roman" w:hAnsi="Times New Roman" w:cs="Times New Roman"/>
          <w:sz w:val="24"/>
          <w:szCs w:val="24"/>
        </w:rPr>
        <w:t>.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06</w:t>
      </w:r>
      <w:r w:rsidRPr="00F15BC2">
        <w:rPr>
          <w:rFonts w:ascii="Times New Roman" w:hAnsi="Times New Roman" w:cs="Times New Roman"/>
          <w:sz w:val="24"/>
          <w:szCs w:val="24"/>
        </w:rPr>
        <w:t>. 20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F15BC2">
        <w:rPr>
          <w:rFonts w:ascii="Times New Roman" w:hAnsi="Times New Roman" w:cs="Times New Roman"/>
          <w:sz w:val="24"/>
          <w:szCs w:val="24"/>
        </w:rPr>
        <w:t>. године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у износима:</w:t>
      </w:r>
    </w:p>
    <w:p w:rsidR="00F15BC2" w:rsidRPr="00F15BC2" w:rsidRDefault="00F15BC2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5BC2" w:rsidRPr="00F15BC2" w:rsidRDefault="00F15BC2" w:rsidP="00F15BC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Фонд 01:</w:t>
      </w:r>
    </w:p>
    <w:p w:rsidR="00F15BC2" w:rsidRPr="00F15BC2" w:rsidRDefault="00F15BC2" w:rsidP="00F15BC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Буџетска средства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15BC2">
        <w:rPr>
          <w:rFonts w:ascii="Times New Roman" w:hAnsi="Times New Roman" w:cs="Times New Roman"/>
          <w:sz w:val="24"/>
          <w:szCs w:val="24"/>
          <w:lang w:val="sl-SI"/>
        </w:rPr>
        <w:t>........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l-SI"/>
        </w:rPr>
        <w:t>...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....</w:t>
      </w:r>
      <w:r w:rsidRPr="00F15BC2">
        <w:rPr>
          <w:rFonts w:ascii="Times New Roman" w:hAnsi="Times New Roman" w:cs="Times New Roman"/>
          <w:sz w:val="24"/>
          <w:szCs w:val="24"/>
          <w:lang w:val="sl-SI"/>
        </w:rPr>
        <w:t>..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..1.310.847</w:t>
      </w:r>
      <w:r w:rsidRPr="00F15BC2">
        <w:rPr>
          <w:rFonts w:ascii="Times New Roman" w:hAnsi="Times New Roman" w:cs="Times New Roman"/>
          <w:sz w:val="24"/>
          <w:szCs w:val="24"/>
          <w:lang w:val="sl-SI"/>
        </w:rPr>
        <w:t xml:space="preserve"> КМ</w:t>
      </w:r>
    </w:p>
    <w:p w:rsidR="00F15BC2" w:rsidRPr="00F15BC2" w:rsidRDefault="00F15BC2" w:rsidP="00F15BC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u w:val="single"/>
          <w:lang w:val="sr-Cyrl-CS"/>
        </w:rPr>
        <w:t>Буџетски издаци...............</w:t>
      </w:r>
      <w:r>
        <w:rPr>
          <w:rFonts w:ascii="Times New Roman" w:hAnsi="Times New Roman" w:cs="Times New Roman"/>
          <w:sz w:val="24"/>
          <w:szCs w:val="24"/>
          <w:u w:val="single"/>
          <w:lang w:val="sl-SI"/>
        </w:rPr>
        <w:t>.........</w:t>
      </w:r>
      <w:r w:rsidRPr="00F15BC2">
        <w:rPr>
          <w:rFonts w:ascii="Times New Roman" w:hAnsi="Times New Roman" w:cs="Times New Roman"/>
          <w:sz w:val="24"/>
          <w:szCs w:val="24"/>
          <w:u w:val="single"/>
          <w:lang w:val="sr-Cyrl-CS"/>
        </w:rPr>
        <w:t>1.</w:t>
      </w:r>
      <w:r w:rsidRPr="00F15BC2">
        <w:rPr>
          <w:rFonts w:ascii="Times New Roman" w:hAnsi="Times New Roman" w:cs="Times New Roman"/>
          <w:sz w:val="24"/>
          <w:szCs w:val="24"/>
          <w:u w:val="single"/>
          <w:lang w:val="sr-Cyrl-RS"/>
        </w:rPr>
        <w:t>580.810</w:t>
      </w:r>
      <w:r w:rsidRPr="00F15BC2">
        <w:rPr>
          <w:rFonts w:ascii="Times New Roman" w:hAnsi="Times New Roman" w:cs="Times New Roman"/>
          <w:sz w:val="24"/>
          <w:szCs w:val="24"/>
          <w:u w:val="single"/>
          <w:lang w:val="sl-SI"/>
        </w:rPr>
        <w:t xml:space="preserve"> КМ</w:t>
      </w:r>
    </w:p>
    <w:p w:rsidR="00F15BC2" w:rsidRPr="00F15BC2" w:rsidRDefault="00F15BC2" w:rsidP="00F15B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Разлика у финансирању </w:t>
      </w:r>
      <w:r>
        <w:rPr>
          <w:rFonts w:ascii="Times New Roman" w:hAnsi="Times New Roman" w:cs="Times New Roman"/>
          <w:sz w:val="24"/>
          <w:szCs w:val="24"/>
          <w:lang w:val="sr-Cyrl-RS"/>
        </w:rPr>
        <w:t>(1-2).............. ..........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.........-269.963 КМ</w:t>
      </w:r>
    </w:p>
    <w:p w:rsidR="00F15BC2" w:rsidRPr="00F15BC2" w:rsidRDefault="00F15BC2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5BC2" w:rsidRPr="00F15BC2" w:rsidRDefault="00F15BC2" w:rsidP="00F15BC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Фонд 05:</w:t>
      </w:r>
    </w:p>
    <w:p w:rsidR="00F15BC2" w:rsidRPr="00F15BC2" w:rsidRDefault="00F15BC2" w:rsidP="00F15BC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Буџетска средст</w:t>
      </w:r>
      <w:r>
        <w:rPr>
          <w:rFonts w:ascii="Times New Roman" w:hAnsi="Times New Roman" w:cs="Times New Roman"/>
          <w:sz w:val="24"/>
          <w:szCs w:val="24"/>
          <w:lang w:val="sr-Cyrl-CS"/>
        </w:rPr>
        <w:t>ва.......................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.243.038</w:t>
      </w:r>
      <w:r w:rsidRPr="00F15BC2">
        <w:rPr>
          <w:rFonts w:ascii="Times New Roman" w:hAnsi="Times New Roman" w:cs="Times New Roman"/>
          <w:sz w:val="24"/>
          <w:szCs w:val="24"/>
          <w:lang w:val="sl-SI"/>
        </w:rPr>
        <w:t xml:space="preserve"> КМ</w:t>
      </w:r>
    </w:p>
    <w:p w:rsidR="00F15BC2" w:rsidRPr="00F15BC2" w:rsidRDefault="00F15BC2" w:rsidP="00F15BC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u w:val="single"/>
          <w:lang w:val="sr-Cyrl-CS"/>
        </w:rPr>
        <w:t>Буџетски издаци...............</w:t>
      </w:r>
      <w:r>
        <w:rPr>
          <w:rFonts w:ascii="Times New Roman" w:hAnsi="Times New Roman" w:cs="Times New Roman"/>
          <w:sz w:val="24"/>
          <w:szCs w:val="24"/>
          <w:u w:val="single"/>
          <w:lang w:val="sl-SI"/>
        </w:rPr>
        <w:t>............</w:t>
      </w:r>
      <w:r w:rsidRPr="00F15BC2">
        <w:rPr>
          <w:rFonts w:ascii="Times New Roman" w:hAnsi="Times New Roman" w:cs="Times New Roman"/>
          <w:sz w:val="24"/>
          <w:szCs w:val="24"/>
          <w:u w:val="single"/>
          <w:lang w:val="sr-Cyrl-CS"/>
        </w:rPr>
        <w:t>.10.268</w:t>
      </w:r>
      <w:r w:rsidRPr="00F15BC2">
        <w:rPr>
          <w:rFonts w:ascii="Times New Roman" w:hAnsi="Times New Roman" w:cs="Times New Roman"/>
          <w:sz w:val="24"/>
          <w:szCs w:val="24"/>
          <w:u w:val="single"/>
          <w:lang w:val="sl-SI"/>
        </w:rPr>
        <w:t xml:space="preserve"> КМ</w:t>
      </w:r>
    </w:p>
    <w:p w:rsidR="00F15BC2" w:rsidRPr="00F15BC2" w:rsidRDefault="00F15BC2" w:rsidP="00F15B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Разлика у финансирању (1-2)..................................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..232.770 КМ</w:t>
      </w:r>
    </w:p>
    <w:p w:rsidR="00F15BC2" w:rsidRPr="00F15BC2" w:rsidRDefault="00F15BC2" w:rsidP="00F15BC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5BC2" w:rsidRPr="00F15BC2" w:rsidRDefault="00F15BC2" w:rsidP="00F15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</w:rPr>
        <w:t>II</w:t>
      </w:r>
    </w:p>
    <w:p w:rsidR="00F15BC2" w:rsidRPr="00F15BC2" w:rsidRDefault="00F15BC2" w:rsidP="006C02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Саставни дио ове Одлуке је Извјештај о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извршењу буџета општине Хан  Пијесак за период 01.01.-30.06.2020. године.</w:t>
      </w:r>
    </w:p>
    <w:p w:rsidR="00F15BC2" w:rsidRPr="00F15BC2" w:rsidRDefault="00F15BC2" w:rsidP="00F15B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5BC2" w:rsidRPr="00F15BC2" w:rsidRDefault="00F15BC2" w:rsidP="00F15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F15BC2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F15BC2" w:rsidRDefault="00F15BC2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F15BC2">
        <w:rPr>
          <w:rFonts w:ascii="Times New Roman" w:hAnsi="Times New Roman" w:cs="Times New Roman"/>
          <w:sz w:val="24"/>
          <w:szCs w:val="24"/>
        </w:rPr>
        <w:t xml:space="preserve">Ова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F15BC2">
        <w:rPr>
          <w:rFonts w:ascii="Times New Roman" w:hAnsi="Times New Roman" w:cs="Times New Roman"/>
          <w:sz w:val="24"/>
          <w:szCs w:val="24"/>
        </w:rPr>
        <w:t xml:space="preserve">длука ступа на снагу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наредног</w:t>
      </w:r>
      <w:r w:rsidRPr="00F15BC2">
        <w:rPr>
          <w:rFonts w:ascii="Times New Roman" w:hAnsi="Times New Roman" w:cs="Times New Roman"/>
          <w:sz w:val="24"/>
          <w:szCs w:val="24"/>
        </w:rPr>
        <w:t xml:space="preserve"> дана од дана објављивања у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F15BC2">
        <w:rPr>
          <w:rFonts w:ascii="Times New Roman" w:hAnsi="Times New Roman" w:cs="Times New Roman"/>
          <w:sz w:val="24"/>
          <w:szCs w:val="24"/>
        </w:rPr>
        <w:t>Службеном гласнику општине Хан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</w:rPr>
        <w:t>Пијесак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F15BC2" w:rsidRPr="00F15BC2" w:rsidRDefault="00F15BC2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5BC2" w:rsidRPr="00F15BC2" w:rsidRDefault="00F15BC2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</w:rPr>
        <w:t>Број: 0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F15BC2">
        <w:rPr>
          <w:rFonts w:ascii="Times New Roman" w:hAnsi="Times New Roman" w:cs="Times New Roman"/>
          <w:sz w:val="24"/>
          <w:szCs w:val="24"/>
        </w:rPr>
        <w:t>-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022</w:t>
      </w:r>
      <w:r w:rsidRPr="00F15BC2">
        <w:rPr>
          <w:rFonts w:ascii="Times New Roman" w:hAnsi="Times New Roman" w:cs="Times New Roman"/>
          <w:sz w:val="24"/>
          <w:szCs w:val="24"/>
        </w:rPr>
        <w:t>-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F15BC2">
        <w:rPr>
          <w:rFonts w:ascii="Times New Roman" w:hAnsi="Times New Roman" w:cs="Times New Roman"/>
          <w:sz w:val="24"/>
          <w:szCs w:val="24"/>
        </w:rPr>
        <w:t>/20</w:t>
      </w:r>
    </w:p>
    <w:p w:rsidR="00F15BC2" w:rsidRPr="00F15BC2" w:rsidRDefault="00F15BC2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03.09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.2020</w:t>
      </w:r>
      <w:r w:rsidRPr="00F15BC2">
        <w:rPr>
          <w:rFonts w:ascii="Times New Roman" w:hAnsi="Times New Roman" w:cs="Times New Roman"/>
          <w:sz w:val="24"/>
          <w:szCs w:val="24"/>
        </w:rPr>
        <w:t xml:space="preserve">.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F15BC2" w:rsidRPr="00F15BC2" w:rsidRDefault="00F15BC2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A6973" w:rsidRDefault="00EA6973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  <w:sectPr w:rsidR="00EA6973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6973" w:rsidRDefault="00EA6973" w:rsidP="00F15B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2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Број 10</w:t>
      </w:r>
    </w:p>
    <w:p w:rsidR="00EA6973" w:rsidRDefault="00EA6973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A6973" w:rsidRDefault="00EA6973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A6973" w:rsidRDefault="00EA6973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  <w:sectPr w:rsidR="00EA6973" w:rsidSect="00EA69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5BC2" w:rsidRPr="00F15BC2" w:rsidRDefault="00F15BC2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F15BC2" w:rsidRPr="00F15BC2" w:rsidRDefault="00F15BC2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Михаела Томовић, с.р.</w:t>
      </w:r>
    </w:p>
    <w:p w:rsidR="00F15BC2" w:rsidRPr="00F15BC2" w:rsidRDefault="00F15BC2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F15BC2">
        <w:rPr>
          <w:rFonts w:ascii="Times New Roman" w:hAnsi="Times New Roman" w:cs="Times New Roman"/>
          <w:sz w:val="24"/>
          <w:szCs w:val="24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На основу члана  39. Закона о локалној самоуправи („Сл. гласник РС“, број 97/16) и члана 3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. Статута општине Хан Пијесак („Сл. гласник општине Хан Пијесак“ бр. 10/17 ), Скупштина општине Хан Пијесак, на сједници Скупштине општине Хан Пијесак, одржане дана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03.09.2020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 донијела је 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F15B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F15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171E9" w:rsidRPr="00F15BC2" w:rsidRDefault="00D171E9" w:rsidP="00F15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о усвајању Извјештаја о раду Начелника општине и Општинске управе</w:t>
      </w:r>
    </w:p>
    <w:p w:rsidR="00D171E9" w:rsidRPr="00F15BC2" w:rsidRDefault="00D171E9" w:rsidP="00F15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општине Хан Пијесак за 20</w:t>
      </w:r>
      <w:r w:rsidRPr="00F15BC2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</w:p>
    <w:p w:rsidR="00D171E9" w:rsidRPr="00F15BC2" w:rsidRDefault="00D171E9" w:rsidP="00F15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F15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F15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</w:rPr>
        <w:t>I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>Скупштина општине усваја Извјештај о раду Начелника општине</w:t>
      </w:r>
      <w:r w:rsidRPr="00F15BC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и Општинске управе општине  Хан Пијесак за период 01.01.-31.-12.2019.године.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1E9" w:rsidRPr="00F15BC2" w:rsidRDefault="00D171E9" w:rsidP="00F15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</w:rPr>
        <w:t>II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>Саставни дио ове одлуке је  Извјештај о раду Начелника општине и Општинске  управе општине  Хан Пијесак  за 20</w:t>
      </w:r>
      <w:r w:rsidRPr="00F15BC2">
        <w:rPr>
          <w:rFonts w:ascii="Times New Roman" w:hAnsi="Times New Roman" w:cs="Times New Roman"/>
          <w:sz w:val="24"/>
          <w:szCs w:val="24"/>
          <w:lang w:val="bs-Latn-BA"/>
        </w:rPr>
        <w:t>1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. годину.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F15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</w:rPr>
        <w:t>III</w:t>
      </w:r>
    </w:p>
    <w:p w:rsidR="00D171E9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>Ова одлука ступа на снагу даном доношења, а биће објављена у „Службеном гласнику општине Хан Пијесак“.</w:t>
      </w:r>
    </w:p>
    <w:p w:rsidR="00F15BC2" w:rsidRPr="00F15BC2" w:rsidRDefault="00F15BC2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</w:rPr>
        <w:t>Број: 0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F15BC2">
        <w:rPr>
          <w:rFonts w:ascii="Times New Roman" w:hAnsi="Times New Roman" w:cs="Times New Roman"/>
          <w:sz w:val="24"/>
          <w:szCs w:val="24"/>
        </w:rPr>
        <w:t>-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022</w:t>
      </w:r>
      <w:r w:rsidRPr="00F15BC2">
        <w:rPr>
          <w:rFonts w:ascii="Times New Roman" w:hAnsi="Times New Roman" w:cs="Times New Roman"/>
          <w:sz w:val="24"/>
          <w:szCs w:val="24"/>
        </w:rPr>
        <w:t>-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F15BC2">
        <w:rPr>
          <w:rFonts w:ascii="Times New Roman" w:hAnsi="Times New Roman" w:cs="Times New Roman"/>
          <w:sz w:val="24"/>
          <w:szCs w:val="24"/>
        </w:rPr>
        <w:t>/20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03.09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.2020</w:t>
      </w:r>
      <w:r w:rsidRPr="00F15BC2">
        <w:rPr>
          <w:rFonts w:ascii="Times New Roman" w:hAnsi="Times New Roman" w:cs="Times New Roman"/>
          <w:sz w:val="24"/>
          <w:szCs w:val="24"/>
        </w:rPr>
        <w:t xml:space="preserve">.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Михаела Томовић, с.р.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171E9" w:rsidRPr="00F15BC2" w:rsidRDefault="00D171E9" w:rsidP="00F15BC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F15BC2">
        <w:rPr>
          <w:rFonts w:ascii="Times New Roman" w:hAnsi="Times New Roman"/>
          <w:sz w:val="24"/>
          <w:szCs w:val="24"/>
        </w:rPr>
        <w:t xml:space="preserve">На основу члана </w:t>
      </w:r>
      <w:r w:rsidRPr="00F15BC2">
        <w:rPr>
          <w:rFonts w:ascii="Times New Roman" w:hAnsi="Times New Roman"/>
          <w:sz w:val="24"/>
          <w:szCs w:val="24"/>
          <w:lang w:val="sr-Cyrl-RS"/>
        </w:rPr>
        <w:t>26</w:t>
      </w:r>
      <w:r w:rsidRPr="00F15BC2">
        <w:rPr>
          <w:rFonts w:ascii="Times New Roman" w:hAnsi="Times New Roman"/>
          <w:sz w:val="24"/>
          <w:szCs w:val="24"/>
        </w:rPr>
        <w:t xml:space="preserve">. Закона о </w:t>
      </w:r>
      <w:r w:rsidRPr="00F15BC2">
        <w:rPr>
          <w:rFonts w:ascii="Times New Roman" w:hAnsi="Times New Roman"/>
          <w:sz w:val="24"/>
          <w:szCs w:val="24"/>
          <w:lang w:val="sr-Cyrl-RS"/>
        </w:rPr>
        <w:t>трговини</w:t>
      </w:r>
      <w:r w:rsidRPr="00F15BC2">
        <w:rPr>
          <w:rFonts w:ascii="Times New Roman" w:hAnsi="Times New Roman"/>
          <w:sz w:val="24"/>
          <w:szCs w:val="24"/>
        </w:rPr>
        <w:t xml:space="preserve"> („Сл</w:t>
      </w:r>
      <w:r w:rsidRPr="00F15BC2">
        <w:rPr>
          <w:rFonts w:ascii="Times New Roman" w:hAnsi="Times New Roman"/>
          <w:sz w:val="24"/>
          <w:szCs w:val="24"/>
          <w:lang w:val="sr-Cyrl-RS"/>
        </w:rPr>
        <w:t>ужбени</w:t>
      </w:r>
      <w:r w:rsidRPr="00F15BC2">
        <w:rPr>
          <w:rFonts w:ascii="Times New Roman" w:hAnsi="Times New Roman"/>
          <w:sz w:val="24"/>
          <w:szCs w:val="24"/>
        </w:rPr>
        <w:t xml:space="preserve"> гласник РС“, бр. </w:t>
      </w:r>
      <w:r w:rsidRPr="00F15BC2">
        <w:rPr>
          <w:rFonts w:ascii="Times New Roman" w:hAnsi="Times New Roman"/>
          <w:sz w:val="24"/>
          <w:szCs w:val="24"/>
          <w:lang w:val="sr-Cyrl-RS"/>
        </w:rPr>
        <w:t>105/19</w:t>
      </w:r>
      <w:r w:rsidRPr="00F15BC2">
        <w:rPr>
          <w:rFonts w:ascii="Times New Roman" w:hAnsi="Times New Roman"/>
          <w:sz w:val="24"/>
          <w:szCs w:val="24"/>
        </w:rPr>
        <w:t xml:space="preserve">) и члана 37. Статута општине Хан Пијесак („Службени гласник </w:t>
      </w:r>
      <w:r w:rsidRPr="00F15BC2">
        <w:rPr>
          <w:rFonts w:ascii="Times New Roman" w:hAnsi="Times New Roman"/>
          <w:sz w:val="24"/>
          <w:szCs w:val="24"/>
          <w:lang w:val="sr-Cyrl-RS"/>
        </w:rPr>
        <w:t>О</w:t>
      </w:r>
      <w:r w:rsidRPr="00F15BC2">
        <w:rPr>
          <w:rFonts w:ascii="Times New Roman" w:hAnsi="Times New Roman"/>
          <w:sz w:val="24"/>
          <w:szCs w:val="24"/>
        </w:rPr>
        <w:t xml:space="preserve">пштине Хан Пијесак“, бр 10/17), </w:t>
      </w:r>
      <w:r w:rsidRPr="00F15BC2">
        <w:rPr>
          <w:rFonts w:ascii="Times New Roman" w:hAnsi="Times New Roman"/>
          <w:sz w:val="24"/>
          <w:szCs w:val="24"/>
          <w:lang w:val="sr-Cyrl-RS"/>
        </w:rPr>
        <w:t xml:space="preserve">а у вези са члановима 2., 3.,7. и 8. Закона о празницима Републике Српске </w:t>
      </w:r>
      <w:r w:rsidRPr="00F15BC2">
        <w:rPr>
          <w:rFonts w:ascii="Times New Roman" w:hAnsi="Times New Roman"/>
          <w:sz w:val="24"/>
          <w:szCs w:val="24"/>
        </w:rPr>
        <w:t xml:space="preserve">(„Службени гласник РС“, бр. </w:t>
      </w:r>
      <w:r w:rsidRPr="00F15BC2">
        <w:rPr>
          <w:rFonts w:ascii="Times New Roman" w:hAnsi="Times New Roman"/>
          <w:sz w:val="24"/>
          <w:szCs w:val="24"/>
          <w:lang w:val="sr-Cyrl-RS"/>
        </w:rPr>
        <w:t>43/07 и 77/16</w:t>
      </w:r>
      <w:r w:rsidRPr="00F15BC2">
        <w:rPr>
          <w:rFonts w:ascii="Times New Roman" w:hAnsi="Times New Roman"/>
          <w:sz w:val="24"/>
          <w:szCs w:val="24"/>
        </w:rPr>
        <w:t xml:space="preserve">) Скупштина општине Хан Пијесак на сједници одржаној дана </w:t>
      </w:r>
      <w:r w:rsidRPr="00F15BC2">
        <w:rPr>
          <w:rFonts w:ascii="Times New Roman" w:hAnsi="Times New Roman"/>
          <w:sz w:val="24"/>
          <w:szCs w:val="24"/>
          <w:lang w:val="sr-Cyrl-RS"/>
        </w:rPr>
        <w:t>03.09.</w:t>
      </w:r>
      <w:r w:rsidRPr="00F15BC2">
        <w:rPr>
          <w:rFonts w:ascii="Times New Roman" w:hAnsi="Times New Roman"/>
          <w:sz w:val="24"/>
          <w:szCs w:val="24"/>
        </w:rPr>
        <w:t>20</w:t>
      </w:r>
      <w:r w:rsidRPr="00F15BC2">
        <w:rPr>
          <w:rFonts w:ascii="Times New Roman" w:hAnsi="Times New Roman"/>
          <w:sz w:val="24"/>
          <w:szCs w:val="24"/>
          <w:lang w:val="sr-Cyrl-RS"/>
        </w:rPr>
        <w:t>20</w:t>
      </w:r>
      <w:r w:rsidRPr="00F15BC2">
        <w:rPr>
          <w:rFonts w:ascii="Times New Roman" w:hAnsi="Times New Roman"/>
          <w:sz w:val="24"/>
          <w:szCs w:val="24"/>
        </w:rPr>
        <w:t>. године, донијела је</w:t>
      </w:r>
    </w:p>
    <w:p w:rsidR="00D171E9" w:rsidRPr="00F15BC2" w:rsidRDefault="00D171E9" w:rsidP="00F15B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71E9" w:rsidRPr="00F15BC2" w:rsidRDefault="00D171E9" w:rsidP="00F15B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71E9" w:rsidRPr="00F15BC2" w:rsidRDefault="00D171E9" w:rsidP="00F15B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15BC2">
        <w:rPr>
          <w:rFonts w:ascii="Times New Roman" w:hAnsi="Times New Roman"/>
          <w:b/>
          <w:sz w:val="24"/>
          <w:szCs w:val="24"/>
        </w:rPr>
        <w:t>О Д Л У К У</w:t>
      </w:r>
    </w:p>
    <w:p w:rsidR="00D171E9" w:rsidRPr="00F15BC2" w:rsidRDefault="00D171E9" w:rsidP="00F15B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15BC2">
        <w:rPr>
          <w:rFonts w:ascii="Times New Roman" w:hAnsi="Times New Roman"/>
          <w:b/>
          <w:sz w:val="24"/>
          <w:szCs w:val="24"/>
        </w:rPr>
        <w:t xml:space="preserve">              о одређивању радног времена </w:t>
      </w:r>
      <w:r w:rsidRPr="00F15BC2">
        <w:rPr>
          <w:rFonts w:ascii="Times New Roman" w:hAnsi="Times New Roman"/>
          <w:b/>
          <w:sz w:val="24"/>
          <w:szCs w:val="24"/>
          <w:lang w:val="sr-Cyrl-RS"/>
        </w:rPr>
        <w:t xml:space="preserve">трговинских </w:t>
      </w:r>
      <w:r w:rsidRPr="00F15BC2">
        <w:rPr>
          <w:rFonts w:ascii="Times New Roman" w:hAnsi="Times New Roman"/>
          <w:b/>
          <w:sz w:val="24"/>
          <w:szCs w:val="24"/>
        </w:rPr>
        <w:t>објеката на подручју општине Хан Пијесак</w:t>
      </w:r>
    </w:p>
    <w:p w:rsidR="00D171E9" w:rsidRPr="00F15BC2" w:rsidRDefault="00D171E9" w:rsidP="00F15B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71E9" w:rsidRPr="00F15BC2" w:rsidRDefault="00D171E9" w:rsidP="00F15B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71E9" w:rsidRPr="00F15BC2" w:rsidRDefault="00D171E9" w:rsidP="00F15B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15BC2">
        <w:rPr>
          <w:rFonts w:ascii="Times New Roman" w:hAnsi="Times New Roman"/>
          <w:b/>
          <w:sz w:val="24"/>
          <w:szCs w:val="24"/>
        </w:rPr>
        <w:t>Члан 1.</w:t>
      </w:r>
    </w:p>
    <w:p w:rsidR="00D171E9" w:rsidRPr="00F15BC2" w:rsidRDefault="00D171E9" w:rsidP="00F15BC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</w:rPr>
        <w:t xml:space="preserve"> Овом </w:t>
      </w:r>
      <w:r w:rsidRPr="00F15BC2">
        <w:rPr>
          <w:rFonts w:ascii="Times New Roman" w:hAnsi="Times New Roman"/>
          <w:sz w:val="24"/>
          <w:szCs w:val="24"/>
          <w:lang w:val="sr-Cyrl-RS"/>
        </w:rPr>
        <w:t>О</w:t>
      </w:r>
      <w:r w:rsidRPr="00F15BC2">
        <w:rPr>
          <w:rFonts w:ascii="Times New Roman" w:hAnsi="Times New Roman"/>
          <w:sz w:val="24"/>
          <w:szCs w:val="24"/>
        </w:rPr>
        <w:t xml:space="preserve">длуком одређује се </w:t>
      </w:r>
      <w:r w:rsidRPr="00F15BC2">
        <w:rPr>
          <w:rFonts w:ascii="Times New Roman" w:hAnsi="Times New Roman"/>
          <w:sz w:val="24"/>
          <w:szCs w:val="24"/>
          <w:lang w:val="sr-Cyrl-RS"/>
        </w:rPr>
        <w:t xml:space="preserve">дневно и седмично </w:t>
      </w:r>
      <w:r w:rsidRPr="00F15BC2">
        <w:rPr>
          <w:rFonts w:ascii="Times New Roman" w:hAnsi="Times New Roman"/>
          <w:sz w:val="24"/>
          <w:szCs w:val="24"/>
        </w:rPr>
        <w:t>радно вријеме</w:t>
      </w:r>
      <w:r w:rsidRPr="00F15BC2">
        <w:rPr>
          <w:rFonts w:ascii="Times New Roman" w:hAnsi="Times New Roman"/>
          <w:sz w:val="24"/>
          <w:szCs w:val="24"/>
          <w:lang w:val="sr-Cyrl-RS"/>
        </w:rPr>
        <w:t xml:space="preserve">, те радно вријеме у дане државних и вјерских празника трговинских </w:t>
      </w:r>
      <w:r w:rsidRPr="00F15BC2">
        <w:rPr>
          <w:rFonts w:ascii="Times New Roman" w:hAnsi="Times New Roman"/>
          <w:sz w:val="24"/>
          <w:szCs w:val="24"/>
        </w:rPr>
        <w:t xml:space="preserve">објеката на подручју општине Хан Пијесак.   </w:t>
      </w:r>
    </w:p>
    <w:p w:rsidR="00D171E9" w:rsidRPr="00F15BC2" w:rsidRDefault="00D171E9" w:rsidP="00F15B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ab/>
      </w:r>
      <w:r w:rsidRPr="00F15BC2">
        <w:rPr>
          <w:rFonts w:ascii="Times New Roman" w:hAnsi="Times New Roman"/>
          <w:sz w:val="24"/>
          <w:szCs w:val="24"/>
        </w:rPr>
        <w:t xml:space="preserve">      </w:t>
      </w:r>
    </w:p>
    <w:p w:rsidR="00D171E9" w:rsidRPr="00F15BC2" w:rsidRDefault="00D171E9" w:rsidP="00F15B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15BC2">
        <w:rPr>
          <w:rFonts w:ascii="Times New Roman" w:hAnsi="Times New Roman"/>
          <w:b/>
          <w:sz w:val="24"/>
          <w:szCs w:val="24"/>
        </w:rPr>
        <w:t>Члан 2.</w:t>
      </w:r>
    </w:p>
    <w:p w:rsidR="00D171E9" w:rsidRPr="00F15BC2" w:rsidRDefault="00D171E9" w:rsidP="00F15BC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</w:rPr>
        <w:t xml:space="preserve">Радним временом, у смислу ове Одлуке, сматра се вријеме у којем </w:t>
      </w:r>
      <w:r w:rsidRPr="00F15BC2">
        <w:rPr>
          <w:rFonts w:ascii="Times New Roman" w:hAnsi="Times New Roman"/>
          <w:sz w:val="24"/>
          <w:szCs w:val="24"/>
          <w:lang w:val="sr-Cyrl-RS"/>
        </w:rPr>
        <w:t>трговински</w:t>
      </w:r>
      <w:r w:rsidRPr="00F15BC2">
        <w:rPr>
          <w:rFonts w:ascii="Times New Roman" w:hAnsi="Times New Roman"/>
          <w:sz w:val="24"/>
          <w:szCs w:val="24"/>
        </w:rPr>
        <w:t xml:space="preserve"> могу да обављају </w:t>
      </w:r>
      <w:r w:rsidRPr="00F15BC2">
        <w:rPr>
          <w:rFonts w:ascii="Times New Roman" w:hAnsi="Times New Roman"/>
          <w:sz w:val="24"/>
          <w:szCs w:val="24"/>
          <w:lang w:val="sr-Cyrl-RS"/>
        </w:rPr>
        <w:t xml:space="preserve">своју </w:t>
      </w:r>
      <w:r w:rsidRPr="00F15BC2">
        <w:rPr>
          <w:rFonts w:ascii="Times New Roman" w:hAnsi="Times New Roman"/>
          <w:sz w:val="24"/>
          <w:szCs w:val="24"/>
        </w:rPr>
        <w:t xml:space="preserve">дјелатност. </w:t>
      </w:r>
    </w:p>
    <w:p w:rsidR="00D171E9" w:rsidRPr="00F15BC2" w:rsidRDefault="00D171E9" w:rsidP="00F15BC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171E9" w:rsidRPr="00F15BC2" w:rsidRDefault="00D171E9" w:rsidP="00F15BC2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F15BC2">
        <w:rPr>
          <w:rFonts w:ascii="Times New Roman" w:hAnsi="Times New Roman"/>
          <w:b/>
          <w:bCs/>
          <w:sz w:val="24"/>
          <w:szCs w:val="24"/>
        </w:rPr>
        <w:t>Члан 3.</w:t>
      </w:r>
    </w:p>
    <w:p w:rsidR="00D171E9" w:rsidRPr="00F15BC2" w:rsidRDefault="00D171E9" w:rsidP="00F15BC2">
      <w:pPr>
        <w:pStyle w:val="NoSpacing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F15BC2">
        <w:rPr>
          <w:rFonts w:ascii="Times New Roman" w:hAnsi="Times New Roman"/>
          <w:bCs/>
          <w:sz w:val="24"/>
          <w:szCs w:val="24"/>
          <w:lang w:val="sr-Cyrl-RS"/>
        </w:rPr>
        <w:t>Радно вријеме субјектима из члана 1. ове Одлуке одређује се – сваким радним даном</w:t>
      </w:r>
      <w:r w:rsidRPr="00F15BC2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Pr="00F15BC2">
        <w:rPr>
          <w:rFonts w:ascii="Times New Roman" w:hAnsi="Times New Roman"/>
          <w:bCs/>
          <w:sz w:val="24"/>
          <w:szCs w:val="24"/>
          <w:lang w:val="sr-Cyrl-RS"/>
        </w:rPr>
        <w:t>и суботом :</w:t>
      </w:r>
    </w:p>
    <w:p w:rsidR="00D171E9" w:rsidRPr="00F15BC2" w:rsidRDefault="00D171E9" w:rsidP="00F15BC2">
      <w:pPr>
        <w:pStyle w:val="NormalWeb"/>
        <w:shd w:val="clear" w:color="auto" w:fill="FFFFFF"/>
        <w:spacing w:before="150" w:after="0" w:line="240" w:lineRule="auto"/>
        <w:jc w:val="both"/>
        <w:rPr>
          <w:bCs/>
          <w:lang w:val="sr-Cyrl-RS"/>
        </w:rPr>
      </w:pPr>
      <w:r w:rsidRPr="00F15BC2">
        <w:rPr>
          <w:bCs/>
          <w:lang w:val="sr-Cyrl-RS"/>
        </w:rPr>
        <w:t xml:space="preserve">- у времену од 06 до 22 часа, </w:t>
      </w:r>
    </w:p>
    <w:p w:rsidR="00D171E9" w:rsidRPr="00F15BC2" w:rsidRDefault="00D171E9" w:rsidP="00F15BC2">
      <w:pPr>
        <w:pStyle w:val="NormalWeb"/>
        <w:shd w:val="clear" w:color="auto" w:fill="FFFFFF"/>
        <w:spacing w:before="150" w:after="0" w:line="240" w:lineRule="auto"/>
        <w:jc w:val="both"/>
        <w:rPr>
          <w:bCs/>
          <w:lang w:val="sr-Cyrl-RS"/>
        </w:rPr>
      </w:pPr>
      <w:r w:rsidRPr="00F15BC2">
        <w:rPr>
          <w:bCs/>
          <w:lang w:val="sr-Cyrl-RS"/>
        </w:rPr>
        <w:tab/>
        <w:t>Радно вријеме субјектима из члана 1. ове Одлуке одређује се – недјељом:</w:t>
      </w:r>
    </w:p>
    <w:p w:rsidR="00D171E9" w:rsidRPr="00F15BC2" w:rsidRDefault="00D171E9" w:rsidP="00F15BC2">
      <w:pPr>
        <w:pStyle w:val="NormalWeb"/>
        <w:shd w:val="clear" w:color="auto" w:fill="FFFFFF"/>
        <w:spacing w:before="150" w:after="0" w:line="240" w:lineRule="auto"/>
        <w:jc w:val="both"/>
        <w:rPr>
          <w:bCs/>
          <w:lang w:val="sr-Cyrl-RS"/>
        </w:rPr>
      </w:pPr>
      <w:r w:rsidRPr="00F15BC2">
        <w:rPr>
          <w:bCs/>
          <w:lang w:val="sr-Cyrl-RS"/>
        </w:rPr>
        <w:t xml:space="preserve">- у времену од 07 до 12 часова, </w:t>
      </w:r>
    </w:p>
    <w:p w:rsidR="00EA6973" w:rsidRDefault="00EA6973" w:rsidP="00EA6973">
      <w:pPr>
        <w:pStyle w:val="NormalWeb"/>
        <w:shd w:val="clear" w:color="auto" w:fill="FFFFFF"/>
        <w:spacing w:before="150" w:after="0" w:line="240" w:lineRule="auto"/>
        <w:jc w:val="both"/>
        <w:rPr>
          <w:bCs/>
          <w:lang w:val="sr-Cyrl-RS"/>
        </w:rPr>
        <w:sectPr w:rsidR="00EA6973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6973" w:rsidRDefault="00EA6973" w:rsidP="00EA6973">
      <w:pPr>
        <w:pStyle w:val="NormalWeb"/>
        <w:pBdr>
          <w:bottom w:val="single" w:sz="12" w:space="1" w:color="auto"/>
        </w:pBdr>
        <w:shd w:val="clear" w:color="auto" w:fill="FFFFFF"/>
        <w:spacing w:before="150" w:after="0" w:line="240" w:lineRule="auto"/>
        <w:jc w:val="both"/>
        <w:rPr>
          <w:bCs/>
          <w:lang w:val="sr-Cyrl-RS"/>
        </w:rPr>
      </w:pPr>
      <w:r>
        <w:rPr>
          <w:bCs/>
          <w:lang w:val="sr-Cyrl-RS"/>
        </w:rPr>
        <w:lastRenderedPageBreak/>
        <w:t>Страна 3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 xml:space="preserve">           Број 10</w:t>
      </w:r>
    </w:p>
    <w:p w:rsidR="00EA6973" w:rsidRDefault="00EA6973" w:rsidP="00F15BC2">
      <w:pPr>
        <w:pStyle w:val="NormalWeb"/>
        <w:shd w:val="clear" w:color="auto" w:fill="FFFFFF"/>
        <w:spacing w:before="150" w:after="0" w:line="240" w:lineRule="auto"/>
        <w:ind w:firstLine="720"/>
        <w:jc w:val="both"/>
        <w:rPr>
          <w:bCs/>
          <w:lang w:val="sr-Cyrl-RS"/>
        </w:rPr>
      </w:pPr>
    </w:p>
    <w:p w:rsidR="00EA6973" w:rsidRDefault="00EA6973" w:rsidP="00F15BC2">
      <w:pPr>
        <w:pStyle w:val="NormalWeb"/>
        <w:shd w:val="clear" w:color="auto" w:fill="FFFFFF"/>
        <w:spacing w:before="150" w:after="0" w:line="240" w:lineRule="auto"/>
        <w:ind w:firstLine="720"/>
        <w:jc w:val="both"/>
        <w:rPr>
          <w:bCs/>
          <w:lang w:val="sr-Cyrl-RS"/>
        </w:rPr>
        <w:sectPr w:rsidR="00EA6973" w:rsidSect="00EA69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71E9" w:rsidRPr="00F15BC2" w:rsidRDefault="00D171E9" w:rsidP="00F15BC2">
      <w:pPr>
        <w:pStyle w:val="NormalWeb"/>
        <w:shd w:val="clear" w:color="auto" w:fill="FFFFFF"/>
        <w:spacing w:before="150" w:after="0" w:line="240" w:lineRule="auto"/>
        <w:ind w:firstLine="720"/>
        <w:jc w:val="both"/>
        <w:rPr>
          <w:color w:val="666666"/>
        </w:rPr>
      </w:pPr>
      <w:r w:rsidRPr="00F15BC2">
        <w:rPr>
          <w:bCs/>
          <w:lang w:val="sr-Cyrl-RS"/>
        </w:rPr>
        <w:t>У оквиру радног времена утврђеног овим чланом, субјекти могу слободно организовати своје пословање – у једнократном или двократном радном времену, које не може трајати мање од 8 часова радним данима.</w:t>
      </w:r>
    </w:p>
    <w:p w:rsidR="00D171E9" w:rsidRPr="00F15BC2" w:rsidRDefault="00D171E9" w:rsidP="00F15BC2">
      <w:pPr>
        <w:pStyle w:val="NoSpacing"/>
        <w:jc w:val="center"/>
        <w:rPr>
          <w:rFonts w:ascii="Times New Roman" w:hAnsi="Times New Roman"/>
          <w:color w:val="666666"/>
          <w:sz w:val="24"/>
          <w:szCs w:val="24"/>
          <w:shd w:val="clear" w:color="auto" w:fill="FFFFFF"/>
          <w:lang w:val="sr-Cyrl-RS"/>
        </w:rPr>
      </w:pPr>
    </w:p>
    <w:p w:rsidR="00D171E9" w:rsidRPr="00F15BC2" w:rsidRDefault="00D171E9" w:rsidP="00F15B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15BC2">
        <w:rPr>
          <w:rFonts w:ascii="Times New Roman" w:hAnsi="Times New Roman"/>
          <w:b/>
          <w:sz w:val="24"/>
          <w:szCs w:val="24"/>
        </w:rPr>
        <w:t xml:space="preserve">Члан </w:t>
      </w:r>
      <w:r w:rsidRPr="00F15BC2">
        <w:rPr>
          <w:rFonts w:ascii="Times New Roman" w:hAnsi="Times New Roman"/>
          <w:b/>
          <w:sz w:val="24"/>
          <w:szCs w:val="24"/>
          <w:lang w:val="sr-Cyrl-RS"/>
        </w:rPr>
        <w:t>4</w:t>
      </w:r>
      <w:r w:rsidRPr="00F15BC2">
        <w:rPr>
          <w:rFonts w:ascii="Times New Roman" w:hAnsi="Times New Roman"/>
          <w:b/>
          <w:sz w:val="24"/>
          <w:szCs w:val="24"/>
        </w:rPr>
        <w:t>.</w:t>
      </w:r>
    </w:p>
    <w:p w:rsidR="00D171E9" w:rsidRPr="00F15BC2" w:rsidRDefault="00D171E9" w:rsidP="00F15BC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</w:rPr>
        <w:t xml:space="preserve">    </w:t>
      </w:r>
      <w:r w:rsidRPr="00F15BC2">
        <w:rPr>
          <w:rFonts w:ascii="Times New Roman" w:hAnsi="Times New Roman"/>
          <w:b/>
          <w:sz w:val="24"/>
          <w:szCs w:val="24"/>
        </w:rPr>
        <w:t xml:space="preserve">     </w:t>
      </w:r>
      <w:r w:rsidRPr="00F15BC2">
        <w:rPr>
          <w:rFonts w:ascii="Times New Roman" w:hAnsi="Times New Roman"/>
          <w:sz w:val="24"/>
          <w:szCs w:val="24"/>
        </w:rPr>
        <w:t xml:space="preserve"> Радно вријеме </w:t>
      </w:r>
      <w:r w:rsidRPr="00F15BC2">
        <w:rPr>
          <w:rFonts w:ascii="Times New Roman" w:hAnsi="Times New Roman"/>
          <w:sz w:val="24"/>
          <w:szCs w:val="24"/>
          <w:lang w:val="sr-Cyrl-RS"/>
        </w:rPr>
        <w:t>трговинских</w:t>
      </w:r>
      <w:r w:rsidRPr="00F15BC2">
        <w:rPr>
          <w:rFonts w:ascii="Times New Roman" w:hAnsi="Times New Roman"/>
          <w:sz w:val="24"/>
          <w:szCs w:val="24"/>
        </w:rPr>
        <w:t xml:space="preserve"> објеката у дане државних празника</w:t>
      </w:r>
      <w:r w:rsidRPr="00F15BC2">
        <w:rPr>
          <w:rFonts w:ascii="Times New Roman" w:hAnsi="Times New Roman"/>
          <w:sz w:val="24"/>
          <w:szCs w:val="24"/>
          <w:lang w:val="sr-Cyrl-RS"/>
        </w:rPr>
        <w:t xml:space="preserve"> одређује се на сљедећи начин</w:t>
      </w:r>
      <w:r w:rsidRPr="00F15BC2">
        <w:rPr>
          <w:rFonts w:ascii="Times New Roman" w:hAnsi="Times New Roman"/>
          <w:sz w:val="24"/>
          <w:szCs w:val="24"/>
        </w:rPr>
        <w:t>:</w:t>
      </w:r>
    </w:p>
    <w:p w:rsidR="00D171E9" w:rsidRPr="00F15BC2" w:rsidRDefault="00D171E9" w:rsidP="00F15BC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171E9" w:rsidRPr="00F15BC2" w:rsidRDefault="00D171E9" w:rsidP="00F15BC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 xml:space="preserve">- Нова Година </w:t>
      </w:r>
    </w:p>
    <w:p w:rsidR="00D171E9" w:rsidRPr="00F15BC2" w:rsidRDefault="00D171E9" w:rsidP="00F15BC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>- 01.01.</w:t>
      </w:r>
      <w:r w:rsidRPr="00F15BC2">
        <w:rPr>
          <w:rFonts w:ascii="Times New Roman" w:hAnsi="Times New Roman"/>
          <w:sz w:val="24"/>
          <w:szCs w:val="24"/>
        </w:rPr>
        <w:t xml:space="preserve"> </w:t>
      </w:r>
      <w:r w:rsidRPr="00F15BC2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F15BC2">
        <w:rPr>
          <w:rFonts w:ascii="Times New Roman" w:hAnsi="Times New Roman"/>
          <w:bCs/>
          <w:sz w:val="24"/>
          <w:szCs w:val="24"/>
          <w:lang w:val="sr-Cyrl-RS"/>
        </w:rPr>
        <w:t>у времену од 07 до 12 часова,</w:t>
      </w:r>
    </w:p>
    <w:p w:rsidR="00D171E9" w:rsidRPr="00F15BC2" w:rsidRDefault="00D171E9" w:rsidP="00F15BC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 xml:space="preserve">- 02. 01. - </w:t>
      </w:r>
      <w:r w:rsidRPr="00F15BC2">
        <w:rPr>
          <w:rFonts w:ascii="Times New Roman" w:hAnsi="Times New Roman"/>
          <w:bCs/>
          <w:sz w:val="24"/>
          <w:szCs w:val="24"/>
          <w:lang w:val="sr-Cyrl-RS"/>
        </w:rPr>
        <w:t>у времену од 07 до 15 часова,</w:t>
      </w:r>
    </w:p>
    <w:p w:rsidR="00D171E9" w:rsidRPr="00F15BC2" w:rsidRDefault="00D171E9" w:rsidP="00F15BC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D171E9" w:rsidRPr="00F15BC2" w:rsidRDefault="00D171E9" w:rsidP="00F15BC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>- Дан Републике</w:t>
      </w:r>
    </w:p>
    <w:p w:rsidR="00D171E9" w:rsidRPr="00F15BC2" w:rsidRDefault="00D171E9" w:rsidP="00F15BC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F15BC2">
        <w:rPr>
          <w:rFonts w:ascii="Times New Roman" w:hAnsi="Times New Roman"/>
          <w:bCs/>
          <w:sz w:val="24"/>
          <w:szCs w:val="24"/>
          <w:lang w:val="sr-Cyrl-RS"/>
        </w:rPr>
        <w:t>у времену од 07 до 12 часова,</w:t>
      </w:r>
    </w:p>
    <w:p w:rsidR="00D171E9" w:rsidRPr="00F15BC2" w:rsidRDefault="00D171E9" w:rsidP="00F15BC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D171E9" w:rsidRPr="00F15BC2" w:rsidRDefault="00D171E9" w:rsidP="00F15BC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>- Међународни празник рада</w:t>
      </w:r>
    </w:p>
    <w:p w:rsidR="00D171E9" w:rsidRPr="00F15BC2" w:rsidRDefault="00D171E9" w:rsidP="00F15BC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 xml:space="preserve">- 01.05. - </w:t>
      </w:r>
      <w:r w:rsidRPr="00F15BC2">
        <w:rPr>
          <w:rFonts w:ascii="Times New Roman" w:hAnsi="Times New Roman"/>
          <w:bCs/>
          <w:sz w:val="24"/>
          <w:szCs w:val="24"/>
          <w:lang w:val="sr-Cyrl-RS"/>
        </w:rPr>
        <w:t>у времену од 07 до 12 часова,</w:t>
      </w:r>
    </w:p>
    <w:p w:rsidR="00D171E9" w:rsidRPr="00F15BC2" w:rsidRDefault="00D171E9" w:rsidP="00F15BC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 xml:space="preserve">-  02.05. - </w:t>
      </w:r>
      <w:r w:rsidRPr="00F15BC2">
        <w:rPr>
          <w:rFonts w:ascii="Times New Roman" w:hAnsi="Times New Roman"/>
          <w:bCs/>
          <w:sz w:val="24"/>
          <w:szCs w:val="24"/>
          <w:lang w:val="sr-Cyrl-RS"/>
        </w:rPr>
        <w:t>у времену од 07 до 15 часова,</w:t>
      </w:r>
    </w:p>
    <w:p w:rsidR="00D171E9" w:rsidRPr="00F15BC2" w:rsidRDefault="00D171E9" w:rsidP="00F15BC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171E9" w:rsidRPr="00F15BC2" w:rsidRDefault="00D171E9" w:rsidP="00F15BC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 xml:space="preserve">- Дан побједе над фашизмом </w:t>
      </w:r>
    </w:p>
    <w:p w:rsidR="00D171E9" w:rsidRPr="00F15BC2" w:rsidRDefault="00D171E9" w:rsidP="00F15BC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 xml:space="preserve">- 09.05. - </w:t>
      </w:r>
      <w:r w:rsidRPr="00F15BC2">
        <w:rPr>
          <w:rFonts w:ascii="Times New Roman" w:hAnsi="Times New Roman"/>
          <w:bCs/>
          <w:sz w:val="24"/>
          <w:szCs w:val="24"/>
          <w:lang w:val="sr-Cyrl-RS"/>
        </w:rPr>
        <w:t>у времену од  07 до 12 часова,</w:t>
      </w:r>
    </w:p>
    <w:p w:rsidR="00D171E9" w:rsidRPr="00F15BC2" w:rsidRDefault="00D171E9" w:rsidP="00F15BC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171E9" w:rsidRPr="00F15BC2" w:rsidRDefault="00D171E9" w:rsidP="00F15BC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 xml:space="preserve">- Дан успостављања општег оквирног споразума за мир у Босни и Херцеговини </w:t>
      </w:r>
    </w:p>
    <w:p w:rsidR="00D171E9" w:rsidRPr="00F15BC2" w:rsidRDefault="00D171E9" w:rsidP="00F15BC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 xml:space="preserve">- 21. 11. - </w:t>
      </w:r>
      <w:r w:rsidRPr="00F15BC2">
        <w:rPr>
          <w:rFonts w:ascii="Times New Roman" w:hAnsi="Times New Roman"/>
          <w:bCs/>
          <w:sz w:val="24"/>
          <w:szCs w:val="24"/>
          <w:lang w:val="sr-Cyrl-RS"/>
        </w:rPr>
        <w:t>у времену од 07 до 12 часова.</w:t>
      </w:r>
    </w:p>
    <w:p w:rsidR="00D171E9" w:rsidRPr="00F15BC2" w:rsidRDefault="00D171E9" w:rsidP="00F15BC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171E9" w:rsidRPr="00F15BC2" w:rsidRDefault="00D171E9" w:rsidP="00F15B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15BC2">
        <w:rPr>
          <w:rFonts w:ascii="Times New Roman" w:hAnsi="Times New Roman"/>
          <w:b/>
          <w:sz w:val="24"/>
          <w:szCs w:val="24"/>
        </w:rPr>
        <w:t xml:space="preserve">Члан </w:t>
      </w:r>
      <w:r w:rsidRPr="00F15BC2">
        <w:rPr>
          <w:rFonts w:ascii="Times New Roman" w:hAnsi="Times New Roman"/>
          <w:b/>
          <w:sz w:val="24"/>
          <w:szCs w:val="24"/>
          <w:lang w:val="sr-Cyrl-RS"/>
        </w:rPr>
        <w:t>5</w:t>
      </w:r>
      <w:r w:rsidRPr="00F15BC2">
        <w:rPr>
          <w:rFonts w:ascii="Times New Roman" w:hAnsi="Times New Roman"/>
          <w:b/>
          <w:sz w:val="24"/>
          <w:szCs w:val="24"/>
        </w:rPr>
        <w:t>.</w:t>
      </w:r>
    </w:p>
    <w:p w:rsidR="00D171E9" w:rsidRPr="00F15BC2" w:rsidRDefault="00D171E9" w:rsidP="00F15BC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</w:rPr>
        <w:t xml:space="preserve">Радно вријеме </w:t>
      </w:r>
      <w:r w:rsidRPr="00F15BC2">
        <w:rPr>
          <w:rFonts w:ascii="Times New Roman" w:hAnsi="Times New Roman"/>
          <w:sz w:val="24"/>
          <w:szCs w:val="24"/>
          <w:lang w:val="sr-Cyrl-RS"/>
        </w:rPr>
        <w:t>трговинских</w:t>
      </w:r>
      <w:r w:rsidRPr="00F15BC2">
        <w:rPr>
          <w:rFonts w:ascii="Times New Roman" w:hAnsi="Times New Roman"/>
          <w:sz w:val="24"/>
          <w:szCs w:val="24"/>
        </w:rPr>
        <w:t xml:space="preserve"> објеката у дане </w:t>
      </w:r>
      <w:r w:rsidRPr="00F15BC2">
        <w:rPr>
          <w:rFonts w:ascii="Times New Roman" w:hAnsi="Times New Roman"/>
          <w:sz w:val="24"/>
          <w:szCs w:val="24"/>
          <w:lang w:val="sr-Cyrl-RS"/>
        </w:rPr>
        <w:t>вјерских</w:t>
      </w:r>
      <w:r w:rsidRPr="00F15BC2">
        <w:rPr>
          <w:rFonts w:ascii="Times New Roman" w:hAnsi="Times New Roman"/>
          <w:sz w:val="24"/>
          <w:szCs w:val="24"/>
        </w:rPr>
        <w:t xml:space="preserve"> празника</w:t>
      </w:r>
      <w:r w:rsidRPr="00F15BC2">
        <w:rPr>
          <w:rFonts w:ascii="Times New Roman" w:hAnsi="Times New Roman"/>
          <w:sz w:val="24"/>
          <w:szCs w:val="24"/>
          <w:lang w:val="sr-Cyrl-RS"/>
        </w:rPr>
        <w:t xml:space="preserve"> одређује се на сљедећи начин</w:t>
      </w:r>
      <w:r w:rsidRPr="00F15BC2">
        <w:rPr>
          <w:rFonts w:ascii="Times New Roman" w:hAnsi="Times New Roman"/>
          <w:sz w:val="24"/>
          <w:szCs w:val="24"/>
        </w:rPr>
        <w:t>:</w:t>
      </w:r>
    </w:p>
    <w:p w:rsidR="00D171E9" w:rsidRPr="00F15BC2" w:rsidRDefault="00D171E9" w:rsidP="00F15BC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171E9" w:rsidRPr="00F15BC2" w:rsidRDefault="00D171E9" w:rsidP="00F15BC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 xml:space="preserve">- Православни Божић </w:t>
      </w:r>
    </w:p>
    <w:p w:rsidR="00D171E9" w:rsidRPr="00F15BC2" w:rsidRDefault="00D171E9" w:rsidP="00F15BC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>- 06.01.</w:t>
      </w:r>
      <w:r w:rsidRPr="00F15BC2">
        <w:rPr>
          <w:rFonts w:ascii="Times New Roman" w:hAnsi="Times New Roman"/>
          <w:sz w:val="24"/>
          <w:szCs w:val="24"/>
        </w:rPr>
        <w:t xml:space="preserve"> </w:t>
      </w:r>
      <w:r w:rsidRPr="00F15BC2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F15BC2">
        <w:rPr>
          <w:rFonts w:ascii="Times New Roman" w:hAnsi="Times New Roman"/>
          <w:bCs/>
          <w:sz w:val="24"/>
          <w:szCs w:val="24"/>
          <w:lang w:val="sr-Cyrl-RS"/>
        </w:rPr>
        <w:t>у времену од 07 до 15 часова,</w:t>
      </w:r>
    </w:p>
    <w:p w:rsidR="00D171E9" w:rsidRPr="00F15BC2" w:rsidRDefault="00D171E9" w:rsidP="00F15BC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 xml:space="preserve">- 07. 01. - </w:t>
      </w:r>
      <w:r w:rsidRPr="00F15BC2">
        <w:rPr>
          <w:rFonts w:ascii="Times New Roman" w:hAnsi="Times New Roman"/>
          <w:bCs/>
          <w:sz w:val="24"/>
          <w:szCs w:val="24"/>
          <w:lang w:val="sr-Cyrl-RS"/>
        </w:rPr>
        <w:t>нерадни дан,</w:t>
      </w:r>
    </w:p>
    <w:p w:rsidR="00D171E9" w:rsidRPr="00F15BC2" w:rsidRDefault="00D171E9" w:rsidP="00F15BC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D171E9" w:rsidRPr="00F15BC2" w:rsidRDefault="00D171E9" w:rsidP="00F15BC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>- Православни Васкрс:</w:t>
      </w:r>
    </w:p>
    <w:p w:rsidR="00D171E9" w:rsidRPr="00F15BC2" w:rsidRDefault="00D171E9" w:rsidP="00F15BC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 xml:space="preserve">- Велики петак - </w:t>
      </w:r>
      <w:r w:rsidRPr="00F15BC2">
        <w:rPr>
          <w:rFonts w:ascii="Times New Roman" w:hAnsi="Times New Roman"/>
          <w:bCs/>
          <w:sz w:val="24"/>
          <w:szCs w:val="24"/>
          <w:lang w:val="sr-Cyrl-RS"/>
        </w:rPr>
        <w:t>у времену од 07 до 12 часова,</w:t>
      </w:r>
    </w:p>
    <w:p w:rsidR="00D171E9" w:rsidRPr="00F15BC2" w:rsidRDefault="00D171E9" w:rsidP="00F15BC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 xml:space="preserve">- Васкрс - </w:t>
      </w:r>
      <w:r w:rsidRPr="00F15BC2">
        <w:rPr>
          <w:rFonts w:ascii="Times New Roman" w:hAnsi="Times New Roman"/>
          <w:bCs/>
          <w:sz w:val="24"/>
          <w:szCs w:val="24"/>
          <w:lang w:val="sr-Cyrl-RS"/>
        </w:rPr>
        <w:t xml:space="preserve"> нерадни дан,</w:t>
      </w:r>
    </w:p>
    <w:p w:rsidR="00D171E9" w:rsidRPr="00F15BC2" w:rsidRDefault="00D171E9" w:rsidP="00F15BC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 xml:space="preserve">- Васкршњи понедјељак - </w:t>
      </w:r>
      <w:r w:rsidRPr="00F15BC2">
        <w:rPr>
          <w:rFonts w:ascii="Times New Roman" w:hAnsi="Times New Roman"/>
          <w:bCs/>
          <w:sz w:val="24"/>
          <w:szCs w:val="24"/>
          <w:lang w:val="sr-Cyrl-RS"/>
        </w:rPr>
        <w:t xml:space="preserve"> у времену од 07 до 15 часова.</w:t>
      </w:r>
    </w:p>
    <w:p w:rsidR="00D171E9" w:rsidRPr="00F15BC2" w:rsidRDefault="00D171E9" w:rsidP="00F15B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71E9" w:rsidRPr="00F15BC2" w:rsidRDefault="00D171E9" w:rsidP="004B264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15BC2">
        <w:rPr>
          <w:rFonts w:ascii="Times New Roman" w:hAnsi="Times New Roman"/>
          <w:b/>
          <w:sz w:val="24"/>
          <w:szCs w:val="24"/>
        </w:rPr>
        <w:t xml:space="preserve">Члан </w:t>
      </w:r>
      <w:r w:rsidRPr="00F15BC2">
        <w:rPr>
          <w:rFonts w:ascii="Times New Roman" w:hAnsi="Times New Roman"/>
          <w:b/>
          <w:sz w:val="24"/>
          <w:szCs w:val="24"/>
          <w:lang w:val="sr-Cyrl-RS"/>
        </w:rPr>
        <w:t>6</w:t>
      </w:r>
      <w:r w:rsidRPr="00F15BC2">
        <w:rPr>
          <w:rFonts w:ascii="Times New Roman" w:hAnsi="Times New Roman"/>
          <w:b/>
          <w:sz w:val="24"/>
          <w:szCs w:val="24"/>
        </w:rPr>
        <w:t>.</w:t>
      </w:r>
    </w:p>
    <w:p w:rsidR="00D171E9" w:rsidRPr="00F15BC2" w:rsidRDefault="00D171E9" w:rsidP="00F15BC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>Власник</w:t>
      </w:r>
      <w:r w:rsidRPr="00F15BC2">
        <w:rPr>
          <w:rFonts w:ascii="Times New Roman" w:hAnsi="Times New Roman"/>
          <w:sz w:val="24"/>
          <w:szCs w:val="24"/>
        </w:rPr>
        <w:t xml:space="preserve"> је дужан да на улазу у </w:t>
      </w:r>
      <w:r w:rsidRPr="00F15BC2">
        <w:rPr>
          <w:rFonts w:ascii="Times New Roman" w:hAnsi="Times New Roman"/>
          <w:sz w:val="24"/>
          <w:szCs w:val="24"/>
          <w:lang w:val="sr-Cyrl-RS"/>
        </w:rPr>
        <w:t>трговински</w:t>
      </w:r>
      <w:r w:rsidRPr="00F15BC2">
        <w:rPr>
          <w:rFonts w:ascii="Times New Roman" w:hAnsi="Times New Roman"/>
          <w:sz w:val="24"/>
          <w:szCs w:val="24"/>
        </w:rPr>
        <w:t xml:space="preserve"> објекат видно истакне распоред радног времена и истог се придржава у свом пословању.</w:t>
      </w:r>
    </w:p>
    <w:p w:rsidR="00D171E9" w:rsidRPr="00F15BC2" w:rsidRDefault="00D171E9" w:rsidP="00F15B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71E9" w:rsidRPr="00F15BC2" w:rsidRDefault="00D171E9" w:rsidP="00F15B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15BC2">
        <w:rPr>
          <w:rFonts w:ascii="Times New Roman" w:hAnsi="Times New Roman"/>
          <w:b/>
          <w:sz w:val="24"/>
          <w:szCs w:val="24"/>
        </w:rPr>
        <w:t xml:space="preserve">Члан </w:t>
      </w:r>
      <w:r w:rsidRPr="00F15BC2">
        <w:rPr>
          <w:rFonts w:ascii="Times New Roman" w:hAnsi="Times New Roman"/>
          <w:b/>
          <w:sz w:val="24"/>
          <w:szCs w:val="24"/>
          <w:lang w:val="sr-Cyrl-RS"/>
        </w:rPr>
        <w:t>7</w:t>
      </w:r>
      <w:r w:rsidRPr="00F15BC2">
        <w:rPr>
          <w:rFonts w:ascii="Times New Roman" w:hAnsi="Times New Roman"/>
          <w:b/>
          <w:sz w:val="24"/>
          <w:szCs w:val="24"/>
        </w:rPr>
        <w:t>.</w:t>
      </w:r>
    </w:p>
    <w:p w:rsidR="00D171E9" w:rsidRPr="00F15BC2" w:rsidRDefault="00D171E9" w:rsidP="00F15BC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</w:rPr>
        <w:t>Инспекцијски надзор над примјеном</w:t>
      </w:r>
      <w:r w:rsidRPr="00F15BC2">
        <w:rPr>
          <w:rFonts w:ascii="Times New Roman" w:hAnsi="Times New Roman"/>
          <w:sz w:val="24"/>
          <w:szCs w:val="24"/>
          <w:lang w:val="sr-Cyrl-RS"/>
        </w:rPr>
        <w:t xml:space="preserve"> одредаба</w:t>
      </w:r>
      <w:r w:rsidRPr="00F15BC2">
        <w:rPr>
          <w:rFonts w:ascii="Times New Roman" w:hAnsi="Times New Roman"/>
          <w:sz w:val="24"/>
          <w:szCs w:val="24"/>
        </w:rPr>
        <w:t xml:space="preserve"> ове </w:t>
      </w:r>
      <w:r w:rsidRPr="00F15BC2">
        <w:rPr>
          <w:rFonts w:ascii="Times New Roman" w:hAnsi="Times New Roman"/>
          <w:sz w:val="24"/>
          <w:szCs w:val="24"/>
          <w:lang w:val="sr-Cyrl-RS"/>
        </w:rPr>
        <w:t>О</w:t>
      </w:r>
      <w:r w:rsidRPr="00F15BC2">
        <w:rPr>
          <w:rFonts w:ascii="Times New Roman" w:hAnsi="Times New Roman"/>
          <w:sz w:val="24"/>
          <w:szCs w:val="24"/>
        </w:rPr>
        <w:t xml:space="preserve">длуке у </w:t>
      </w:r>
      <w:r w:rsidRPr="00F15BC2">
        <w:rPr>
          <w:rFonts w:ascii="Times New Roman" w:hAnsi="Times New Roman"/>
          <w:sz w:val="24"/>
          <w:szCs w:val="24"/>
          <w:lang w:val="sr-Cyrl-RS"/>
        </w:rPr>
        <w:t xml:space="preserve">врши Републичка управа за инспекцијеске послове посредством републичког тржишног инспектора и тржишног инспектора Општине Хан Пијесак у складу са овлашћењима прописаним Законом о трговини </w:t>
      </w:r>
      <w:r w:rsidRPr="00F15BC2">
        <w:rPr>
          <w:rFonts w:ascii="Times New Roman" w:hAnsi="Times New Roman"/>
          <w:sz w:val="24"/>
          <w:szCs w:val="24"/>
        </w:rPr>
        <w:t xml:space="preserve">(„Службени гласник РС“, бр. </w:t>
      </w:r>
      <w:r w:rsidRPr="00F15BC2">
        <w:rPr>
          <w:rFonts w:ascii="Times New Roman" w:hAnsi="Times New Roman"/>
          <w:sz w:val="24"/>
          <w:szCs w:val="24"/>
          <w:lang w:val="sr-Cyrl-RS"/>
        </w:rPr>
        <w:t>105/19</w:t>
      </w:r>
      <w:r w:rsidRPr="00F15BC2">
        <w:rPr>
          <w:rFonts w:ascii="Times New Roman" w:hAnsi="Times New Roman"/>
          <w:sz w:val="24"/>
          <w:szCs w:val="24"/>
        </w:rPr>
        <w:t>)</w:t>
      </w:r>
      <w:r w:rsidRPr="00F15BC2">
        <w:rPr>
          <w:rFonts w:ascii="Times New Roman" w:hAnsi="Times New Roman"/>
          <w:sz w:val="24"/>
          <w:szCs w:val="24"/>
          <w:lang w:val="sr-Cyrl-RS"/>
        </w:rPr>
        <w:t xml:space="preserve"> и прописом којим се уређује инспекцијски надзор.</w:t>
      </w:r>
    </w:p>
    <w:p w:rsidR="00D171E9" w:rsidRPr="00F15BC2" w:rsidRDefault="00D171E9" w:rsidP="00F15BC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171E9" w:rsidRPr="00F15BC2" w:rsidRDefault="00D171E9" w:rsidP="00F15B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15BC2">
        <w:rPr>
          <w:rFonts w:ascii="Times New Roman" w:hAnsi="Times New Roman"/>
          <w:b/>
          <w:sz w:val="24"/>
          <w:szCs w:val="24"/>
        </w:rPr>
        <w:t>Члан 8.</w:t>
      </w:r>
    </w:p>
    <w:p w:rsidR="00D171E9" w:rsidRPr="00F15BC2" w:rsidRDefault="00D171E9" w:rsidP="00F15BC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</w:rPr>
        <w:t xml:space="preserve">Новчаном казном у износу од </w:t>
      </w:r>
      <w:r w:rsidRPr="00F15BC2">
        <w:rPr>
          <w:rFonts w:ascii="Times New Roman" w:hAnsi="Times New Roman"/>
          <w:sz w:val="24"/>
          <w:szCs w:val="24"/>
          <w:lang w:val="sr-Cyrl-RS"/>
        </w:rPr>
        <w:t>1.000</w:t>
      </w:r>
      <w:r w:rsidRPr="00F15BC2">
        <w:rPr>
          <w:rFonts w:ascii="Times New Roman" w:hAnsi="Times New Roman"/>
          <w:sz w:val="24"/>
          <w:szCs w:val="24"/>
        </w:rPr>
        <w:t xml:space="preserve">КМ до </w:t>
      </w:r>
      <w:r w:rsidRPr="00F15BC2">
        <w:rPr>
          <w:rFonts w:ascii="Times New Roman" w:hAnsi="Times New Roman"/>
          <w:sz w:val="24"/>
          <w:szCs w:val="24"/>
          <w:lang w:val="sr-Cyrl-RS"/>
        </w:rPr>
        <w:t>5</w:t>
      </w:r>
      <w:r w:rsidRPr="00F15BC2">
        <w:rPr>
          <w:rFonts w:ascii="Times New Roman" w:hAnsi="Times New Roman"/>
          <w:sz w:val="24"/>
          <w:szCs w:val="24"/>
        </w:rPr>
        <w:t xml:space="preserve">.000КМ казниће се за прекршај </w:t>
      </w:r>
      <w:r w:rsidRPr="00F15BC2">
        <w:rPr>
          <w:rFonts w:ascii="Times New Roman" w:hAnsi="Times New Roman"/>
          <w:sz w:val="24"/>
          <w:szCs w:val="24"/>
          <w:lang w:val="sr-Cyrl-RS"/>
        </w:rPr>
        <w:t>трговац</w:t>
      </w:r>
      <w:r w:rsidRPr="00F15BC2">
        <w:rPr>
          <w:rFonts w:ascii="Times New Roman" w:hAnsi="Times New Roman"/>
          <w:sz w:val="24"/>
          <w:szCs w:val="24"/>
        </w:rPr>
        <w:t xml:space="preserve"> као привредно друштво ако се не придржава </w:t>
      </w:r>
      <w:r w:rsidRPr="00F15BC2">
        <w:rPr>
          <w:rFonts w:ascii="Times New Roman" w:hAnsi="Times New Roman"/>
          <w:sz w:val="24"/>
          <w:szCs w:val="24"/>
          <w:lang w:val="sr-Cyrl-RS"/>
        </w:rPr>
        <w:t xml:space="preserve">радног времена </w:t>
      </w:r>
      <w:r w:rsidRPr="00F15BC2">
        <w:rPr>
          <w:rFonts w:ascii="Times New Roman" w:hAnsi="Times New Roman"/>
          <w:sz w:val="24"/>
          <w:szCs w:val="24"/>
        </w:rPr>
        <w:t xml:space="preserve">прописаног </w:t>
      </w:r>
      <w:r w:rsidRPr="00F15BC2">
        <w:rPr>
          <w:rFonts w:ascii="Times New Roman" w:hAnsi="Times New Roman"/>
          <w:sz w:val="24"/>
          <w:szCs w:val="24"/>
          <w:lang w:val="sr-Cyrl-RS"/>
        </w:rPr>
        <w:t>овом Одлуком.</w:t>
      </w:r>
    </w:p>
    <w:p w:rsidR="00D171E9" w:rsidRPr="00F15BC2" w:rsidRDefault="00D171E9" w:rsidP="00F15BC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>За прекршај из става 1 овог члана казниће се за прекршај одговорно лице у привредном друштву новчаном казном у износу од 500 КМ до 2.500 КМ.</w:t>
      </w:r>
    </w:p>
    <w:p w:rsidR="00D171E9" w:rsidRPr="00F15BC2" w:rsidRDefault="00D171E9" w:rsidP="00F15BC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>За прекршај из става 1 овог члана казниће се трговац као предузетник новчаном казном од 300 КМ до 1.500 КМ.</w:t>
      </w:r>
    </w:p>
    <w:p w:rsidR="00EA6973" w:rsidRDefault="00EA6973" w:rsidP="00EA697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973" w:rsidRDefault="00EA6973" w:rsidP="00EA6973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  <w:sectPr w:rsidR="00EA6973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6973" w:rsidRDefault="00EA6973" w:rsidP="00EA6973">
      <w:pPr>
        <w:pStyle w:val="NoSpacing"/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Страна 4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Број 10</w:t>
      </w:r>
    </w:p>
    <w:p w:rsidR="00EA6973" w:rsidRPr="00EA6973" w:rsidRDefault="00EA6973" w:rsidP="00EA697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A6973" w:rsidRDefault="00EA6973" w:rsidP="00F15BC2">
      <w:pPr>
        <w:pStyle w:val="NoSpacing"/>
        <w:jc w:val="center"/>
        <w:rPr>
          <w:rFonts w:ascii="Times New Roman" w:hAnsi="Times New Roman"/>
          <w:b/>
          <w:sz w:val="24"/>
          <w:szCs w:val="24"/>
        </w:rPr>
        <w:sectPr w:rsidR="00EA6973" w:rsidSect="00EA69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71E9" w:rsidRPr="00F15BC2" w:rsidRDefault="00D171E9" w:rsidP="00F15B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15BC2">
        <w:rPr>
          <w:rFonts w:ascii="Times New Roman" w:hAnsi="Times New Roman"/>
          <w:b/>
          <w:sz w:val="24"/>
          <w:szCs w:val="24"/>
        </w:rPr>
        <w:t>Члан 9.</w:t>
      </w:r>
    </w:p>
    <w:p w:rsidR="00D171E9" w:rsidRPr="00F15BC2" w:rsidRDefault="00D171E9" w:rsidP="00F15B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15BC2">
        <w:rPr>
          <w:rFonts w:ascii="Times New Roman" w:hAnsi="Times New Roman"/>
          <w:sz w:val="24"/>
          <w:szCs w:val="24"/>
          <w:lang w:val="sr-Cyrl-RS"/>
        </w:rPr>
        <w:tab/>
      </w:r>
      <w:r w:rsidRPr="00F15BC2">
        <w:rPr>
          <w:rFonts w:ascii="Times New Roman" w:hAnsi="Times New Roman"/>
          <w:sz w:val="24"/>
          <w:szCs w:val="24"/>
        </w:rPr>
        <w:t xml:space="preserve">Новчаном казном </w:t>
      </w:r>
      <w:r w:rsidRPr="00F15BC2">
        <w:rPr>
          <w:rFonts w:ascii="Times New Roman" w:hAnsi="Times New Roman"/>
          <w:sz w:val="24"/>
          <w:szCs w:val="24"/>
          <w:lang w:val="sr-Cyrl-RS"/>
        </w:rPr>
        <w:t>од 800 КМ до 4.000 КМ</w:t>
      </w:r>
      <w:r w:rsidRPr="00F15BC2">
        <w:rPr>
          <w:rFonts w:ascii="Times New Roman" w:hAnsi="Times New Roman"/>
          <w:sz w:val="24"/>
          <w:szCs w:val="24"/>
        </w:rPr>
        <w:t xml:space="preserve"> казниће се за прекршај </w:t>
      </w:r>
      <w:r w:rsidRPr="00F15BC2">
        <w:rPr>
          <w:rFonts w:ascii="Times New Roman" w:hAnsi="Times New Roman"/>
          <w:sz w:val="24"/>
          <w:szCs w:val="24"/>
          <w:lang w:val="sr-Cyrl-RS"/>
        </w:rPr>
        <w:t>трговац -</w:t>
      </w:r>
      <w:r w:rsidRPr="00F15BC2">
        <w:rPr>
          <w:rFonts w:ascii="Times New Roman" w:hAnsi="Times New Roman"/>
          <w:sz w:val="24"/>
          <w:szCs w:val="24"/>
        </w:rPr>
        <w:t>привредно друштво ако</w:t>
      </w:r>
      <w:r w:rsidRPr="00F15BC2">
        <w:rPr>
          <w:rFonts w:ascii="Times New Roman" w:hAnsi="Times New Roman"/>
          <w:sz w:val="24"/>
          <w:szCs w:val="24"/>
          <w:lang w:val="sr-Cyrl-RS"/>
        </w:rPr>
        <w:t xml:space="preserve"> на продајном објекту, односно продајном мјесту на јасан и видљив начин не истакне радно вријеме, распоред дневног и седмичног радног времена, радно вријеме у дане државних празника и нерадних дана и радно вријеме привременог начина обављања трговине.</w:t>
      </w:r>
    </w:p>
    <w:p w:rsidR="00D171E9" w:rsidRPr="00F15BC2" w:rsidRDefault="00D171E9" w:rsidP="00F15BC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F15BC2">
        <w:rPr>
          <w:rFonts w:ascii="Times New Roman" w:hAnsi="Times New Roman"/>
          <w:sz w:val="24"/>
          <w:szCs w:val="24"/>
        </w:rPr>
        <w:t xml:space="preserve">За прекршаје из става 1. овог члана казниће се одговорно лице у </w:t>
      </w:r>
      <w:r w:rsidRPr="00F15BC2">
        <w:rPr>
          <w:rFonts w:ascii="Times New Roman" w:hAnsi="Times New Roman"/>
          <w:sz w:val="24"/>
          <w:szCs w:val="24"/>
          <w:lang w:val="sr-Cyrl-RS"/>
        </w:rPr>
        <w:t xml:space="preserve">привредном друштву </w:t>
      </w:r>
      <w:r w:rsidRPr="00F15BC2">
        <w:rPr>
          <w:rFonts w:ascii="Times New Roman" w:hAnsi="Times New Roman"/>
          <w:sz w:val="24"/>
          <w:szCs w:val="24"/>
        </w:rPr>
        <w:t xml:space="preserve">новчаном казном у износу од </w:t>
      </w:r>
      <w:r w:rsidRPr="00F15BC2">
        <w:rPr>
          <w:rFonts w:ascii="Times New Roman" w:hAnsi="Times New Roman"/>
          <w:sz w:val="24"/>
          <w:szCs w:val="24"/>
          <w:lang w:val="sr-Cyrl-RS"/>
        </w:rPr>
        <w:t>300</w:t>
      </w:r>
      <w:r w:rsidRPr="00F15BC2">
        <w:rPr>
          <w:rFonts w:ascii="Times New Roman" w:hAnsi="Times New Roman"/>
          <w:sz w:val="24"/>
          <w:szCs w:val="24"/>
        </w:rPr>
        <w:t xml:space="preserve"> КМ до </w:t>
      </w:r>
      <w:r w:rsidRPr="00F15BC2">
        <w:rPr>
          <w:rFonts w:ascii="Times New Roman" w:hAnsi="Times New Roman"/>
          <w:sz w:val="24"/>
          <w:szCs w:val="24"/>
          <w:lang w:val="sr-Cyrl-RS"/>
        </w:rPr>
        <w:t>1.</w:t>
      </w:r>
      <w:r w:rsidRPr="00F15BC2">
        <w:rPr>
          <w:rFonts w:ascii="Times New Roman" w:hAnsi="Times New Roman"/>
          <w:sz w:val="24"/>
          <w:szCs w:val="24"/>
        </w:rPr>
        <w:t>500 КМ</w:t>
      </w:r>
    </w:p>
    <w:p w:rsidR="00D171E9" w:rsidRPr="00F15BC2" w:rsidRDefault="00D171E9" w:rsidP="00F15BC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>З</w:t>
      </w:r>
      <w:r w:rsidRPr="00F15BC2">
        <w:rPr>
          <w:rFonts w:ascii="Times New Roman" w:hAnsi="Times New Roman"/>
          <w:sz w:val="24"/>
          <w:szCs w:val="24"/>
        </w:rPr>
        <w:t>а прекршаје из става 1. овог члана казниће се  предузетник  новчаном казном у износу од 200 КМ до 1.000 КМ.</w:t>
      </w:r>
    </w:p>
    <w:p w:rsidR="00D171E9" w:rsidRPr="00F15BC2" w:rsidRDefault="00D171E9" w:rsidP="00F15BC2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D171E9" w:rsidRPr="00F15BC2" w:rsidRDefault="00D171E9" w:rsidP="00F15BC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15BC2">
        <w:rPr>
          <w:rFonts w:ascii="Times New Roman" w:hAnsi="Times New Roman"/>
          <w:b/>
          <w:sz w:val="24"/>
          <w:szCs w:val="24"/>
        </w:rPr>
        <w:t xml:space="preserve">Члан </w:t>
      </w:r>
      <w:r w:rsidRPr="00F15BC2">
        <w:rPr>
          <w:rFonts w:ascii="Times New Roman" w:hAnsi="Times New Roman"/>
          <w:b/>
          <w:sz w:val="24"/>
          <w:szCs w:val="24"/>
          <w:lang w:val="sr-Cyrl-RS"/>
        </w:rPr>
        <w:t>10</w:t>
      </w:r>
      <w:r w:rsidRPr="00F15BC2">
        <w:rPr>
          <w:rFonts w:ascii="Times New Roman" w:hAnsi="Times New Roman"/>
          <w:b/>
          <w:sz w:val="24"/>
          <w:szCs w:val="24"/>
        </w:rPr>
        <w:t>.</w:t>
      </w:r>
    </w:p>
    <w:p w:rsidR="00D171E9" w:rsidRDefault="00D171E9" w:rsidP="00F15B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15BC2">
        <w:rPr>
          <w:rFonts w:ascii="Times New Roman" w:hAnsi="Times New Roman"/>
          <w:sz w:val="24"/>
          <w:szCs w:val="24"/>
        </w:rPr>
        <w:t xml:space="preserve"> </w:t>
      </w:r>
      <w:r w:rsidRPr="00F15BC2">
        <w:rPr>
          <w:rFonts w:ascii="Times New Roman" w:hAnsi="Times New Roman"/>
          <w:sz w:val="24"/>
          <w:szCs w:val="24"/>
        </w:rPr>
        <w:tab/>
        <w:t xml:space="preserve">Ова </w:t>
      </w:r>
      <w:r w:rsidRPr="00F15BC2">
        <w:rPr>
          <w:rFonts w:ascii="Times New Roman" w:hAnsi="Times New Roman"/>
          <w:sz w:val="24"/>
          <w:szCs w:val="24"/>
          <w:lang w:val="sr-Cyrl-RS"/>
        </w:rPr>
        <w:t>О</w:t>
      </w:r>
      <w:r w:rsidRPr="00F15BC2">
        <w:rPr>
          <w:rFonts w:ascii="Times New Roman" w:hAnsi="Times New Roman"/>
          <w:sz w:val="24"/>
          <w:szCs w:val="24"/>
        </w:rPr>
        <w:t xml:space="preserve">длука ступа на снагу осмог дана од дана објављивања у </w:t>
      </w:r>
      <w:r w:rsidRPr="00F15BC2">
        <w:rPr>
          <w:rFonts w:ascii="Times New Roman" w:hAnsi="Times New Roman"/>
          <w:sz w:val="24"/>
          <w:szCs w:val="24"/>
          <w:lang w:val="sr-Cyrl-RS"/>
        </w:rPr>
        <w:t>„</w:t>
      </w:r>
      <w:r w:rsidRPr="00F15BC2">
        <w:rPr>
          <w:rFonts w:ascii="Times New Roman" w:hAnsi="Times New Roman"/>
          <w:sz w:val="24"/>
          <w:szCs w:val="24"/>
        </w:rPr>
        <w:t>Службеном гласнику општине Хан Пијесак</w:t>
      </w:r>
      <w:r w:rsidRPr="00F15BC2">
        <w:rPr>
          <w:rFonts w:ascii="Times New Roman" w:hAnsi="Times New Roman"/>
          <w:sz w:val="24"/>
          <w:szCs w:val="24"/>
          <w:lang w:val="sr-Cyrl-RS"/>
        </w:rPr>
        <w:t>“</w:t>
      </w:r>
      <w:r w:rsidRPr="00F15BC2">
        <w:rPr>
          <w:rFonts w:ascii="Times New Roman" w:hAnsi="Times New Roman"/>
          <w:sz w:val="24"/>
          <w:szCs w:val="24"/>
        </w:rPr>
        <w:t>.</w:t>
      </w:r>
    </w:p>
    <w:p w:rsidR="00F15BC2" w:rsidRPr="00F15BC2" w:rsidRDefault="00F15BC2" w:rsidP="00F15B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</w:rPr>
        <w:t>Број: 0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F15BC2">
        <w:rPr>
          <w:rFonts w:ascii="Times New Roman" w:hAnsi="Times New Roman" w:cs="Times New Roman"/>
          <w:sz w:val="24"/>
          <w:szCs w:val="24"/>
        </w:rPr>
        <w:t>-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022</w:t>
      </w:r>
      <w:r w:rsidRPr="00F15BC2">
        <w:rPr>
          <w:rFonts w:ascii="Times New Roman" w:hAnsi="Times New Roman" w:cs="Times New Roman"/>
          <w:sz w:val="24"/>
          <w:szCs w:val="24"/>
        </w:rPr>
        <w:t>-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F15BC2">
        <w:rPr>
          <w:rFonts w:ascii="Times New Roman" w:hAnsi="Times New Roman" w:cs="Times New Roman"/>
          <w:sz w:val="24"/>
          <w:szCs w:val="24"/>
        </w:rPr>
        <w:t>/20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03.09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.2020</w:t>
      </w:r>
      <w:r w:rsidRPr="00F15BC2">
        <w:rPr>
          <w:rFonts w:ascii="Times New Roman" w:hAnsi="Times New Roman" w:cs="Times New Roman"/>
          <w:sz w:val="24"/>
          <w:szCs w:val="24"/>
        </w:rPr>
        <w:t xml:space="preserve">.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Михаела Томовић, с.р.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171E9" w:rsidRPr="00F15BC2" w:rsidRDefault="00D171E9" w:rsidP="00F15B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71E9" w:rsidRPr="00F15BC2" w:rsidRDefault="00D171E9" w:rsidP="00F1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На основу члана  7. и 8. Закона о министарским владиним и другим именовањима Републике Српске („Службени гласник Републике Српске“ бр. 41/03), члана 18. Закона о систему јавних служби („Службени гласник Републике Српске“ број 68/07, 109/12 и 44/16)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и члана 37. Статута општине  Хан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Пијесак („Службени гласник општине Хан Пијесак“ бр. 10/17 ), Скупштина општине  Хан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Пијесак,  на сједници одржаној дана 03.09.2020.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године, донијела је </w:t>
      </w:r>
    </w:p>
    <w:p w:rsidR="00D171E9" w:rsidRPr="00F15BC2" w:rsidRDefault="00D171E9" w:rsidP="00F15BC2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6C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D171E9" w:rsidRPr="00F15BC2" w:rsidRDefault="00D171E9" w:rsidP="006C0257">
      <w:pPr>
        <w:spacing w:after="0" w:line="240" w:lineRule="auto"/>
        <w:ind w:left="-5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о расписивању Јавног конкурса за избор и именовање  директора ЈУ Центра за социјални рад Хан Пијесак</w:t>
      </w:r>
    </w:p>
    <w:p w:rsidR="00D171E9" w:rsidRPr="00F15BC2" w:rsidRDefault="00D171E9" w:rsidP="00F15BC2">
      <w:pPr>
        <w:spacing w:after="0" w:line="240" w:lineRule="auto"/>
        <w:ind w:left="-57" w:firstLine="77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F15BC2">
      <w:pPr>
        <w:spacing w:after="0" w:line="240" w:lineRule="auto"/>
        <w:ind w:left="-57" w:firstLine="77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6C0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Latn-CS"/>
        </w:rPr>
        <w:t>I</w:t>
      </w:r>
    </w:p>
    <w:p w:rsidR="00D171E9" w:rsidRDefault="00D171E9" w:rsidP="00F15BC2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Расписује се Јавни конкурс за избор и именовање  директора ЈУ Центра за социјални рад Хан Пијесак. </w:t>
      </w:r>
    </w:p>
    <w:p w:rsidR="006C0257" w:rsidRDefault="006C0257" w:rsidP="006C02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6C0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Latn-CS"/>
        </w:rPr>
        <w:t>II</w:t>
      </w:r>
    </w:p>
    <w:p w:rsidR="00D171E9" w:rsidRPr="00F15BC2" w:rsidRDefault="00D171E9" w:rsidP="00F15BC2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Општи и посебни услови, као и критеријуми за избор и именовање на позицију из тачке I ове Одл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уке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прописани су Статутом ЈУ Центра за за социјални рад Хан Пијесак  и  Одлуком Скупштине општине Хан Пијесак о утврђивању критеријума за избор и именовање директора ЈУ Центра за за социјални рад Хан Пијесак.   </w:t>
      </w:r>
    </w:p>
    <w:p w:rsidR="00D171E9" w:rsidRPr="00F15BC2" w:rsidRDefault="00D171E9" w:rsidP="00F15BC2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F15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D171E9" w:rsidRPr="00F15BC2" w:rsidRDefault="00D171E9" w:rsidP="006C0257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Јавни конкурс из тачке 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ове одлуке објавиће се у „Службеном гласнику Републике Српске“ и дневном листу „Глас Српске“.</w:t>
      </w:r>
    </w:p>
    <w:p w:rsidR="00D171E9" w:rsidRPr="00F15BC2" w:rsidRDefault="00D171E9" w:rsidP="006C0257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Рок за подношење пријава на конкурс је 15 дана од дана објављивања конкурса. </w:t>
      </w:r>
    </w:p>
    <w:p w:rsidR="00D171E9" w:rsidRPr="00F15BC2" w:rsidRDefault="00D171E9" w:rsidP="00F15BC2">
      <w:pPr>
        <w:spacing w:after="0" w:line="240" w:lineRule="auto"/>
        <w:ind w:left="-57" w:firstLine="77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F15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Latn-CS"/>
        </w:rPr>
        <w:t>IV</w:t>
      </w:r>
    </w:p>
    <w:p w:rsidR="00D171E9" w:rsidRPr="00F15BC2" w:rsidRDefault="00D171E9" w:rsidP="00F15BC2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Поступак избора, укључујући и преглед приспјелих пријава на конкурс извршиће Комисија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за спровођење поступка за избор и именовање директора 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ЈУ Центра за за социјални рад Хан Пијесак  именована од стране Скупштине општине Хан Пијесак. </w:t>
      </w:r>
    </w:p>
    <w:p w:rsidR="00D171E9" w:rsidRPr="00F15BC2" w:rsidRDefault="00D171E9" w:rsidP="00F15BC2">
      <w:pPr>
        <w:spacing w:after="0" w:line="240" w:lineRule="auto"/>
        <w:ind w:left="-57" w:firstLine="777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171E9" w:rsidRPr="00F15BC2" w:rsidRDefault="00D171E9" w:rsidP="00F15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Latn-CS"/>
        </w:rPr>
        <w:t>V</w:t>
      </w:r>
    </w:p>
    <w:p w:rsidR="00EA6973" w:rsidRDefault="00EA6973" w:rsidP="00F15BC2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6973" w:rsidRDefault="00EA6973" w:rsidP="00EA69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  <w:sectPr w:rsidR="00EA6973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6973" w:rsidRDefault="00EA6973" w:rsidP="00EA697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Страна 5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Број 10</w:t>
      </w:r>
    </w:p>
    <w:p w:rsidR="00EA6973" w:rsidRDefault="00EA6973" w:rsidP="00EA69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6973" w:rsidRDefault="00EA6973" w:rsidP="00F15BC2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EA6973" w:rsidSect="00EA69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71E9" w:rsidRDefault="00D171E9" w:rsidP="00F15BC2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осмог дана од дана објављивања у „Службеном гласнику општине Хан Пијесак“.</w:t>
      </w:r>
    </w:p>
    <w:p w:rsidR="00F15BC2" w:rsidRPr="00F15BC2" w:rsidRDefault="00F15BC2" w:rsidP="00F15BC2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</w:rPr>
        <w:t>Број: 0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F15BC2">
        <w:rPr>
          <w:rFonts w:ascii="Times New Roman" w:hAnsi="Times New Roman" w:cs="Times New Roman"/>
          <w:sz w:val="24"/>
          <w:szCs w:val="24"/>
        </w:rPr>
        <w:t>-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022</w:t>
      </w:r>
      <w:r w:rsidRPr="00F15BC2">
        <w:rPr>
          <w:rFonts w:ascii="Times New Roman" w:hAnsi="Times New Roman" w:cs="Times New Roman"/>
          <w:sz w:val="24"/>
          <w:szCs w:val="24"/>
        </w:rPr>
        <w:t>-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F15BC2">
        <w:rPr>
          <w:rFonts w:ascii="Times New Roman" w:hAnsi="Times New Roman" w:cs="Times New Roman"/>
          <w:sz w:val="24"/>
          <w:szCs w:val="24"/>
        </w:rPr>
        <w:t>/20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03.09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.2020</w:t>
      </w:r>
      <w:r w:rsidRPr="00F15BC2">
        <w:rPr>
          <w:rFonts w:ascii="Times New Roman" w:hAnsi="Times New Roman" w:cs="Times New Roman"/>
          <w:sz w:val="24"/>
          <w:szCs w:val="24"/>
        </w:rPr>
        <w:t xml:space="preserve">.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Михаела Томовић, с.р.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71E9" w:rsidRPr="00F15BC2" w:rsidRDefault="00D171E9" w:rsidP="00F15BC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Скупштина општине Хан Пијесак,</w:t>
      </w: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7. Закона о министарским, владиним и другим именовањима Републике Српске („Службени гласник Републике Српске“ бр. 25/03),  члана 18.  Статута Јавне установе Центра за социјални рад  Хан Пијесак и чл. 37. Статута општине Хан Пијесак („Службени гласник општине Хан Пијесак“ бр. 10/17), на сједници одржаној дана  03.09.2020. године,  донијела је </w:t>
      </w: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71E9" w:rsidRPr="00F15BC2" w:rsidRDefault="00D171E9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Д Л У К У </w:t>
      </w:r>
    </w:p>
    <w:p w:rsidR="00D171E9" w:rsidRPr="00F15BC2" w:rsidRDefault="00D171E9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утврђивању стандарда и критеријума за избор и именовање директора ЈУ Центар </w:t>
      </w:r>
    </w:p>
    <w:p w:rsidR="00D171E9" w:rsidRPr="00F15BC2" w:rsidRDefault="00D171E9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за  социјални рад Хан Пијесак</w:t>
      </w:r>
    </w:p>
    <w:p w:rsidR="00D171E9" w:rsidRPr="00F15BC2" w:rsidRDefault="00D171E9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71E9" w:rsidRPr="00F15BC2" w:rsidRDefault="00D171E9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D171E9" w:rsidRPr="00F15BC2" w:rsidRDefault="00D171E9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D171E9" w:rsidRPr="00F15BC2" w:rsidRDefault="00D171E9" w:rsidP="00F15BC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Овом Одлуком  ближе се утврђују стандарди и критеријуми за избор и именовање директора ЈУ Центар за социјални рад Хан Пијесак</w:t>
      </w: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>Под критеријумима за избор и именовање из претходног става сматрају се: степен образовања, стручно знање, радно искуство, као и други услови и с</w:t>
      </w:r>
      <w:r w:rsidR="00F15BC2">
        <w:rPr>
          <w:rFonts w:ascii="Times New Roman" w:hAnsi="Times New Roman" w:cs="Times New Roman"/>
          <w:sz w:val="24"/>
          <w:szCs w:val="24"/>
          <w:lang w:val="sr-Cyrl-CS"/>
        </w:rPr>
        <w:t>тандарди утврђени овом одлуком.</w:t>
      </w:r>
    </w:p>
    <w:p w:rsidR="00F15BC2" w:rsidRDefault="00F15BC2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Кандидати из члана 1. ове одлуке дужни су да испуњавају следеће услове: 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 услови: 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    1. да су држављани Републике Српске, односно БиХ,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ind w:left="22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2. да су старији од 18 година,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    3. да имају општу здравствену способност,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>4. да нису отпуштени из државне службе на основу дисциплинске мјере на било којем нивоу власти у БиХ или ентитета у периоду од 3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године прије дана објављивања упражњене  позиције,    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ind w:left="171" w:hanging="188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5. да се на њих не односи члан 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IX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1. Устава БиХ,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ind w:left="171" w:hanging="188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6. да нису осуђивани за кривично дјело на безусловну казну затвора од најмање шест  мјесеци или за кривично дјело које га чини неподобним за обављање упражњене позиције, 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ind w:left="228" w:firstLine="45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7. да се против њих не води кривични поступак,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ind w:left="228" w:firstLine="45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8. да не постоји сукоб интереса у складу са законом.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Посебни услови: 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  -ВСС – дипломирани социјални радник, дипломирани правник, дипломирани психолог,  дипломирани социолог, дипломирани педагог, дипломирани специјални педагог, дипломирани дефектолог, дипломирани специјални едукатор и рехабилитатор, менаџер социјалне политике и социјалне заштите или ВСС економског усмјерења.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 - радно искуство у струци од најмање пет година,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- познавање дјелатности којом се бави Центар и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 - положен стручни испит за рад у органима управе.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E32452" w:rsidRDefault="00D171E9" w:rsidP="00F15BC2">
      <w:pPr>
        <w:tabs>
          <w:tab w:val="left" w:pos="1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32452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EA6973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Јавни конкурс за избор и именовање директора расписује </w:t>
      </w:r>
    </w:p>
    <w:p w:rsidR="00EA6973" w:rsidRDefault="00EA6973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EA6973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6973" w:rsidRDefault="00EA6973" w:rsidP="00F15BC2">
      <w:pPr>
        <w:pBdr>
          <w:bottom w:val="single" w:sz="12" w:space="1" w:color="auto"/>
        </w:pBd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Страна 6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Број 10</w:t>
      </w:r>
    </w:p>
    <w:p w:rsidR="00EA6973" w:rsidRDefault="00EA6973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6973" w:rsidRDefault="00EA6973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EA6973" w:rsidSect="00EA69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Скупштина општине у складу са Законом о министарским, владиним и другим именовањима и овом Одлуком и објављује се у „Службеном гласнику Републике Српске“ и дневном листу „Глас Српске“. Рок за подношење пријава на конкурс је 15 дана од дана објављивања.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>Поступак избора укључујући преглед приспјелих пријава на конкурс, интервју и предлагање кандидата у складу са утврђеним критеријима утврдиће Комисија за избор именована одлуком Скупштине општине.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ind w:left="228" w:firstLine="45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4B2648">
      <w:pPr>
        <w:tabs>
          <w:tab w:val="left" w:pos="1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E32452" w:rsidRDefault="00D171E9" w:rsidP="00F15BC2">
      <w:pPr>
        <w:tabs>
          <w:tab w:val="left" w:pos="114"/>
        </w:tabs>
        <w:spacing w:after="0" w:line="240" w:lineRule="auto"/>
        <w:ind w:left="228" w:firstLine="456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осмог дана од дана објављивања у „Службеном гласнику општине Хан Пијесак“.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ind w:left="228" w:firstLine="456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</w:rPr>
        <w:t>Број: 0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F15BC2">
        <w:rPr>
          <w:rFonts w:ascii="Times New Roman" w:hAnsi="Times New Roman" w:cs="Times New Roman"/>
          <w:sz w:val="24"/>
          <w:szCs w:val="24"/>
        </w:rPr>
        <w:t>-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022</w:t>
      </w:r>
      <w:r w:rsidRPr="00F15BC2">
        <w:rPr>
          <w:rFonts w:ascii="Times New Roman" w:hAnsi="Times New Roman" w:cs="Times New Roman"/>
          <w:sz w:val="24"/>
          <w:szCs w:val="24"/>
        </w:rPr>
        <w:t>-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F15BC2">
        <w:rPr>
          <w:rFonts w:ascii="Times New Roman" w:hAnsi="Times New Roman" w:cs="Times New Roman"/>
          <w:sz w:val="24"/>
          <w:szCs w:val="24"/>
        </w:rPr>
        <w:t>/20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03.09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.2020</w:t>
      </w:r>
      <w:r w:rsidRPr="00F15BC2">
        <w:rPr>
          <w:rFonts w:ascii="Times New Roman" w:hAnsi="Times New Roman" w:cs="Times New Roman"/>
          <w:sz w:val="24"/>
          <w:szCs w:val="24"/>
        </w:rPr>
        <w:t xml:space="preserve">.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Михаела Томовић, с.р.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2452" w:rsidRDefault="00D171E9" w:rsidP="00E324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На основу члана 8. Закона о министарским владиним и другим именовањима РС (Службени гласник РС бр.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25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/03),   Одлуке Скупштине општине Хан Пијесак о</w:t>
      </w:r>
      <w:r w:rsidRPr="00F15BC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утврђивању критерија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за избор и именовање</w:t>
      </w:r>
      <w:r w:rsidRPr="00F15BC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директора   директора ЈУ Центар за Социјални рад Хан Пијесак и Одлуке о расписивању  Јавног конкурса,  Скупштина општине  Хан Пијесак,  расписује </w:t>
      </w:r>
    </w:p>
    <w:p w:rsidR="00E32452" w:rsidRDefault="00E32452" w:rsidP="00E324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Default="00E32452" w:rsidP="00E32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ЈАВНИ КОНКУРС</w:t>
      </w:r>
      <w:r w:rsidR="00D171E9"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избор и именовање</w:t>
      </w:r>
    </w:p>
    <w:p w:rsidR="00E32452" w:rsidRPr="00E32452" w:rsidRDefault="00E32452" w:rsidP="00E32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D171E9" w:rsidRPr="00F15BC2" w:rsidRDefault="00D171E9" w:rsidP="00E3245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Расписује се Јави конкурс за избор и именовање</w:t>
      </w: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директора ЈУ Центар за  социјални рад </w:t>
      </w:r>
    </w:p>
    <w:p w:rsidR="00D171E9" w:rsidRPr="00F15BC2" w:rsidRDefault="00D171E9" w:rsidP="00F15B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Хан Пијесак.</w:t>
      </w:r>
    </w:p>
    <w:p w:rsidR="00D171E9" w:rsidRPr="00F15BC2" w:rsidRDefault="00D171E9" w:rsidP="00E324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Мандат: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Директор се именује на период од 4 (четири) године.</w:t>
      </w:r>
    </w:p>
    <w:p w:rsidR="00D171E9" w:rsidRPr="00F15BC2" w:rsidRDefault="00D171E9" w:rsidP="00F15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Опис послова: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Директор организује рад и  пословање Центра, заступа и представља Центар и потписује његове акте, одлучује о кориштењу средстава за текуће пословање Центра, стара се о попуни упражњеног радног мјеста и рјешава о правима, обавезама и одговорностима запослених у Центру, у складу са законом и подзаконским прописима, стара се о законитости и опдговоран је за рад Центра, доноси, по потреби упутства у вези са радом и пословањем Центра, доноси појединачне одлуке о стицању и кориштењу средстава Центра према намјенама у7тврђенимфинансијским планом и у складу са одлукама УО, утврђује приједлог аката о организацији и систематизацији Центра, израђује и предлаже програм рада, финансијски план и по потреби друге планске документе, израђује извјештај о пословању Центра, организује и обезбјеђује мјере за чување имовине Центра, одобрава службена путовања за запослене у Центру и обовља и друге послове у складу са законом. 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 услови: 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    1. да су држављани Републике Српске, односно БиХ,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ind w:left="22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2. да су старији од 18 година,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    3. да имају општу здравствену способност,</w:t>
      </w:r>
    </w:p>
    <w:p w:rsidR="00D171E9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>4. да нису отпуштени из државне службе на основу дисциплинске мјере на било којем нивоу власти у БиХ или ентитета у периоду од 3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године прије дана објављивања упражњене  позиције,    </w:t>
      </w:r>
    </w:p>
    <w:p w:rsidR="00EA6973" w:rsidRDefault="00EA6973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EA6973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6973" w:rsidRDefault="00EA6973" w:rsidP="00F15BC2">
      <w:pPr>
        <w:pBdr>
          <w:bottom w:val="single" w:sz="12" w:space="1" w:color="auto"/>
        </w:pBd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Страна 7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Број 10</w:t>
      </w:r>
    </w:p>
    <w:p w:rsidR="00EA6973" w:rsidRPr="00F15BC2" w:rsidRDefault="00EA6973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6973" w:rsidRDefault="00EA6973" w:rsidP="00F15BC2">
      <w:pPr>
        <w:tabs>
          <w:tab w:val="left" w:pos="114"/>
        </w:tabs>
        <w:spacing w:after="0" w:line="240" w:lineRule="auto"/>
        <w:ind w:left="171" w:hanging="1881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EA6973" w:rsidSect="00EA69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71E9" w:rsidRPr="00F15BC2" w:rsidRDefault="00D171E9" w:rsidP="00F15BC2">
      <w:pPr>
        <w:tabs>
          <w:tab w:val="left" w:pos="114"/>
        </w:tabs>
        <w:spacing w:after="0" w:line="240" w:lineRule="auto"/>
        <w:ind w:left="171" w:hanging="188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5. да се на њих не односи члан 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IX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1. Устава БиХ,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ind w:left="171" w:hanging="188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6. да нису осуђивани за кривично дјело на безусловну казну затвора од најмање шест  мјесеци или за кривично дјело које га чини неподобним за обављање упражњене позиције, 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ind w:left="228" w:firstLine="45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7. да се против њих не води кривични поступак,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ind w:left="228" w:firstLine="45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8. да не постоји сукоб интереса у складу са законом.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Посебни услови: 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  1. ВСС – дипломирани социјални радник, дипломирани правник, дипломирани психолог,  дипломирани социолог, дипломирани педагог, дипломирани специјални педагог, дипломирани дефектолог, дипломирани специјални едукатор и рехабилитатор, менаџер социјалне политике и социјалне заштите или ВСС економског усмјерења.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2.  радно искуство у струци од најмање пет година,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3.  познавање дјелатности којом се бави Центар и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4.  положен стручни испит за рад у органима управе.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Сукоб интереса: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Кандидати за упражњену позицију не могу обављати функцију у политичкој странци и не могу обављати дужност, активности или бити на положају који доводи до сукоба интереса у складу са Законом о спречавању сукоба интереса у Републици Српској, Законом о министарским, владиним и другим именовањима РС и Законом о систему јавних служби.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Потребна документација и процедура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Уз пријаву на конкурс  кандидати су дужни приложити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( у оргиналу или овјереној копији): 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>увјерење о држављанству, родни лист,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својеручно потписану и овјерену изјаву- за испуњавање 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општих услова из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тачака 4.,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5.,  6.,  и 8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, те тачке 3. посебних услова, 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диплому о завршеној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стручној спреми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доказ о радном искуству, доказ о положеном стручном испиту за рад у органима управе. </w:t>
      </w:r>
    </w:p>
    <w:p w:rsidR="00D171E9" w:rsidRPr="00F15BC2" w:rsidRDefault="00D171E9" w:rsidP="00F15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Доказ о општој здравственој спосбности и увјерење о невођењу кривичног поступка (обоје не старије од 6 мјесеци) доставља кандидат предложен за именовање у року од 8 (осам) дана од дана пријема обавјештења.</w:t>
      </w:r>
    </w:p>
    <w:p w:rsidR="00D171E9" w:rsidRPr="00F15BC2" w:rsidRDefault="00D171E9" w:rsidP="00F15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Доказ о неосуђиваности прибавља се по службеној дужности само за кандидата који буде предложен за именовановање.</w:t>
      </w:r>
    </w:p>
    <w:p w:rsidR="00D171E9" w:rsidRPr="00F15BC2" w:rsidRDefault="00D171E9" w:rsidP="00F15B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Лични подаци о подносиоцима пријава су тајни и могу се прикупљати и обрађивати само у складу са Законом о заштити личних података („Сл. гласник РС“ бр. 33/01). Све остале информације су </w:t>
      </w:r>
    </w:p>
    <w:p w:rsidR="00D171E9" w:rsidRPr="00F15BC2" w:rsidRDefault="00D171E9" w:rsidP="00F15B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транспарентне и доступне. Документа приложена уз пријаву на конкурс неће се враћати кандидатима.</w:t>
      </w:r>
    </w:p>
    <w:p w:rsidR="00D171E9" w:rsidRPr="00F15BC2" w:rsidRDefault="00D171E9" w:rsidP="00F15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Latn-CS"/>
        </w:rPr>
        <w:t>Пријаве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са доказима о испуњавању општих и посебиних услова 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 се могу доставити лично или поштом на адресу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: Скупштина општине Хан Пијесак,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 Комисија за избор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и именовање директора ЈУ 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Центра за социјални рад Хан Пијесак. 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 Рок за подношење пријав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 је 15 дана од дана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бјављивања конкурса у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>Службеном гласнику Републике Српске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 и дневном листу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„Глас Српске“.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:rsidR="00D171E9" w:rsidRPr="00F15BC2" w:rsidRDefault="00D171E9" w:rsidP="00F15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Latn-CS"/>
        </w:rPr>
        <w:t>Ако конкурс не буде објављен истовремено рок ће се рачунати од дана последњег објављивања. Неблаговремене и непотпуне пријаве неће се узети у разматрање.</w:t>
      </w:r>
    </w:p>
    <w:p w:rsidR="00D171E9" w:rsidRDefault="00D171E9" w:rsidP="00F15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Са кандидатима који испуњавају услове конкурса Комисија ће обавити интервју, о чему ће кандидати бити благовремено обавијештени.</w:t>
      </w:r>
    </w:p>
    <w:p w:rsidR="00EA6973" w:rsidRDefault="00EA6973" w:rsidP="00EA6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EA6973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32452" w:rsidRPr="00F15BC2" w:rsidRDefault="00EA6973" w:rsidP="00EA697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Страна 8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Број 10</w:t>
      </w:r>
    </w:p>
    <w:p w:rsidR="00EA6973" w:rsidRPr="00EA6973" w:rsidRDefault="00EA6973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6973" w:rsidRPr="00EA6973" w:rsidRDefault="00EA6973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EA6973" w:rsidRPr="00EA6973" w:rsidSect="00EA69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</w:rPr>
        <w:t xml:space="preserve">Број: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01-111-3</w:t>
      </w:r>
      <w:r w:rsidRPr="00F15BC2">
        <w:rPr>
          <w:rFonts w:ascii="Times New Roman" w:hAnsi="Times New Roman" w:cs="Times New Roman"/>
          <w:sz w:val="24"/>
          <w:szCs w:val="24"/>
        </w:rPr>
        <w:t>/20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03.09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.2020</w:t>
      </w:r>
      <w:r w:rsidRPr="00F15BC2">
        <w:rPr>
          <w:rFonts w:ascii="Times New Roman" w:hAnsi="Times New Roman" w:cs="Times New Roman"/>
          <w:sz w:val="24"/>
          <w:szCs w:val="24"/>
        </w:rPr>
        <w:t xml:space="preserve">.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Михаела Томовић, с.р.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32452" w:rsidRDefault="00E32452" w:rsidP="00F15BC2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F15BC2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9. Закона о министарским владиним и другим именовањима Републике Српске „(Службени гласник РС“ бр.41/03),  Одлуке о расписивању јавног конкурса за избор и именовање директора ЈУ Центра за социјални рад Хан Пијесак и члана 37. Статута општине Хан Пијесак („Сл. гласник општине Хан Пијесак“ бр. 10/17), Скупштина општине Хан Пијесак, на сједници одржаној дана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03.09.2020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донијела је </w:t>
      </w:r>
    </w:p>
    <w:p w:rsidR="006C0257" w:rsidRDefault="006C0257" w:rsidP="006C0257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6C0257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D171E9" w:rsidRPr="00F15BC2" w:rsidRDefault="00D171E9" w:rsidP="006C0257">
      <w:pPr>
        <w:spacing w:after="0" w:line="240" w:lineRule="auto"/>
        <w:ind w:left="-5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о именовању Комисије за избор  и именовање директора  ЈУ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Центра социјални рад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Хан Пијесак</w:t>
      </w:r>
    </w:p>
    <w:p w:rsidR="00D171E9" w:rsidRPr="00F15BC2" w:rsidRDefault="00D171E9" w:rsidP="00F15BC2">
      <w:pPr>
        <w:spacing w:after="0" w:line="240" w:lineRule="auto"/>
        <w:ind w:left="-57" w:firstLine="77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6C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D171E9" w:rsidRPr="00F15BC2" w:rsidRDefault="00D171E9" w:rsidP="00F15BC2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Именује се Комисија за избор и именовање директора ЈУ центар за социјални рад  Хан Пијесак по расписаном Јавном конкурсу,  у саставу:</w:t>
      </w:r>
    </w:p>
    <w:p w:rsidR="00D171E9" w:rsidRPr="00F15BC2" w:rsidRDefault="00D171E9" w:rsidP="00F15BC2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F15B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1. Мирјана Лазаревић, предсједник</w:t>
      </w:r>
    </w:p>
    <w:p w:rsidR="00D171E9" w:rsidRPr="00F15BC2" w:rsidRDefault="00D171E9" w:rsidP="00F15B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    2.  Зора Гашевић, члан,</w:t>
      </w:r>
    </w:p>
    <w:p w:rsidR="00D171E9" w:rsidRPr="00F15BC2" w:rsidRDefault="00D171E9" w:rsidP="00F15B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3.  Лазар Шеховац, члан,</w:t>
      </w:r>
    </w:p>
    <w:p w:rsidR="00D171E9" w:rsidRPr="00F15BC2" w:rsidRDefault="00D171E9" w:rsidP="00F15B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4.  Коса Радуловић , члан,</w:t>
      </w:r>
    </w:p>
    <w:p w:rsidR="00D171E9" w:rsidRDefault="00D171E9" w:rsidP="00F15B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5.  Зорица Бакмаз, члан.</w:t>
      </w:r>
    </w:p>
    <w:p w:rsidR="00E32452" w:rsidRPr="00F15BC2" w:rsidRDefault="00E32452" w:rsidP="00F15B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6C0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Latn-CS"/>
        </w:rPr>
        <w:t>II</w:t>
      </w:r>
    </w:p>
    <w:p w:rsidR="00D171E9" w:rsidRPr="00F15BC2" w:rsidRDefault="00D171E9" w:rsidP="00F1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Задатак Комисије је да  размотри приспјеле пријаве на конкурс, сачини листу кандидата који испуњавају критеријуме за избор и именовање, обави интервју са кандидатима и предложи листу кандидата на разматрање и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доношење коначне одлуке, а све у складу са одредбама  члана 10. 11. и 12. Закона о министарским, владиним и другим именовањима.</w:t>
      </w:r>
    </w:p>
    <w:p w:rsidR="00D171E9" w:rsidRDefault="00D171E9" w:rsidP="00F1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Одлуку о избору директора доноси Скупштина општине на основу листе из претходног става. </w:t>
      </w:r>
    </w:p>
    <w:p w:rsidR="00E32452" w:rsidRPr="00F15BC2" w:rsidRDefault="00E32452" w:rsidP="00F1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E32452" w:rsidRDefault="00D171E9" w:rsidP="00E324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</w:p>
    <w:p w:rsidR="00D171E9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>Ова Одлука ступа на осмог дана од дана објављивања  у „Службеном гласнику општине Хан Пијесак“.</w:t>
      </w:r>
    </w:p>
    <w:p w:rsidR="00E32452" w:rsidRPr="00F15BC2" w:rsidRDefault="00E32452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</w:rPr>
        <w:t xml:space="preserve">Број: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01-022-72</w:t>
      </w:r>
      <w:r w:rsidRPr="00F15BC2">
        <w:rPr>
          <w:rFonts w:ascii="Times New Roman" w:hAnsi="Times New Roman" w:cs="Times New Roman"/>
          <w:sz w:val="24"/>
          <w:szCs w:val="24"/>
        </w:rPr>
        <w:t>/20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03.09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.2020</w:t>
      </w:r>
      <w:r w:rsidRPr="00F15BC2">
        <w:rPr>
          <w:rFonts w:ascii="Times New Roman" w:hAnsi="Times New Roman" w:cs="Times New Roman"/>
          <w:sz w:val="24"/>
          <w:szCs w:val="24"/>
        </w:rPr>
        <w:t xml:space="preserve">.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Михаела Томовић, с.р.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32452" w:rsidRDefault="00E32452" w:rsidP="00F1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F1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На основу члана  7. и 8. Закона о министарским владиним и другим именовањима Републике Српске („Службени гласник Републике Српске“ бр. 41/03), члана 16. Закона о систему јавних служби („Службени гласник Републике Српске“ број 68/07, 109/12 и 44/16)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и члана 37. Статута општине  Хан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Пијесак („Службени гласник општине Хан Пијесак“ бр. 10/17 ), Скупштина општине  Хан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Пијесак,  на сједници одржаној дана 03.09.2020.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године, донијела је </w:t>
      </w:r>
    </w:p>
    <w:p w:rsidR="00D171E9" w:rsidRPr="00F15BC2" w:rsidRDefault="00D171E9" w:rsidP="00F15BC2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4B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D171E9" w:rsidRPr="00F15BC2" w:rsidRDefault="00D171E9" w:rsidP="004B2648">
      <w:pPr>
        <w:spacing w:after="0" w:line="240" w:lineRule="auto"/>
        <w:ind w:left="-5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о расписивању Јавног конкурса за избор и именовање  чланова Управног одбора ЈУ Центра за социјални рад Хан Пијесак</w:t>
      </w:r>
    </w:p>
    <w:p w:rsidR="00D171E9" w:rsidRPr="00F15BC2" w:rsidRDefault="00D171E9" w:rsidP="00F15BC2">
      <w:pPr>
        <w:spacing w:after="0" w:line="240" w:lineRule="auto"/>
        <w:ind w:left="-57" w:firstLine="77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F15BC2">
      <w:pPr>
        <w:spacing w:after="0" w:line="240" w:lineRule="auto"/>
        <w:ind w:left="-57" w:firstLine="77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4B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Latn-CS"/>
        </w:rPr>
        <w:t>I</w:t>
      </w:r>
    </w:p>
    <w:p w:rsidR="00EA6973" w:rsidRDefault="00D171E9" w:rsidP="00F15BC2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Расписује се Јавни конкурс за избор и именовање чланова Управног </w:t>
      </w:r>
    </w:p>
    <w:p w:rsidR="00EA6973" w:rsidRDefault="00EA6973" w:rsidP="00EA6973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6973" w:rsidRDefault="00EA6973" w:rsidP="00EA6973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EA6973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6973" w:rsidRDefault="00EA6973" w:rsidP="00EA6973">
      <w:pPr>
        <w:pBdr>
          <w:bottom w:val="single" w:sz="12" w:space="1" w:color="auto"/>
        </w:pBd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Страна 9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Број 10</w:t>
      </w:r>
    </w:p>
    <w:p w:rsidR="00EA6973" w:rsidRDefault="00EA6973" w:rsidP="00EA6973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6973" w:rsidRDefault="00EA6973" w:rsidP="00EA6973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EA6973" w:rsidSect="00EA69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71E9" w:rsidRPr="00F15BC2" w:rsidRDefault="00D171E9" w:rsidP="00EA6973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одбора ЈУ Центра за социјални рад Хан Пијесак. </w:t>
      </w:r>
    </w:p>
    <w:p w:rsidR="00D171E9" w:rsidRPr="00F15BC2" w:rsidRDefault="00D171E9" w:rsidP="00F15BC2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4B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Latn-CS"/>
        </w:rPr>
        <w:t>II</w:t>
      </w:r>
    </w:p>
    <w:p w:rsidR="00D171E9" w:rsidRPr="00F15BC2" w:rsidRDefault="00D171E9" w:rsidP="00F15BC2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Општи и посебни услови, као и критеријуми за избор и именовање на позицију из тачке I ове Одл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уке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прописани су Статутом ЈУ Центра за социјални рад Хан Пијесак  и  Одлуком Скупштине општине Хан Пијесак о утврђивању критеријума за избор и именовање   чланова Управног одбора ЈУ Центра за за социјални рад Хан Пијесак.   </w:t>
      </w:r>
    </w:p>
    <w:p w:rsidR="00D171E9" w:rsidRPr="00F15BC2" w:rsidRDefault="00D171E9" w:rsidP="00F15BC2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4B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D171E9" w:rsidRPr="00F15BC2" w:rsidRDefault="00D171E9" w:rsidP="00F15BC2">
      <w:pPr>
        <w:spacing w:after="0" w:line="240" w:lineRule="auto"/>
        <w:ind w:left="-57" w:firstLine="777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Јавни конкурс из тачке 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ове одлуке објавиће се у „Службеном гласнику Републике Српске“ и дневном листу „Глас Српске“.</w:t>
      </w:r>
    </w:p>
    <w:p w:rsidR="00D171E9" w:rsidRPr="00F15BC2" w:rsidRDefault="00D171E9" w:rsidP="00F15BC2">
      <w:pPr>
        <w:spacing w:after="0" w:line="240" w:lineRule="auto"/>
        <w:ind w:left="-57" w:firstLine="777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Рок за подношење пријава на конкурс је 15 дана од дана објављивања конкурса. </w:t>
      </w:r>
    </w:p>
    <w:p w:rsidR="00D171E9" w:rsidRPr="00F15BC2" w:rsidRDefault="00D171E9" w:rsidP="00F15BC2">
      <w:pPr>
        <w:spacing w:after="0" w:line="240" w:lineRule="auto"/>
        <w:ind w:left="-57" w:firstLine="77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4B2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Latn-CS"/>
        </w:rPr>
        <w:t>IV</w:t>
      </w:r>
    </w:p>
    <w:p w:rsidR="00D171E9" w:rsidRPr="00F15BC2" w:rsidRDefault="00D171E9" w:rsidP="00F15BC2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Поступак избора, укључујући и преглед приспјелих пријава на конкурс извршиће Комисија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за спровођење поступка за избор и именовање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чланова Управног одбора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ЈУ Центра за за социјални рад Хан Пијесак  именована од стране Скупштине општине Хан Пијесак. </w:t>
      </w:r>
    </w:p>
    <w:p w:rsidR="00D171E9" w:rsidRPr="00F15BC2" w:rsidRDefault="00D171E9" w:rsidP="00F15BC2">
      <w:pPr>
        <w:spacing w:after="0" w:line="240" w:lineRule="auto"/>
        <w:ind w:left="-57" w:firstLine="777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171E9" w:rsidRPr="00F15BC2" w:rsidRDefault="00D171E9" w:rsidP="00F15BC2">
      <w:pPr>
        <w:spacing w:after="0" w:line="240" w:lineRule="auto"/>
        <w:ind w:left="-57" w:firstLine="77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Latn-CS"/>
        </w:rPr>
        <w:t>V</w:t>
      </w:r>
    </w:p>
    <w:p w:rsidR="00D171E9" w:rsidRDefault="00D171E9" w:rsidP="00F15BC2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осмог дана од дана објављивања у „Службеном гласнику општине Хан Пијесак“.</w:t>
      </w:r>
    </w:p>
    <w:p w:rsidR="00E32452" w:rsidRPr="00F15BC2" w:rsidRDefault="00E32452" w:rsidP="00F15BC2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</w:rPr>
        <w:t xml:space="preserve">Број: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01-022-73</w:t>
      </w:r>
      <w:r w:rsidRPr="00F15BC2">
        <w:rPr>
          <w:rFonts w:ascii="Times New Roman" w:hAnsi="Times New Roman" w:cs="Times New Roman"/>
          <w:sz w:val="24"/>
          <w:szCs w:val="24"/>
        </w:rPr>
        <w:t>/20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03.09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.2020</w:t>
      </w:r>
      <w:r w:rsidRPr="00F15BC2">
        <w:rPr>
          <w:rFonts w:ascii="Times New Roman" w:hAnsi="Times New Roman" w:cs="Times New Roman"/>
          <w:sz w:val="24"/>
          <w:szCs w:val="24"/>
        </w:rPr>
        <w:t xml:space="preserve">.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Михаела Томовић, с.р.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32452" w:rsidRDefault="00E32452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E324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Скупштина општине Хан Пијесак,</w:t>
      </w: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7. Закона о министарским, владиним и другим именовањима Републике Српске („Службени гласник Републике Српске“ бр. 25/03),  члана 20.  Статута Јавне установе Центра за социјални рад  Хан Пијесак и члана 37. Статута општине Хан Пијесак („Службени гласник општине Хан Пијесак“ бр. 10/17), на сједници одржаној дана 03.09.2020. године,  донијела је </w:t>
      </w: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71E9" w:rsidRPr="00F15BC2" w:rsidRDefault="00D171E9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Д Л У К У </w:t>
      </w:r>
    </w:p>
    <w:p w:rsidR="00D171E9" w:rsidRPr="00F15BC2" w:rsidRDefault="00D171E9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о утврђивању стандарда и критеријума за избор и именовање чланова Управног одбора ЈУ Центар за  социјални рад Хан Пијесак</w:t>
      </w:r>
    </w:p>
    <w:p w:rsidR="00D171E9" w:rsidRPr="00F15BC2" w:rsidRDefault="00D171E9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71E9" w:rsidRPr="00F15BC2" w:rsidRDefault="00D171E9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D171E9" w:rsidRPr="00F15BC2" w:rsidRDefault="00D171E9" w:rsidP="004B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D171E9" w:rsidRPr="00F15BC2" w:rsidRDefault="00D171E9" w:rsidP="006C02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Овом одлуком  ближе се утврђују стандарди и критеријуми за избор и именовање чланова Управног одбора ЈУ Центар за социјални рад Хан Пијесак</w:t>
      </w: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171E9" w:rsidRPr="00F15BC2" w:rsidRDefault="00D171E9" w:rsidP="006C0257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Под критеријумима за избор и именовање из претходног става сматрају се: степен образовања, стручно знање, радно искуство, као и други услови и стандарди утврђени овом одлуком. 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Члан 2.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Кандидати из члана 1. ове одлуке дужни су да испуњавају следеће услове: 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 услови: 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    1. да су држављани Републике Српске, односно БиХ,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ind w:left="22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2. да су старији од 18 година,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    3. да имају општу здравствену способност,</w:t>
      </w:r>
    </w:p>
    <w:p w:rsidR="00991B4F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4. да нису отпуштени из државне службе на основу дисциплинске мјере на било којем нивоу власти у БиХ или </w:t>
      </w:r>
    </w:p>
    <w:p w:rsidR="00991B4F" w:rsidRDefault="00991B4F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1B4F" w:rsidRDefault="00991B4F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991B4F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1B4F" w:rsidRDefault="00991B4F" w:rsidP="00F15BC2">
      <w:pPr>
        <w:pBdr>
          <w:bottom w:val="single" w:sz="12" w:space="1" w:color="auto"/>
        </w:pBd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Страница 10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Број 10</w:t>
      </w:r>
    </w:p>
    <w:p w:rsidR="00991B4F" w:rsidRDefault="00991B4F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1B4F" w:rsidRDefault="00991B4F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991B4F" w:rsidSect="00991B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ентитета у периоду од 3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године прије дана објављивања упражњене  позиције,    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ind w:left="171" w:hanging="188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5. да се на њих не односи члан 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IX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1. Устава БиХ,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ind w:left="171" w:hanging="188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6. да нису осуђивани за кривично дјело на безусловну казну затвора од најмање шест  мјесеци или за кривично дјело које га чини неподобним за обављање упражњене позиције, 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ind w:left="228" w:firstLine="45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7. да се против њих не води кривични поступак,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ind w:left="228" w:firstLine="45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8. да не постоји сукоб интереса у складу са законом.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Посебни услови: 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  1. ВСС 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  2. најмање једна година искуства у струци,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3.  познавање проблематике и  дјелатности којом се бави Центар.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E32452" w:rsidRDefault="00D171E9" w:rsidP="00F15BC2">
      <w:pPr>
        <w:tabs>
          <w:tab w:val="left" w:pos="1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32452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>Јавни конкурс за избор и именовање чланова УО расписује Скупштина општине у складу са Законом о министарским, владиним и другим именовањима и овом Одлуком и објављује се у „Службеном гласнику Републике Српске“ и дневном листу „Глас Српске“. Рок за подношење пријава на конкурс је 15 дана од дана објављивања.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>Поступак избора укључујући преглед приспјелих пријава на конкурс, интервју и предлагање кандидата у складу са утврђеним критеријима утврдиће Комисија за избор именована одлуком Скупштине општине.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ind w:left="228" w:firstLine="45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4B2648">
      <w:pPr>
        <w:tabs>
          <w:tab w:val="left" w:pos="1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32452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E32452" w:rsidRDefault="00E32452" w:rsidP="00E32452">
      <w:pPr>
        <w:tabs>
          <w:tab w:val="left" w:pos="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171E9" w:rsidRPr="00F15BC2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осмог дана од дана објављивања у „Службеном гласнику општ</w:t>
      </w:r>
      <w:r>
        <w:rPr>
          <w:rFonts w:ascii="Times New Roman" w:hAnsi="Times New Roman" w:cs="Times New Roman"/>
          <w:sz w:val="24"/>
          <w:szCs w:val="24"/>
          <w:lang w:val="sr-Cyrl-CS"/>
        </w:rPr>
        <w:t>ине Хан Пијесак.</w:t>
      </w:r>
    </w:p>
    <w:p w:rsidR="00D171E9" w:rsidRPr="00F15BC2" w:rsidRDefault="00D171E9" w:rsidP="00E32452">
      <w:pPr>
        <w:tabs>
          <w:tab w:val="left" w:pos="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</w:rPr>
        <w:t xml:space="preserve">Број: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01-022-74</w:t>
      </w:r>
      <w:r w:rsidRPr="00F15BC2">
        <w:rPr>
          <w:rFonts w:ascii="Times New Roman" w:hAnsi="Times New Roman" w:cs="Times New Roman"/>
          <w:sz w:val="24"/>
          <w:szCs w:val="24"/>
        </w:rPr>
        <w:t>/20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03.09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.2020</w:t>
      </w:r>
      <w:r w:rsidRPr="00F15BC2">
        <w:rPr>
          <w:rFonts w:ascii="Times New Roman" w:hAnsi="Times New Roman" w:cs="Times New Roman"/>
          <w:sz w:val="24"/>
          <w:szCs w:val="24"/>
        </w:rPr>
        <w:t xml:space="preserve">.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Михаела Томовић, с.р.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32452" w:rsidRDefault="00E32452" w:rsidP="00F15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F15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На основу члана 8. Закона о министарским владиним и другим именовањима РС (Службени гласник РС бр.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25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/03),   Одлуке Скупштине општине Хан Пијесак о</w:t>
      </w:r>
      <w:r w:rsidRPr="00F15BC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утврђивању критеријума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за избор и именовање</w:t>
      </w:r>
      <w:r w:rsidRPr="00F15BC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чланова Управног одбора ЈУ Центар за Социјални рад Хан Пијесак и Одлуке о расписивању  Јавног конкурса,  Скупштина општине  Хан Пијесак,  расписује </w:t>
      </w:r>
    </w:p>
    <w:p w:rsidR="00D171E9" w:rsidRPr="00F15BC2" w:rsidRDefault="00D171E9" w:rsidP="00F15BC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D171E9" w:rsidRPr="00F15BC2" w:rsidRDefault="00D171E9" w:rsidP="00E32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ЈАВНИ  КОНКУРС    за избор и именовање</w:t>
      </w:r>
    </w:p>
    <w:p w:rsidR="00D171E9" w:rsidRPr="00F15BC2" w:rsidRDefault="00D171E9" w:rsidP="00F15BC2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71E9" w:rsidRPr="00F15BC2" w:rsidRDefault="00D171E9" w:rsidP="00E32452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Расписује се Јави конкурс за избор и именовање</w:t>
      </w: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 (три) члана Управног одбора ЈУ Центар за социјални рад Хан Пијесак.</w:t>
      </w:r>
    </w:p>
    <w:p w:rsidR="00D171E9" w:rsidRPr="00F15BC2" w:rsidRDefault="00D171E9" w:rsidP="00E324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Мандат: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Чланови Управног одбора  именују се на период од 4 (четири) године.</w:t>
      </w:r>
    </w:p>
    <w:p w:rsidR="00991B4F" w:rsidRDefault="00D171E9" w:rsidP="00F15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Опис послова: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Управни одбор доноси Статут Центра, као и измјене и допуне Статута уз сагласност начелника општине, одлучује о пословању Центра, разматра и усваја извјештај о пословању и годишњи обрачун Центра, доноси програм рада и финансијски план Центра, одлучује о коришћењу средстава у складу са законом и Статутом, стара се о истинитом, потпуном и благовременом обавјештавању радника, рјешава по приговору радника Центра, доноси пословник о свом раду, доноси пословник о унутрашњој организацији и систематизацији радних мјеста, на приједлог директора уз сагласност </w:t>
      </w:r>
    </w:p>
    <w:p w:rsidR="00991B4F" w:rsidRDefault="00991B4F" w:rsidP="0099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1B4F" w:rsidRDefault="00991B4F" w:rsidP="0099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991B4F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1B4F" w:rsidRDefault="00991B4F" w:rsidP="00991B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Страна 11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Број 10</w:t>
      </w:r>
    </w:p>
    <w:p w:rsidR="00991B4F" w:rsidRDefault="00991B4F" w:rsidP="0099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1B4F" w:rsidRDefault="00991B4F" w:rsidP="0099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991B4F" w:rsidSect="00991B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71E9" w:rsidRPr="00F15BC2" w:rsidRDefault="00D171E9" w:rsidP="0099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начелника општине, врши и друге послове у складу са законом и Статутом. 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 услови: 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    1. да су држављани Републике Српске, односно БиХ,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ind w:left="22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2. да су старији од 18 година,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    3. да имају општу здравствену способност,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>4. да нису отпуштени из државне службе на основу дисциплинске мјере на било којем нивоу власти у БиХ или ентитета у периоду од 3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године прије дана објављивања упражњене  позиције,    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ind w:left="171" w:hanging="188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5. да се на њих не односи члан 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IX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1. Устава БиХ,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ind w:left="171" w:hanging="188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6. да нису осуђивани за кривично дјело на безусловну казну затвора од најмање шест  мјесеци или за кривично дјело које га чини неподобним за обављање упражњене позиције, 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ind w:left="228" w:firstLine="45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7. да се против њих не води кривични поступак,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ind w:left="228" w:firstLine="45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8. да не постоји сукоб интереса у складу са законом.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Посебни услови: 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  1. ВСС 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  2. најмање једна година искуства у струци,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3. познавање проблематике и  дјелатности којом се бави Центар. 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Сукоб интереса: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Кандидати за упражњену позицију не могу обављати функцију у политичкој странци и не могу обављати дужност, активности или бити на положају који доводи до сукоба интереса у складу са Законом о спречавању сукоба интереса у Републици Српској, Законом о министарским, владиним и другим именовањима РС и Законом о систему јавних служби.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</w:p>
    <w:p w:rsidR="00D171E9" w:rsidRPr="00F15BC2" w:rsidRDefault="00D171E9" w:rsidP="00F15BC2">
      <w:pPr>
        <w:tabs>
          <w:tab w:val="left" w:pos="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Потребна документација и процедура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Уз пријаву на конкурс  кандидати су дужни приложити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( у оргиналу или овјереној копији): 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увјерење 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>о држављанству, родни лист,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својеручно потписану и овјерену изјаву- за испуњавање 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општих услова из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тачака 4., 5.,  6.,  и 8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, те тачке 3. посебних услова,  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диплому о завршеној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стручној спреми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доказ о радном искуству.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Доказ о општој здравственој спосбности и увјерење о невођењу кривичног поступка (обоје не старије од 6 мјесеци) достављају кандидати предложени за именовање у року од 8 (осам) дана од дана пријема обавјештења.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Доказ о неосуђиваности прибавља се по службеној дужности само за кандидате који буду предложени за именовановање.</w:t>
      </w:r>
    </w:p>
    <w:p w:rsidR="00D171E9" w:rsidRPr="00F15BC2" w:rsidRDefault="00D171E9" w:rsidP="00F15B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Лични подаци о подносиоцима пријава су тајни и могу се прикупљати и обрађивати само у складу са Законом о заштити личних података. Документа приложена уз пријаву на конкурс неће се враћати кандидатима.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Latn-CS"/>
        </w:rPr>
        <w:tab/>
        <w:t>Пријаве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са доказима о испуњавању општих и посебиних услова 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 се могу доставити лично или поштом на адресу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: Скупштина општине Хан Пијесак,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 Комисија за избор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и именовање чланова Управног одбора ЈУ Центра за социјални рад Хан Пијесак. 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 Рок за подношење пријав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 је 15 дана од дана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бјављивања конкурса у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>Службеном гласнику Републике Српске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 и дневном листу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„Глас Српске“.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Latn-CS"/>
        </w:rPr>
        <w:t>Ако конкурс не буде објављен истовремено рок ће се рачунати од дана последњег објављивања. Неблаговремене и непотпуне пријаве неће се узети у разматрање.</w:t>
      </w:r>
    </w:p>
    <w:p w:rsidR="00D171E9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Са кандидатима који испуњавају услове конкурса Комисија ће обавити интервју, о чему ће кандидати бити благовремено обавијештени.</w:t>
      </w:r>
    </w:p>
    <w:p w:rsidR="00E32452" w:rsidRPr="00F15BC2" w:rsidRDefault="00E32452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</w:rPr>
        <w:t xml:space="preserve">Број: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01-111-4</w:t>
      </w:r>
      <w:r w:rsidRPr="00F15BC2">
        <w:rPr>
          <w:rFonts w:ascii="Times New Roman" w:hAnsi="Times New Roman" w:cs="Times New Roman"/>
          <w:sz w:val="24"/>
          <w:szCs w:val="24"/>
        </w:rPr>
        <w:t>/20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03.09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.2020</w:t>
      </w:r>
      <w:r w:rsidRPr="00F15BC2">
        <w:rPr>
          <w:rFonts w:ascii="Times New Roman" w:hAnsi="Times New Roman" w:cs="Times New Roman"/>
          <w:sz w:val="24"/>
          <w:szCs w:val="24"/>
        </w:rPr>
        <w:t xml:space="preserve">.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991B4F" w:rsidRDefault="00991B4F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  <w:sectPr w:rsidR="00991B4F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171E9" w:rsidRDefault="00991B4F" w:rsidP="00F15B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12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Број 10</w:t>
      </w:r>
    </w:p>
    <w:p w:rsidR="00991B4F" w:rsidRPr="00F15BC2" w:rsidRDefault="00991B4F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91B4F" w:rsidRDefault="00991B4F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  <w:sectPr w:rsidR="00991B4F" w:rsidSect="00991B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Михаела Томовић, с.р.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32452" w:rsidRDefault="00E32452" w:rsidP="00F15BC2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F15BC2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9. Закона о министарским владиним и другим именовањима Републике Српске „(Службени гласник РС“ бр.41/03),  Одлуке о расписивању јавног конкурса за избор и именовање чланова УО ЈУ Центра за социјални рад Хан Пијесак и члана 37. Статута општине Хан Пијесак („Сл. гласник општине Хан Пијесак“ бр. 10/17), Скупштина општине Хан Пијесак, на сједници одржаној дана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03.09.2020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донијела је </w:t>
      </w:r>
    </w:p>
    <w:p w:rsidR="00D171E9" w:rsidRPr="00F15BC2" w:rsidRDefault="00D171E9" w:rsidP="00F15BC2">
      <w:pPr>
        <w:spacing w:after="0" w:line="240" w:lineRule="auto"/>
        <w:ind w:left="-57" w:firstLine="77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4B2648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D171E9" w:rsidRPr="00F15BC2" w:rsidRDefault="00D171E9" w:rsidP="004B2648">
      <w:pPr>
        <w:spacing w:after="0" w:line="240" w:lineRule="auto"/>
        <w:ind w:left="-5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о именовању Комисије за избор  и именовање чланова Управног одбора  ЈУ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Центра за социјални рад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Хан Пијесак</w:t>
      </w:r>
    </w:p>
    <w:p w:rsidR="00D171E9" w:rsidRPr="00F15BC2" w:rsidRDefault="00D171E9" w:rsidP="004B26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4B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</w:p>
    <w:p w:rsidR="00D171E9" w:rsidRPr="00F15BC2" w:rsidRDefault="00D171E9" w:rsidP="00F15BC2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Именује се Комисија за избор и именовање чланова Управног одбора ЈУ Центра за социјални рад  Хан Пијесак по расписаном Јавном конкурсу,  у саставу:</w:t>
      </w:r>
    </w:p>
    <w:p w:rsidR="00D171E9" w:rsidRPr="00F15BC2" w:rsidRDefault="00D171E9" w:rsidP="00F15BC2">
      <w:pPr>
        <w:spacing w:after="0" w:line="240" w:lineRule="auto"/>
        <w:ind w:left="-57" w:firstLine="77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F15B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1. Мирјана Лазаревић, предсједник</w:t>
      </w:r>
    </w:p>
    <w:p w:rsidR="00D171E9" w:rsidRPr="00F15BC2" w:rsidRDefault="00D171E9" w:rsidP="00F15B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       2.  Зора Гашевић, члан,</w:t>
      </w:r>
    </w:p>
    <w:p w:rsidR="00D171E9" w:rsidRPr="00F15BC2" w:rsidRDefault="00D171E9" w:rsidP="00F15B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3.  Лазар Шеховац, члан,</w:t>
      </w:r>
    </w:p>
    <w:p w:rsidR="00D171E9" w:rsidRPr="00F15BC2" w:rsidRDefault="00D171E9" w:rsidP="00F15B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4.  Коса Радуловић , члан,</w:t>
      </w:r>
    </w:p>
    <w:p w:rsidR="00D171E9" w:rsidRDefault="00D171E9" w:rsidP="00F15B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5.  Зорица Бакмаз, члан.</w:t>
      </w:r>
    </w:p>
    <w:p w:rsidR="004B2648" w:rsidRPr="00F15BC2" w:rsidRDefault="004B2648" w:rsidP="00F15B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4B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Latn-CS"/>
        </w:rPr>
        <w:t>II</w:t>
      </w:r>
    </w:p>
    <w:p w:rsidR="00D171E9" w:rsidRPr="00F15BC2" w:rsidRDefault="00D171E9" w:rsidP="00F1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Задатак Комисије је да  размотри приспјеле пријаве на конкурс, сачини листу кандидата који испуњавају критеријуме за избор и именовање, обави интервју са кандидатима и предложи листу кандидата на разматрање и доношење коначне одлуке, а све у складу са одредбама  члана 10. 11. и 12. Закона о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министарским, владиним и другим именовањима.</w:t>
      </w:r>
    </w:p>
    <w:p w:rsidR="00D171E9" w:rsidRDefault="00D171E9" w:rsidP="00F1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Одлуку о избору директора доноси Скупштина општине на основу листе из претходног става. </w:t>
      </w:r>
    </w:p>
    <w:p w:rsidR="004B2648" w:rsidRPr="00F15BC2" w:rsidRDefault="004B2648" w:rsidP="00F15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4B2648" w:rsidRDefault="00D171E9" w:rsidP="004B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</w:p>
    <w:p w:rsidR="00D171E9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  <w:t>Ова Одлука ступа на снагу осмог дана од дана објављивања у „Службеном гласнику општине Хан Пијесак“.</w:t>
      </w:r>
    </w:p>
    <w:p w:rsidR="00E32452" w:rsidRPr="00F15BC2" w:rsidRDefault="00E32452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</w:rPr>
        <w:t xml:space="preserve">Број: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01-</w:t>
      </w:r>
      <w:r w:rsidR="00621E10" w:rsidRPr="00F15BC2">
        <w:rPr>
          <w:rFonts w:ascii="Times New Roman" w:hAnsi="Times New Roman" w:cs="Times New Roman"/>
          <w:sz w:val="24"/>
          <w:szCs w:val="24"/>
          <w:lang w:val="sr-Cyrl-RS"/>
        </w:rPr>
        <w:t>022-75</w:t>
      </w:r>
      <w:r w:rsidRPr="00F15BC2">
        <w:rPr>
          <w:rFonts w:ascii="Times New Roman" w:hAnsi="Times New Roman" w:cs="Times New Roman"/>
          <w:sz w:val="24"/>
          <w:szCs w:val="24"/>
        </w:rPr>
        <w:t>/20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03.09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.2020</w:t>
      </w:r>
      <w:r w:rsidRPr="00F15BC2">
        <w:rPr>
          <w:rFonts w:ascii="Times New Roman" w:hAnsi="Times New Roman" w:cs="Times New Roman"/>
          <w:sz w:val="24"/>
          <w:szCs w:val="24"/>
        </w:rPr>
        <w:t xml:space="preserve">.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Михаела Томовић, с.р.</w:t>
      </w:r>
    </w:p>
    <w:p w:rsidR="00D171E9" w:rsidRPr="00F15BC2" w:rsidRDefault="00D171E9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32452" w:rsidRDefault="00E32452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1E10" w:rsidRPr="00F15BC2" w:rsidRDefault="00621E10" w:rsidP="00E324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На основу члана  4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буџетском систему („Службени гласник РС“ број 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>121/12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, 52/14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, 103/15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15/16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</w:t>
      </w:r>
      <w:r w:rsidRPr="00F15BC2">
        <w:rPr>
          <w:rFonts w:ascii="Times New Roman" w:hAnsi="Times New Roman" w:cs="Times New Roman"/>
          <w:sz w:val="24"/>
          <w:szCs w:val="24"/>
          <w:lang w:val="sl-SI"/>
        </w:rPr>
        <w:t>5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F15BC2">
        <w:rPr>
          <w:rFonts w:ascii="Times New Roman" w:hAnsi="Times New Roman" w:cs="Times New Roman"/>
          <w:sz w:val="24"/>
          <w:szCs w:val="24"/>
          <w:lang w:val="sl-SI"/>
        </w:rPr>
        <w:t>. Статута општине Хан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l-SI"/>
        </w:rPr>
        <w:t>Пијесак (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F15BC2">
        <w:rPr>
          <w:rFonts w:ascii="Times New Roman" w:hAnsi="Times New Roman" w:cs="Times New Roman"/>
          <w:sz w:val="24"/>
          <w:szCs w:val="24"/>
          <w:lang w:val="sl-SI"/>
        </w:rPr>
        <w:t>Службени гласник општине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l-SI"/>
        </w:rPr>
        <w:t>Хан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l-SI"/>
        </w:rPr>
        <w:t>Пијесак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15BC2">
        <w:rPr>
          <w:rFonts w:ascii="Times New Roman" w:hAnsi="Times New Roman" w:cs="Times New Roman"/>
          <w:sz w:val="24"/>
          <w:szCs w:val="24"/>
          <w:lang w:val="sl-SI"/>
        </w:rPr>
        <w:t xml:space="preserve"> број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10/17</w:t>
      </w:r>
      <w:r w:rsidRPr="00F15BC2">
        <w:rPr>
          <w:rFonts w:ascii="Times New Roman" w:hAnsi="Times New Roman" w:cs="Times New Roman"/>
          <w:sz w:val="24"/>
          <w:szCs w:val="24"/>
          <w:lang w:val="sl-SI"/>
        </w:rPr>
        <w:t>)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и чланова 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12.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13.   Одлуке о извршењу буџета општине Хан Пијесак за 2020. годину („Службени гласник општине Хан Пијесак“ број 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45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/19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и 5/20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Начелник општине доноси</w:t>
      </w:r>
    </w:p>
    <w:p w:rsidR="00621E10" w:rsidRPr="00F15BC2" w:rsidRDefault="00621E10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1E10" w:rsidRPr="00F15BC2" w:rsidRDefault="00621E10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621E10" w:rsidRPr="00F15BC2" w:rsidRDefault="00621E10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одобравању </w:t>
      </w:r>
      <w:r w:rsidRPr="00F15BC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реалокације (прерасподјеле)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средстава </w:t>
      </w: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Буџету општине </w:t>
      </w:r>
      <w:r w:rsidRPr="00F15BC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Хан</w:t>
      </w:r>
      <w:r w:rsidRPr="00F15BC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Пијесак</w:t>
      </w:r>
    </w:p>
    <w:p w:rsidR="00621E10" w:rsidRPr="00F15BC2" w:rsidRDefault="00621E10" w:rsidP="00F15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1E10" w:rsidRPr="00F15BC2" w:rsidRDefault="00621E10" w:rsidP="00F15BC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621E10" w:rsidRPr="00F15BC2" w:rsidRDefault="00621E10" w:rsidP="00F15BC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Одобрава се реалокација средстава у Буџету општине Хан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Пијесак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за  2020. годину у износу од  </w:t>
      </w:r>
      <w:r w:rsidRPr="00F15BC2">
        <w:rPr>
          <w:rFonts w:ascii="Times New Roman" w:hAnsi="Times New Roman" w:cs="Times New Roman"/>
          <w:b/>
          <w:sz w:val="24"/>
          <w:szCs w:val="24"/>
          <w:lang w:val="sr-Latn-RS"/>
        </w:rPr>
        <w:t>24.307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,00 КМ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за јули  2020.)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21E10" w:rsidRPr="00F15BC2" w:rsidRDefault="00621E10" w:rsidP="00F15BC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621E10" w:rsidRPr="00F15BC2" w:rsidRDefault="00621E10" w:rsidP="00F15BC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Реалокација средстава из члана 1. ове Одлуке извршиће се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са ПЈ 00410300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- Центар за социјални рад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на ПЈ 00410130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- Општинска управа  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>на сљедећи начин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991B4F" w:rsidRDefault="00991B4F" w:rsidP="00F15BC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  <w:sectPr w:rsidR="00991B4F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1B4F" w:rsidRDefault="00991B4F" w:rsidP="00F15BC2">
      <w:pPr>
        <w:pBdr>
          <w:bottom w:val="single" w:sz="12" w:space="1" w:color="auto"/>
        </w:pBd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Страна 13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Број 10</w:t>
      </w:r>
    </w:p>
    <w:p w:rsidR="00991B4F" w:rsidRPr="00991B4F" w:rsidRDefault="00991B4F" w:rsidP="00F15BC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1B4F" w:rsidRDefault="00991B4F" w:rsidP="00F15BC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  <w:sectPr w:rsidR="00991B4F" w:rsidSect="00991B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1E10" w:rsidRPr="00F15BC2" w:rsidRDefault="00621E10" w:rsidP="00F15BC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са буџетске позиције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411100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- расходи за бруто плате  средства у износу од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3.570,00 КМ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реалоцирају се на  буџетску позицију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411100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21E10" w:rsidRPr="00F15BC2" w:rsidRDefault="00621E10" w:rsidP="00F15BC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са буџетске позиције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411200-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расходи за бруто накнаде запослених  средства у износу од 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450,00 КМ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реалоцирају се на  буџетску позицију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411200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21E10" w:rsidRPr="00F15BC2" w:rsidRDefault="00621E10" w:rsidP="00F15BC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- са буџетске позиције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416111-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стална новчана помоћ средства у износу од 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Pr="00F15BC2">
        <w:rPr>
          <w:rFonts w:ascii="Times New Roman" w:hAnsi="Times New Roman" w:cs="Times New Roman"/>
          <w:b/>
          <w:sz w:val="24"/>
          <w:szCs w:val="24"/>
          <w:lang w:val="sr-Latn-RS"/>
        </w:rPr>
        <w:t>503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,00 КМ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реалоцирају се на  буџетску позицију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416111,</w:t>
      </w:r>
    </w:p>
    <w:p w:rsidR="00621E10" w:rsidRPr="00F15BC2" w:rsidRDefault="00621E10" w:rsidP="00F15BC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са буџетске позиције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416112-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додатак за помоћ и његу другог лица  средства у износу од  </w:t>
      </w:r>
      <w:r w:rsidRPr="00F15BC2">
        <w:rPr>
          <w:rFonts w:ascii="Times New Roman" w:hAnsi="Times New Roman" w:cs="Times New Roman"/>
          <w:b/>
          <w:sz w:val="24"/>
          <w:szCs w:val="24"/>
          <w:lang w:val="sr-Latn-RS"/>
        </w:rPr>
        <w:t>9.785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,00 КМ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реалоцирају се на  буџетску позицију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416112,</w:t>
      </w:r>
    </w:p>
    <w:p w:rsidR="00621E10" w:rsidRPr="00F15BC2" w:rsidRDefault="00621E10" w:rsidP="00F15BC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- са буџетске позиције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416121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- лична инвалиднина средства у износу од 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1.441,00 КМ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реалоцирају се на  буџетску позицију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416121,</w:t>
      </w:r>
    </w:p>
    <w:p w:rsidR="00621E10" w:rsidRPr="00F15BC2" w:rsidRDefault="00621E10" w:rsidP="00F15BC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- са буџетске позиције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416126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- текуће помоћи породиљама  средства у износу од  </w:t>
      </w:r>
      <w:r w:rsidRPr="00F15BC2"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00,00 КМ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реалоцирају се на  буџетску позицију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416126,</w:t>
      </w:r>
    </w:p>
    <w:p w:rsidR="00621E10" w:rsidRPr="00F15BC2" w:rsidRDefault="00621E10" w:rsidP="00F15BC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- са буџетске позиције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416129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- остале текуће дознаке грађанима  средства у износу од  </w:t>
      </w:r>
      <w:r w:rsidRPr="00F15BC2">
        <w:rPr>
          <w:rFonts w:ascii="Times New Roman" w:hAnsi="Times New Roman" w:cs="Times New Roman"/>
          <w:b/>
          <w:sz w:val="24"/>
          <w:szCs w:val="24"/>
          <w:lang w:val="sr-Latn-RS"/>
        </w:rPr>
        <w:t>3.455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,00 КМ</w:t>
      </w:r>
      <w:r w:rsidRPr="00F15BC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реалоцирају се на  буџетску позицију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416129  (416100 укупно </w:t>
      </w:r>
      <w:r w:rsidRPr="00F15BC2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 xml:space="preserve"> </w:t>
      </w:r>
      <w:r w:rsidRPr="00F15BC2">
        <w:rPr>
          <w:rFonts w:ascii="Times New Roman" w:hAnsi="Times New Roman" w:cs="Times New Roman"/>
          <w:b/>
          <w:sz w:val="24"/>
          <w:szCs w:val="24"/>
          <w:lang w:val="sr-Latn-RS"/>
        </w:rPr>
        <w:t>16.884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,00 КМ),</w:t>
      </w:r>
    </w:p>
    <w:p w:rsidR="00621E10" w:rsidRPr="00F15BC2" w:rsidRDefault="00621E10" w:rsidP="00F15BC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са буџетске позиције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416300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- дознаке пружаоцима 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услуга социјалне заштите  средства у износу од 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2.7</w:t>
      </w:r>
      <w:r w:rsidRPr="00F15BC2">
        <w:rPr>
          <w:rFonts w:ascii="Times New Roman" w:hAnsi="Times New Roman" w:cs="Times New Roman"/>
          <w:b/>
          <w:sz w:val="24"/>
          <w:szCs w:val="24"/>
          <w:lang w:val="sr-Latn-RS"/>
        </w:rPr>
        <w:t>27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,00 КМ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реалоцирају се на  буџетску позицију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416300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:rsidR="00621E10" w:rsidRPr="00F15BC2" w:rsidRDefault="00621E10" w:rsidP="00F15BC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са буџетске позиције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487400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- трансфери фодовима обавезног соц. осигурања   средства у износу од 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676,00 КМ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реалоцирају се на  буџетску позицију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487400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21E10" w:rsidRPr="00F15BC2" w:rsidRDefault="00621E10" w:rsidP="00F15BC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1E10" w:rsidRPr="00F15BC2" w:rsidRDefault="00621E10" w:rsidP="00F15BC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621E10" w:rsidRPr="00F15BC2" w:rsidRDefault="00621E10" w:rsidP="00F15BC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621E10" w:rsidRPr="00F15BC2" w:rsidRDefault="00621E10" w:rsidP="00F15BC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1E10" w:rsidRPr="00F15BC2" w:rsidRDefault="00621E10" w:rsidP="00F15BC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621E10" w:rsidRPr="00F15BC2" w:rsidRDefault="00621E10" w:rsidP="00F15BC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даном доношења, а објавиће се у „Сл.  гласнику Општине Хан Пијесак“.</w:t>
      </w:r>
    </w:p>
    <w:p w:rsidR="00621E10" w:rsidRPr="00F15BC2" w:rsidRDefault="00621E10" w:rsidP="00F15BC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1E10" w:rsidRPr="00F15BC2" w:rsidRDefault="00621E10" w:rsidP="00F15BC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621E10" w:rsidRDefault="00621E10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Наведена реалокација се врши из разлога што није почео са радом Центар за социјални рад Хан Пијесак,  због чега је одлучено као у диспозитиву ове  Одлуке.</w:t>
      </w:r>
    </w:p>
    <w:p w:rsidR="00E32452" w:rsidRPr="00F15BC2" w:rsidRDefault="00E32452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1E10" w:rsidRPr="00F15BC2" w:rsidRDefault="00621E10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</w:rPr>
        <w:t>Број: 02-400-</w:t>
      </w:r>
      <w:r w:rsidRPr="00F15BC2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7/20</w:t>
      </w:r>
    </w:p>
    <w:p w:rsidR="00621E10" w:rsidRPr="00F15BC2" w:rsidRDefault="00621E10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10.08.2020</w:t>
      </w:r>
      <w:r w:rsidRPr="00F15BC2">
        <w:rPr>
          <w:rFonts w:ascii="Times New Roman" w:hAnsi="Times New Roman" w:cs="Times New Roman"/>
          <w:sz w:val="24"/>
          <w:szCs w:val="24"/>
        </w:rPr>
        <w:t>.</w:t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</w:p>
    <w:p w:rsidR="00621E10" w:rsidRPr="00F15BC2" w:rsidRDefault="00621E10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21E10" w:rsidRPr="00F15BC2" w:rsidRDefault="00621E10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21E10" w:rsidRPr="00F15BC2" w:rsidRDefault="00621E10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>Начелник општине</w:t>
      </w:r>
    </w:p>
    <w:p w:rsidR="00621E10" w:rsidRPr="00F15BC2" w:rsidRDefault="00621E10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  Владо Остојић,с.р</w:t>
      </w:r>
    </w:p>
    <w:p w:rsidR="00621E10" w:rsidRDefault="00621E10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>_______</w:t>
      </w:r>
      <w:r w:rsidR="00E32452">
        <w:rPr>
          <w:rFonts w:ascii="Times New Roman" w:hAnsi="Times New Roman" w:cs="Times New Roman"/>
          <w:sz w:val="24"/>
          <w:szCs w:val="24"/>
          <w:lang w:val="sr-Cyrl-BA"/>
        </w:rPr>
        <w:t>_____________________________</w:t>
      </w:r>
    </w:p>
    <w:p w:rsidR="00E32452" w:rsidRPr="00E32452" w:rsidRDefault="00E32452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1E10" w:rsidRPr="00F15BC2" w:rsidRDefault="00621E10" w:rsidP="00E324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На основу члана  4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буџетском систему („Службени гласник РС“ број 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>121/12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, 52/14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, 103/15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15/16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</w:t>
      </w:r>
      <w:r w:rsidRPr="00F15BC2">
        <w:rPr>
          <w:rFonts w:ascii="Times New Roman" w:hAnsi="Times New Roman" w:cs="Times New Roman"/>
          <w:sz w:val="24"/>
          <w:szCs w:val="24"/>
          <w:lang w:val="sl-SI"/>
        </w:rPr>
        <w:t>5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F15BC2">
        <w:rPr>
          <w:rFonts w:ascii="Times New Roman" w:hAnsi="Times New Roman" w:cs="Times New Roman"/>
          <w:sz w:val="24"/>
          <w:szCs w:val="24"/>
          <w:lang w:val="sl-SI"/>
        </w:rPr>
        <w:t>. Статута општине Хан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l-SI"/>
        </w:rPr>
        <w:t>Пијесак (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F15BC2">
        <w:rPr>
          <w:rFonts w:ascii="Times New Roman" w:hAnsi="Times New Roman" w:cs="Times New Roman"/>
          <w:sz w:val="24"/>
          <w:szCs w:val="24"/>
          <w:lang w:val="sl-SI"/>
        </w:rPr>
        <w:t>Службени гласник општине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l-SI"/>
        </w:rPr>
        <w:t>Хан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l-SI"/>
        </w:rPr>
        <w:t>Пијесак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15BC2">
        <w:rPr>
          <w:rFonts w:ascii="Times New Roman" w:hAnsi="Times New Roman" w:cs="Times New Roman"/>
          <w:sz w:val="24"/>
          <w:szCs w:val="24"/>
          <w:lang w:val="sl-SI"/>
        </w:rPr>
        <w:t xml:space="preserve"> број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10/17</w:t>
      </w:r>
      <w:r w:rsidRPr="00F15BC2">
        <w:rPr>
          <w:rFonts w:ascii="Times New Roman" w:hAnsi="Times New Roman" w:cs="Times New Roman"/>
          <w:sz w:val="24"/>
          <w:szCs w:val="24"/>
          <w:lang w:val="sl-SI"/>
        </w:rPr>
        <w:t>)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чланова 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12.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13.   Одлуке о извршењу буџета општине Хан Пијесак за 2020. годину („Службени гласник општине Хан Пијесак“ број 45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/19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и 5/20)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Начелник општине доноси</w:t>
      </w:r>
    </w:p>
    <w:p w:rsidR="00621E10" w:rsidRPr="00F15BC2" w:rsidRDefault="00621E10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1E10" w:rsidRPr="00F15BC2" w:rsidRDefault="00621E10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621E10" w:rsidRPr="00F15BC2" w:rsidRDefault="00621E10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одобравању </w:t>
      </w:r>
      <w:r w:rsidRPr="00F15BC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реалокације (прерасподјеле)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средстава </w:t>
      </w: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Буџету општине </w:t>
      </w:r>
    </w:p>
    <w:p w:rsidR="00621E10" w:rsidRPr="00F15BC2" w:rsidRDefault="00621E10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Хан</w:t>
      </w:r>
      <w:r w:rsidRPr="00F15BC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Пијесак </w:t>
      </w:r>
    </w:p>
    <w:p w:rsidR="00621E10" w:rsidRPr="00F15BC2" w:rsidRDefault="00621E10" w:rsidP="00F15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1E10" w:rsidRPr="00F15BC2" w:rsidRDefault="00621E10" w:rsidP="00F15BC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621E10" w:rsidRPr="00F15BC2" w:rsidRDefault="00621E10" w:rsidP="00F15BC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Одобрава се реалокација средстава у Буџету општине Хан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Пијесак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за  2020. годину у износу од  </w:t>
      </w:r>
      <w:r w:rsidRPr="00F15BC2">
        <w:rPr>
          <w:rFonts w:ascii="Times New Roman" w:hAnsi="Times New Roman" w:cs="Times New Roman"/>
          <w:b/>
          <w:sz w:val="24"/>
          <w:szCs w:val="24"/>
          <w:lang w:val="sr-Latn-RS"/>
        </w:rPr>
        <w:t>540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,00 КМ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32452" w:rsidRDefault="00E32452" w:rsidP="00F15BC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1E10" w:rsidRPr="00F15BC2" w:rsidRDefault="00621E10" w:rsidP="00F15BC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991B4F" w:rsidRDefault="00991B4F" w:rsidP="00F15BC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1B4F" w:rsidRDefault="00991B4F" w:rsidP="00F15BC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991B4F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1B4F" w:rsidRDefault="00991B4F" w:rsidP="00F15BC2">
      <w:pPr>
        <w:pBdr>
          <w:bottom w:val="single" w:sz="12" w:space="1" w:color="auto"/>
        </w:pBd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Страна 14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Број 10</w:t>
      </w:r>
    </w:p>
    <w:p w:rsidR="00991B4F" w:rsidRDefault="00991B4F" w:rsidP="00F15BC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1B4F" w:rsidRDefault="00991B4F" w:rsidP="00F15BC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991B4F" w:rsidSect="00991B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1E10" w:rsidRPr="00F15BC2" w:rsidRDefault="00621E10" w:rsidP="00F15BC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Реалокација средстава из члана 1. ове Одлуке извршиће се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у оквиру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ПЈ 00410130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- Општинска управа  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>на сљедећи начин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621E10" w:rsidRPr="00F15BC2" w:rsidRDefault="00621E10" w:rsidP="00F15BC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са буџетске позиције </w:t>
      </w:r>
      <w:r w:rsidRPr="00F15BC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416124-6-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текуће помоћи ученицима- превоз дјеце на љетовање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средства  се реалоцирају се на  буџетску позицију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416124-5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- текуће помоћи ученицима- књиге за средњу школу.</w:t>
      </w:r>
    </w:p>
    <w:p w:rsidR="00621E10" w:rsidRPr="00F15BC2" w:rsidRDefault="00621E10" w:rsidP="00F15BC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1E10" w:rsidRPr="00F15BC2" w:rsidRDefault="00621E10" w:rsidP="00F15BC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621E10" w:rsidRPr="00F15BC2" w:rsidRDefault="00621E10" w:rsidP="00F15BC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621E10" w:rsidRPr="00F15BC2" w:rsidRDefault="00621E10" w:rsidP="00F15BC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1E10" w:rsidRPr="00F15BC2" w:rsidRDefault="00621E10" w:rsidP="00F15BC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621E10" w:rsidRPr="00F15BC2" w:rsidRDefault="00621E10" w:rsidP="00F15BC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621E10" w:rsidRPr="00F15BC2" w:rsidRDefault="00621E10" w:rsidP="00F15BC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1E10" w:rsidRPr="00F15BC2" w:rsidRDefault="00621E10" w:rsidP="00F15BC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621E10" w:rsidRPr="00F15BC2" w:rsidRDefault="00621E10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Наведена реалокација се врши ради недовољно планираних средстава за набавку књига- уџбеника  за 1. разред гимназије у Хан Пијеску,  због чега је одлучено као у диспозитиву ове  Одлуке.</w:t>
      </w:r>
    </w:p>
    <w:p w:rsidR="00E32452" w:rsidRDefault="00E32452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E10" w:rsidRPr="00F15BC2" w:rsidRDefault="00621E10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</w:rPr>
        <w:t>Број: 02-400-</w:t>
      </w:r>
      <w:r w:rsidRPr="00F15BC2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8/20</w:t>
      </w:r>
    </w:p>
    <w:p w:rsidR="00621E10" w:rsidRPr="00F15BC2" w:rsidRDefault="00621E10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17.08.2020</w:t>
      </w:r>
      <w:r w:rsidRPr="00F15BC2">
        <w:rPr>
          <w:rFonts w:ascii="Times New Roman" w:hAnsi="Times New Roman" w:cs="Times New Roman"/>
          <w:sz w:val="24"/>
          <w:szCs w:val="24"/>
        </w:rPr>
        <w:t>.</w:t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</w:p>
    <w:p w:rsidR="00621E10" w:rsidRPr="00F15BC2" w:rsidRDefault="00621E10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21E10" w:rsidRPr="00F15BC2" w:rsidRDefault="00621E10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21E10" w:rsidRPr="00F15BC2" w:rsidRDefault="00621E10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>Начелник општине</w:t>
      </w:r>
    </w:p>
    <w:p w:rsidR="00621E10" w:rsidRPr="00F15BC2" w:rsidRDefault="00621E10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  Владо Остојић,с.р</w:t>
      </w:r>
    </w:p>
    <w:p w:rsidR="00621E10" w:rsidRPr="00F15BC2" w:rsidRDefault="00621E10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>_______</w:t>
      </w:r>
      <w:r w:rsidR="00E32452">
        <w:rPr>
          <w:rFonts w:ascii="Times New Roman" w:hAnsi="Times New Roman" w:cs="Times New Roman"/>
          <w:sz w:val="24"/>
          <w:szCs w:val="24"/>
          <w:lang w:val="sr-Cyrl-BA"/>
        </w:rPr>
        <w:t>_____________________________</w:t>
      </w:r>
    </w:p>
    <w:p w:rsidR="00E32452" w:rsidRDefault="00E32452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1E10" w:rsidRPr="00F15BC2" w:rsidRDefault="00621E10" w:rsidP="00E324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На основу члана  4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буџетском систему („Службени гласник РС“ број 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>121/12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, 52/14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, 103/15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15/16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</w:t>
      </w:r>
      <w:r w:rsidRPr="00F15BC2">
        <w:rPr>
          <w:rFonts w:ascii="Times New Roman" w:hAnsi="Times New Roman" w:cs="Times New Roman"/>
          <w:sz w:val="24"/>
          <w:szCs w:val="24"/>
          <w:lang w:val="sl-SI"/>
        </w:rPr>
        <w:t>5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F15BC2">
        <w:rPr>
          <w:rFonts w:ascii="Times New Roman" w:hAnsi="Times New Roman" w:cs="Times New Roman"/>
          <w:sz w:val="24"/>
          <w:szCs w:val="24"/>
          <w:lang w:val="sl-SI"/>
        </w:rPr>
        <w:t>. Статута општине Хан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l-SI"/>
        </w:rPr>
        <w:t>Пијесак (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F15BC2">
        <w:rPr>
          <w:rFonts w:ascii="Times New Roman" w:hAnsi="Times New Roman" w:cs="Times New Roman"/>
          <w:sz w:val="24"/>
          <w:szCs w:val="24"/>
          <w:lang w:val="sl-SI"/>
        </w:rPr>
        <w:t>Службени гласник општине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l-SI"/>
        </w:rPr>
        <w:t>Хан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l-SI"/>
        </w:rPr>
        <w:t>Пијесак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15BC2">
        <w:rPr>
          <w:rFonts w:ascii="Times New Roman" w:hAnsi="Times New Roman" w:cs="Times New Roman"/>
          <w:sz w:val="24"/>
          <w:szCs w:val="24"/>
          <w:lang w:val="sl-SI"/>
        </w:rPr>
        <w:t xml:space="preserve"> број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10/17</w:t>
      </w:r>
      <w:r w:rsidRPr="00F15BC2">
        <w:rPr>
          <w:rFonts w:ascii="Times New Roman" w:hAnsi="Times New Roman" w:cs="Times New Roman"/>
          <w:sz w:val="24"/>
          <w:szCs w:val="24"/>
          <w:lang w:val="sl-SI"/>
        </w:rPr>
        <w:t>)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чланова 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12.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13.   Одлуке о извршењу буџета општине Хан Пијесак за 2020. годину („Службени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гласник општине Хан Пијесак“ број 45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/19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и 5/20)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Начелник општине доноси</w:t>
      </w:r>
    </w:p>
    <w:p w:rsidR="00621E10" w:rsidRPr="00F15BC2" w:rsidRDefault="00621E10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1E10" w:rsidRPr="00F15BC2" w:rsidRDefault="00621E10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621E10" w:rsidRPr="00F15BC2" w:rsidRDefault="00621E10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одобравању </w:t>
      </w:r>
      <w:r w:rsidRPr="00F15BC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реалокације (прерасподјеле)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средстава </w:t>
      </w: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Буџету општине </w:t>
      </w:r>
    </w:p>
    <w:p w:rsidR="00621E10" w:rsidRPr="00F15BC2" w:rsidRDefault="00621E10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Хан</w:t>
      </w:r>
      <w:r w:rsidRPr="00F15BC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Пијесак </w:t>
      </w:r>
    </w:p>
    <w:p w:rsidR="00621E10" w:rsidRPr="00F15BC2" w:rsidRDefault="00621E10" w:rsidP="00F15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1E10" w:rsidRPr="00F15BC2" w:rsidRDefault="00621E10" w:rsidP="00F15BC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621E10" w:rsidRDefault="00621E10" w:rsidP="00F15BC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Одобрава се реалокација средстава у Буџету општине Хан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Пијесак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за  2020. годину у износу од  </w:t>
      </w:r>
      <w:r w:rsidRPr="00F15BC2">
        <w:rPr>
          <w:rFonts w:ascii="Times New Roman" w:hAnsi="Times New Roman" w:cs="Times New Roman"/>
          <w:b/>
          <w:sz w:val="24"/>
          <w:szCs w:val="24"/>
          <w:lang w:val="sr-Latn-RS"/>
        </w:rPr>
        <w:t>7.584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,00 КМ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32452" w:rsidRPr="00F15BC2" w:rsidRDefault="00E32452" w:rsidP="00F15BC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21E10" w:rsidRPr="00F15BC2" w:rsidRDefault="00621E10" w:rsidP="00F15BC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621E10" w:rsidRPr="00F15BC2" w:rsidRDefault="00621E10" w:rsidP="00F15BC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Реалокација средстава из члана 1. ове Одлуке извршиће се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у оквиру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ПЈ 00410130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- Општинска управа  </w:t>
      </w:r>
      <w:r w:rsidRPr="00F15BC2">
        <w:rPr>
          <w:rFonts w:ascii="Times New Roman" w:hAnsi="Times New Roman" w:cs="Times New Roman"/>
          <w:sz w:val="24"/>
          <w:szCs w:val="24"/>
          <w:lang w:val="sr-Latn-CS"/>
        </w:rPr>
        <w:t>на сљедећи начин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621E10" w:rsidRPr="00F15BC2" w:rsidRDefault="00621E10" w:rsidP="00F15BC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са буџетске позиције </w:t>
      </w:r>
      <w:r w:rsidRPr="00F15BC2">
        <w:rPr>
          <w:rFonts w:ascii="Times New Roman" w:hAnsi="Times New Roman" w:cs="Times New Roman"/>
          <w:b/>
          <w:sz w:val="24"/>
          <w:szCs w:val="24"/>
          <w:lang w:val="sr-Latn-RS"/>
        </w:rPr>
        <w:t>511100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изградња јавне расвјете у приградским насељима средства се реалоцирају на буџетску позицију </w:t>
      </w:r>
      <w:r w:rsidRPr="00F15BC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511200-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реконструкција јавне расвјете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621E10" w:rsidRPr="00F15BC2" w:rsidRDefault="00621E10" w:rsidP="00F15BC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1E10" w:rsidRPr="00F15BC2" w:rsidRDefault="00621E10" w:rsidP="00F15BC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621E10" w:rsidRPr="00F15BC2" w:rsidRDefault="00621E10" w:rsidP="00F15BC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621E10" w:rsidRPr="00F15BC2" w:rsidRDefault="00621E10" w:rsidP="00F15BC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1E10" w:rsidRPr="00F15BC2" w:rsidRDefault="00621E10" w:rsidP="00F15BC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621E10" w:rsidRDefault="00621E10" w:rsidP="00F15BC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E32452" w:rsidRPr="00F15BC2" w:rsidRDefault="00E32452" w:rsidP="00F15BC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1E10" w:rsidRPr="00F15BC2" w:rsidRDefault="00621E10" w:rsidP="00F15BC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621E10" w:rsidRPr="00F15BC2" w:rsidRDefault="00621E10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Наведена реалокација се врши:</w:t>
      </w:r>
    </w:p>
    <w:p w:rsidR="00991B4F" w:rsidRDefault="00621E10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- ради грешке у Одлуци о реалокацији средстава број 02-400-33/20 од 16.07.2020. године, гдје је приликом наведене реалокације ради постављања спомен плоче погинулим борцима  у парку у Хан Пијеску и санације постојећих камених зидова око спомен </w:t>
      </w:r>
    </w:p>
    <w:p w:rsidR="00991B4F" w:rsidRDefault="00991B4F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991B4F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1B4F" w:rsidRDefault="00991B4F" w:rsidP="00F15B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Страна 15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Број 10</w:t>
      </w:r>
    </w:p>
    <w:p w:rsidR="00991B4F" w:rsidRDefault="00991B4F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991B4F" w:rsidSect="00991B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91B4F" w:rsidRDefault="00991B4F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21E10" w:rsidRPr="00F15BC2" w:rsidRDefault="00621E10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обиљежја са реконструкције јавне расвјете, која је у буџету планирана у износу од 70.000,00 КМ, реалоцирано 38.645,00 КМ. У одлуци о реалокацији је наведено да се средства за јавну расвјету неће утрошити у планираном износу након проведеног тендера и е-аукције, гдје је грешком умјесто износа са ПДВ-ом (34.983,00 КМ) узет у обзир износ без ПДВ-а  (29.900,00 КМ) и</w:t>
      </w:r>
    </w:p>
    <w:p w:rsidR="00621E10" w:rsidRPr="00F15BC2" w:rsidRDefault="00621E10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- ради набавке и уградње 25 додатних ЛЕД сијалица, како би била покривена јавна расвјета ЛЕД сијалицама на подручју цијеле МЗ Хан Пијесак.</w:t>
      </w:r>
    </w:p>
    <w:p w:rsidR="00621E10" w:rsidRPr="00F15BC2" w:rsidRDefault="00621E10" w:rsidP="00F15BC2">
      <w:pPr>
        <w:pStyle w:val="Heading1"/>
        <w:spacing w:after="0"/>
        <w:jc w:val="both"/>
        <w:rPr>
          <w:rFonts w:ascii="Times New Roman" w:hAnsi="Times New Roman"/>
          <w:b w:val="0"/>
          <w:sz w:val="24"/>
          <w:szCs w:val="24"/>
          <w:lang w:val="sr-Cyrl-CS"/>
        </w:rPr>
      </w:pPr>
      <w:r w:rsidRPr="00F15BC2">
        <w:rPr>
          <w:rFonts w:ascii="Times New Roman" w:hAnsi="Times New Roman"/>
          <w:b w:val="0"/>
          <w:sz w:val="24"/>
          <w:szCs w:val="24"/>
          <w:lang w:val="sr-Cyrl-RS"/>
        </w:rPr>
        <w:t>Изградња јавне расвјете у приградским насељима, која је планирана у буџету у износу од  18.000,00 КМ, се неће радити ове године, због чега је одлучено као у диспозитиву ове Одлуке.</w:t>
      </w:r>
    </w:p>
    <w:p w:rsidR="00621E10" w:rsidRPr="00F15BC2" w:rsidRDefault="00621E10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1E10" w:rsidRPr="00F15BC2" w:rsidRDefault="00621E10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</w:rPr>
        <w:t>Број: 02-400-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42/20</w:t>
      </w:r>
    </w:p>
    <w:p w:rsidR="00621E10" w:rsidRPr="00F15BC2" w:rsidRDefault="00621E10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31.08.2020</w:t>
      </w:r>
      <w:r w:rsidRPr="00F15BC2">
        <w:rPr>
          <w:rFonts w:ascii="Times New Roman" w:hAnsi="Times New Roman" w:cs="Times New Roman"/>
          <w:sz w:val="24"/>
          <w:szCs w:val="24"/>
        </w:rPr>
        <w:t>.</w:t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</w:p>
    <w:p w:rsidR="00621E10" w:rsidRPr="00F15BC2" w:rsidRDefault="00621E10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21E10" w:rsidRPr="00F15BC2" w:rsidRDefault="00621E10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21E10" w:rsidRPr="00F15BC2" w:rsidRDefault="00621E10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>Начелник општине</w:t>
      </w:r>
    </w:p>
    <w:p w:rsidR="00621E10" w:rsidRPr="00F15BC2" w:rsidRDefault="00621E10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  Владо Остојић,с.р</w:t>
      </w:r>
    </w:p>
    <w:p w:rsidR="00621E10" w:rsidRPr="00F15BC2" w:rsidRDefault="00621E10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>_______</w:t>
      </w:r>
      <w:r w:rsidR="00E32452">
        <w:rPr>
          <w:rFonts w:ascii="Times New Roman" w:hAnsi="Times New Roman" w:cs="Times New Roman"/>
          <w:sz w:val="24"/>
          <w:szCs w:val="24"/>
          <w:lang w:val="sr-Cyrl-BA"/>
        </w:rPr>
        <w:t>_____________________________</w:t>
      </w:r>
    </w:p>
    <w:p w:rsidR="00E32452" w:rsidRDefault="00E32452" w:rsidP="00F15B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bs-Latn-BA" w:eastAsia="bs-Latn-BA"/>
        </w:rPr>
      </w:pPr>
    </w:p>
    <w:p w:rsidR="00F34A65" w:rsidRPr="00F15BC2" w:rsidRDefault="00F34A65" w:rsidP="00E3245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bs-Latn-BA"/>
        </w:rPr>
      </w:pPr>
      <w:r w:rsidRPr="00F15BC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bs-Latn-BA" w:eastAsia="bs-Latn-BA"/>
        </w:rPr>
        <w:t xml:space="preserve">На основу члана </w:t>
      </w:r>
      <w:r w:rsidRPr="00F15BC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bs-Latn-BA"/>
        </w:rPr>
        <w:t>59. Закона о локалној самоуправи Републике Српске („Службени  гласник  Републике Српске“  број:  97/16) и члана 59</w:t>
      </w:r>
      <w:r w:rsidRPr="00F15BC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bs-Latn-BA" w:eastAsia="bs-Latn-BA"/>
        </w:rPr>
        <w:t xml:space="preserve">.  Статута  Општине  Хан Пијесак  („Службени  гласник Општине  Хан Пијесак“  број:  </w:t>
      </w:r>
      <w:r w:rsidRPr="00F15BC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bs-Latn-BA"/>
        </w:rPr>
        <w:t>10/17</w:t>
      </w:r>
      <w:r w:rsidRPr="00F15BC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bs-Latn-BA" w:eastAsia="bs-Latn-BA"/>
        </w:rPr>
        <w:t xml:space="preserve">),  </w:t>
      </w:r>
      <w:r w:rsidRPr="00F15BC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sr-Cyrl-RS" w:eastAsia="bs-Latn-BA"/>
        </w:rPr>
        <w:t>Н</w:t>
      </w:r>
      <w:r w:rsidRPr="00F15BC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bs-Latn-BA" w:eastAsia="bs-Latn-BA"/>
        </w:rPr>
        <w:t xml:space="preserve">ачелник Општине  Хан Пијесак  </w:t>
      </w:r>
      <w:r w:rsidRPr="00F15BC2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val="sr-Cyrl-RS" w:eastAsia="bs-Latn-BA"/>
        </w:rPr>
        <w:t>доноси:</w:t>
      </w:r>
    </w:p>
    <w:p w:rsidR="00F34A65" w:rsidRPr="00F15BC2" w:rsidRDefault="00F34A65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4A65" w:rsidRPr="00F15BC2" w:rsidRDefault="00F34A65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 Ј Е Ш Е Њ Е </w:t>
      </w:r>
    </w:p>
    <w:p w:rsidR="00F34A65" w:rsidRPr="00F15BC2" w:rsidRDefault="00F34A65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формирању Тима за имплементацију пројекта </w:t>
      </w:r>
      <w:r w:rsidRPr="00F15BC2">
        <w:rPr>
          <w:rFonts w:ascii="Times New Roman" w:hAnsi="Times New Roman" w:cs="Times New Roman"/>
          <w:b/>
          <w:bCs/>
          <w:sz w:val="24"/>
          <w:szCs w:val="24"/>
          <w:lang w:val="bs-Cyrl-BA" w:eastAsia="bs-Latn-BA"/>
        </w:rPr>
        <w:t xml:space="preserve"> „Изградња капацитета за успостављање предшколског </w:t>
      </w:r>
      <w:r w:rsidRPr="00F15BC2">
        <w:rPr>
          <w:rFonts w:ascii="Times New Roman" w:hAnsi="Times New Roman" w:cs="Times New Roman"/>
          <w:b/>
          <w:bCs/>
          <w:sz w:val="24"/>
          <w:szCs w:val="24"/>
          <w:lang w:val="bs-Cyrl-BA" w:eastAsia="bs-Latn-BA"/>
        </w:rPr>
        <w:t>образовања и васпитања у општини Хан Пијесак“</w:t>
      </w: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4B2648" w:rsidRDefault="004B2648" w:rsidP="004B26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4A65" w:rsidRPr="00F15BC2" w:rsidRDefault="00F34A65" w:rsidP="004B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F34A65" w:rsidRPr="00F15BC2" w:rsidRDefault="00F34A65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Формира се Тим за имплементацију </w:t>
      </w:r>
      <w:r w:rsidRPr="00F15BC2">
        <w:rPr>
          <w:rFonts w:ascii="Times New Roman" w:hAnsi="Times New Roman" w:cs="Times New Roman"/>
          <w:sz w:val="24"/>
          <w:szCs w:val="24"/>
          <w:lang w:val="sr-Latn-BA"/>
        </w:rPr>
        <w:t>П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ројекта </w:t>
      </w:r>
      <w:r w:rsidRPr="00F15BC2">
        <w:rPr>
          <w:rFonts w:ascii="Times New Roman" w:hAnsi="Times New Roman" w:cs="Times New Roman"/>
          <w:bCs/>
          <w:sz w:val="24"/>
          <w:szCs w:val="24"/>
          <w:lang w:val="bs-Cyrl-BA" w:eastAsia="bs-Latn-BA"/>
        </w:rPr>
        <w:t>„Изградња капацитета за успостављање предшколског образовања и васпитања у општини Хан Пијесак“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, (у даљем тексту Тим за имплементацију), у сљедећем  саставу:</w:t>
      </w:r>
    </w:p>
    <w:p w:rsidR="00F34A65" w:rsidRPr="00F15BC2" w:rsidRDefault="00F34A65" w:rsidP="00F15BC2">
      <w:pPr>
        <w:numPr>
          <w:ilvl w:val="0"/>
          <w:numId w:val="3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мр Славица Ашоња, дипл.ек, самостални стручни сарадник за јавне набавке, локални развој и пројекте, вођа тима за имплементацију- задужена за припрему јавне набавке, реализацију пројекта, извјештавање и комуникацију са Инвестицоно-развојном банком Републике Српске а.д. Бања Лука;</w:t>
      </w:r>
    </w:p>
    <w:p w:rsidR="00F34A65" w:rsidRPr="00F15BC2" w:rsidRDefault="00F34A65" w:rsidP="00F15BC2">
      <w:pPr>
        <w:numPr>
          <w:ilvl w:val="0"/>
          <w:numId w:val="3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Наташа Гавриловић, дипл.ек, шеф Одсјека за финансије, рачуноводство и трезор- задужена за финансијску реализацију пројекта;</w:t>
      </w:r>
    </w:p>
    <w:p w:rsidR="00F34A65" w:rsidRPr="00F15BC2" w:rsidRDefault="00F34A65" w:rsidP="00F15BC2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>Ранка Алемпић, дипл. инж. арх, самостални стручни сарадник за урбанизам и грађење- задужена за припрему техничких спецификација за набавку и праћење реализације уговора о набавци;</w:t>
      </w:r>
    </w:p>
    <w:p w:rsidR="00F34A65" w:rsidRPr="00F15BC2" w:rsidRDefault="00F34A65" w:rsidP="00F15BC2">
      <w:pPr>
        <w:numPr>
          <w:ilvl w:val="0"/>
          <w:numId w:val="3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Драгана Видовић, дипл. правник, начелник одјељења за општу управу- задужена за спровођење конкурсне процедуре и обуку радника у ЈУ за предшколско васпитање и образовање дјеце Дјечији вртић „Србија“ Хан Пијесак;</w:t>
      </w:r>
    </w:p>
    <w:p w:rsidR="00F34A65" w:rsidRPr="00F15BC2" w:rsidRDefault="00F34A65" w:rsidP="00F15BC2">
      <w:pPr>
        <w:numPr>
          <w:ilvl w:val="0"/>
          <w:numId w:val="3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Бојана Видовић, дипл. правник, секретар Скупштине општине Хан Пијесак- задужена за израду нормативно-правних аката за ЈУ за предшколско васпитање и образовање дјеце Дјечији вртић „Србија“ Хан Пијесак.</w:t>
      </w:r>
    </w:p>
    <w:p w:rsidR="00991B4F" w:rsidRDefault="00991B4F" w:rsidP="004B26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CS"/>
        </w:rPr>
        <w:sectPr w:rsidR="00991B4F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2648" w:rsidRDefault="00991B4F" w:rsidP="004B2648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Страна 16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Број 10</w:t>
      </w:r>
    </w:p>
    <w:p w:rsidR="00991B4F" w:rsidRDefault="00991B4F" w:rsidP="004B26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1B4F" w:rsidRDefault="00991B4F" w:rsidP="004B26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  <w:sectPr w:rsidR="00991B4F" w:rsidSect="00991B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4A65" w:rsidRPr="00F15BC2" w:rsidRDefault="00F34A65" w:rsidP="004B26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F34A65" w:rsidRPr="00F15BC2" w:rsidRDefault="00F34A65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 xml:space="preserve">Тим за имплементацију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је одговоран за правовремену припрему, покретање, организацију, координацију и надгледање пројектних активности, редовно праћење напретка и резултата пројекта, те финансијско и техничко извјештавање према Инвестиционо – </w:t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>р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азвојној банци Републике Српске а.д. Бања Лука, а све у складу са Уговором о додјели средстава у склопу Финансијског механизма за финансирање пројеката интегрисаног и одрживог локалног развоја у Републици Српској 2019/2020. број: 02-40-55/20 од 03.08.2020. године.</w:t>
      </w:r>
    </w:p>
    <w:p w:rsidR="00F34A65" w:rsidRPr="00F15BC2" w:rsidRDefault="00F34A65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4A65" w:rsidRPr="00F15BC2" w:rsidRDefault="00F34A65" w:rsidP="004B2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F34A65" w:rsidRDefault="00F34A65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Рјешење ступа на снагу даном доношења, а објавиће се на Огласној плочи и  „Службеном гласнику Општине Хан Пијесак“.</w:t>
      </w:r>
    </w:p>
    <w:p w:rsidR="00E32452" w:rsidRPr="00F15BC2" w:rsidRDefault="00E32452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4A65" w:rsidRPr="00F15BC2" w:rsidRDefault="00F34A65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</w:rPr>
        <w:t>Број: 02-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40-62/20</w:t>
      </w:r>
    </w:p>
    <w:p w:rsidR="00F34A65" w:rsidRPr="00F15BC2" w:rsidRDefault="00F34A65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12.08.2020</w:t>
      </w:r>
      <w:r w:rsidRPr="00F15BC2">
        <w:rPr>
          <w:rFonts w:ascii="Times New Roman" w:hAnsi="Times New Roman" w:cs="Times New Roman"/>
          <w:sz w:val="24"/>
          <w:szCs w:val="24"/>
        </w:rPr>
        <w:t>.</w:t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</w:p>
    <w:p w:rsidR="00F34A65" w:rsidRPr="00F15BC2" w:rsidRDefault="00F34A65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34A65" w:rsidRPr="00F15BC2" w:rsidRDefault="00F34A65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34A65" w:rsidRPr="00F15BC2" w:rsidRDefault="00F34A65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>Начелник општине</w:t>
      </w:r>
    </w:p>
    <w:p w:rsidR="00F34A65" w:rsidRPr="00F15BC2" w:rsidRDefault="00F34A65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  Владо Остојић,с.р</w:t>
      </w:r>
    </w:p>
    <w:p w:rsidR="00F34A65" w:rsidRPr="00F15BC2" w:rsidRDefault="00F34A65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>_______</w:t>
      </w:r>
      <w:r w:rsidR="00E32452">
        <w:rPr>
          <w:rFonts w:ascii="Times New Roman" w:hAnsi="Times New Roman" w:cs="Times New Roman"/>
          <w:sz w:val="24"/>
          <w:szCs w:val="24"/>
          <w:lang w:val="sr-Cyrl-BA"/>
        </w:rPr>
        <w:t>_____________________________</w:t>
      </w:r>
    </w:p>
    <w:p w:rsidR="00E32452" w:rsidRDefault="00CE49AE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D53241" w:rsidRDefault="00CE49AE" w:rsidP="00E324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3241" w:rsidRPr="00F15BC2">
        <w:rPr>
          <w:rFonts w:ascii="Times New Roman" w:hAnsi="Times New Roman" w:cs="Times New Roman"/>
          <w:sz w:val="24"/>
          <w:szCs w:val="24"/>
          <w:lang w:val="sr-Cyrl-RS"/>
        </w:rPr>
        <w:t>На основу члана 59.  став 1. тачка 8.</w:t>
      </w:r>
      <w:r w:rsidR="00D53241"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53241"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локалној самоуправи ( </w:t>
      </w:r>
      <w:r w:rsidR="00D53241" w:rsidRPr="00F15BC2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D53241" w:rsidRPr="00F15BC2">
        <w:rPr>
          <w:rFonts w:ascii="Times New Roman" w:hAnsi="Times New Roman" w:cs="Times New Roman"/>
          <w:sz w:val="24"/>
          <w:szCs w:val="24"/>
          <w:lang w:val="sr-Cyrl-RS"/>
        </w:rPr>
        <w:t>Службени гласник Републике Српске</w:t>
      </w:r>
      <w:r w:rsidR="00D53241" w:rsidRPr="00F15BC2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D53241"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број: 97/16</w:t>
      </w:r>
      <w:r w:rsidR="00D53241" w:rsidRPr="00F15BC2">
        <w:rPr>
          <w:rFonts w:ascii="Times New Roman" w:hAnsi="Times New Roman" w:cs="Times New Roman"/>
          <w:sz w:val="24"/>
          <w:szCs w:val="24"/>
          <w:lang w:val="sr-Latn-RS"/>
        </w:rPr>
        <w:t>,36/19</w:t>
      </w:r>
      <w:r w:rsidR="00D53241"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), члана 48. став 4. Закона о службеницима и намјештеницима у органима јединице локалне самоуправе ( „Службени гласник Републике Српске “ број: 97/16), Уредбе о начелима за унутрашњу организацију и систематизацију радних мјеста у градској односно општинској управи ( „Службени гласник Републике Српске  број: 10/17), Уредбе о категоријама, звањима и условима за обављање послова </w:t>
      </w:r>
      <w:r w:rsidR="00D53241" w:rsidRPr="00F15BC2">
        <w:rPr>
          <w:rFonts w:ascii="Times New Roman" w:hAnsi="Times New Roman" w:cs="Times New Roman"/>
          <w:sz w:val="24"/>
          <w:szCs w:val="24"/>
          <w:lang w:val="sr-Cyrl-RS"/>
        </w:rPr>
        <w:t>службеника у јединицама локалне самоуправе („Службени гласник Републике Српске“ број: 10/17), члана 5</w:t>
      </w:r>
      <w:r w:rsidR="00D53241" w:rsidRPr="00F15BC2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D53241"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. Статута општине Хан Пијесак </w:t>
      </w:r>
      <w:r w:rsidR="00D53241" w:rsidRPr="00F15BC2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D53241" w:rsidRPr="00F15BC2">
        <w:rPr>
          <w:rFonts w:ascii="Times New Roman" w:hAnsi="Times New Roman" w:cs="Times New Roman"/>
          <w:sz w:val="24"/>
          <w:szCs w:val="24"/>
          <w:lang w:val="sr-Cyrl-RS"/>
        </w:rPr>
        <w:t>„Службени гласник општине  Хан Пијесак“ бр.</w:t>
      </w:r>
      <w:r w:rsidR="00D53241" w:rsidRPr="00F15BC2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="00D53241" w:rsidRPr="00F15BC2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D53241" w:rsidRPr="00F15BC2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D53241" w:rsidRPr="00F15BC2">
        <w:rPr>
          <w:rFonts w:ascii="Times New Roman" w:hAnsi="Times New Roman" w:cs="Times New Roman"/>
          <w:sz w:val="24"/>
          <w:szCs w:val="24"/>
          <w:lang w:val="sr-Cyrl-RS"/>
        </w:rPr>
        <w:t>) Начелник Општине Хан Пијесак  д</w:t>
      </w:r>
      <w:r w:rsidR="00D53241"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53241" w:rsidRPr="00F15BC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53241"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53241" w:rsidRPr="00F15BC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53241"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53241" w:rsidRPr="00F15BC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53241"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53241" w:rsidRPr="00F15BC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D53241"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53241" w:rsidRPr="00F15BC2"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:rsidR="00E32452" w:rsidRPr="00F15BC2" w:rsidRDefault="00E32452" w:rsidP="00E324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3241" w:rsidRPr="00F15BC2" w:rsidRDefault="00D53241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П Р А В И Л Н И К</w:t>
      </w:r>
    </w:p>
    <w:p w:rsidR="00D53241" w:rsidRPr="00F15BC2" w:rsidRDefault="00D53241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Latn-RS"/>
        </w:rPr>
        <w:t>o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измјенама и допунама Правилника о унутрашњој организацији и</w:t>
      </w:r>
    </w:p>
    <w:p w:rsidR="00D53241" w:rsidRDefault="00D53241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систематизацији радних мјеста Општинске управе општине Хан Пијесак</w:t>
      </w:r>
    </w:p>
    <w:p w:rsidR="00E32452" w:rsidRPr="00F15BC2" w:rsidRDefault="00E32452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:rsidR="00991B4F" w:rsidRDefault="00D53241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      У  Правилнику о унутрашњој организацији и систематизацији радних мјеста Општинске управе општине Хан Пијесак број: 02-12-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13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Правилнику о измјенама и допунама Правилника о унутрашњој организацији и систематизацији радних мјеста број: 02-12-10/17 од 24.07.2017.г.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Правилнику о измјенама и допунама Правилника о унутрашњој организацији и систематизацији радних мјеста број: 02-12-13/17 од 20.12.2017.године,  Правилнику о измјенама и допунама Правилника о унутрашњој организацији и систематизацији радних мјеста број: 02-12-6/18 од 10.08.2018.године, Правилнику о измјенама и допунама Правилника о унутрашњој организацији и систематизацији радних мјеста број: 02-12-7/18 од 03.12.2018. године и  Правилнику о допунама Правилника о унутрашњој организацији и систематизацији радних мјеста број: 02-12-2/19 од 31.01.2019.године, Правилника о измјенама и допунама Правилника о унутрашњој  систематизацији и организацији радних мјеста Општинске </w:t>
      </w:r>
    </w:p>
    <w:p w:rsidR="00991B4F" w:rsidRDefault="00991B4F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991B4F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1B4F" w:rsidRDefault="00991B4F" w:rsidP="00F15BC2">
      <w:pPr>
        <w:pBdr>
          <w:bottom w:val="single" w:sz="12" w:space="1" w:color="auto"/>
        </w:pBd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Страна 17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                      Број 10</w:t>
      </w:r>
    </w:p>
    <w:p w:rsidR="00991B4F" w:rsidRDefault="00991B4F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1B4F" w:rsidRDefault="00991B4F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991B4F" w:rsidSect="00991B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управе општине Хан Пијесак број: 02-12-3/19 од 05.03.2019. године, Правилника о измјенама и допунама Правилника о унутрашњој  систематизацији и организацији радних мјеста Општинске управе општине Хан Пијесак број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02-12-5/19 од 28.06.2019.г. , Правилника о измјенама и допунама Правилника о унутрашњој организацији и систематизацији радних мјеста број: 02.12.4/20 од 24.04.2020.г.  у члану 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36. Поглавље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 А –Одјељење за општу управу додаје се тачка 1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и гласи:</w:t>
      </w: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„ Самостални стручни сарадник за грађанска стања</w:t>
      </w: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Статус: општински службеник</w:t>
      </w: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Категорија радног мјеста: пета категорија</w:t>
      </w:r>
    </w:p>
    <w:p w:rsidR="00E32452" w:rsidRDefault="00D53241" w:rsidP="00E3245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Звање: Са</w:t>
      </w:r>
      <w:r w:rsidR="00E32452">
        <w:rPr>
          <w:rFonts w:ascii="Times New Roman" w:hAnsi="Times New Roman" w:cs="Times New Roman"/>
          <w:sz w:val="24"/>
          <w:szCs w:val="24"/>
          <w:lang w:val="sr-Cyrl-RS"/>
        </w:rPr>
        <w:t xml:space="preserve">мостални стручни сарадник првог </w:t>
      </w:r>
    </w:p>
    <w:p w:rsidR="00D53241" w:rsidRPr="00F15BC2" w:rsidRDefault="00D53241" w:rsidP="00E3245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звања                                                                                 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1.                                                                                         </w:t>
      </w: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Опис послова:</w:t>
      </w:r>
    </w:p>
    <w:p w:rsidR="00D53241" w:rsidRPr="00F15BC2" w:rsidRDefault="00D53241" w:rsidP="00F15BC2">
      <w:pPr>
        <w:pStyle w:val="ListParagraph"/>
        <w:numPr>
          <w:ilvl w:val="0"/>
          <w:numId w:val="35"/>
        </w:numPr>
        <w:tabs>
          <w:tab w:val="left" w:pos="3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 xml:space="preserve">Води првостепени управни поступак и израђује  рјешења о исправкама грешака у матичним књигама, о промјени личног имена, рјешења о накнадним уписима у матичним књигама, нацрте рјешења о накнадном упису чињенице  рођења и чињенице држављанства у матичне књиге лица која су држављанство БиХ стекла по прописима БиХ, </w:t>
      </w:r>
    </w:p>
    <w:p w:rsidR="00D53241" w:rsidRPr="00F15BC2" w:rsidRDefault="00D53241" w:rsidP="00F15BC2">
      <w:pPr>
        <w:pStyle w:val="ListParagraph"/>
        <w:numPr>
          <w:ilvl w:val="0"/>
          <w:numId w:val="35"/>
        </w:numPr>
        <w:tabs>
          <w:tab w:val="left" w:pos="3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>Припрема документацију потребну за заступање у споровима</w:t>
      </w:r>
      <w:r w:rsidRPr="00F15BC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F15BC2">
        <w:rPr>
          <w:rFonts w:ascii="Times New Roman" w:hAnsi="Times New Roman"/>
          <w:sz w:val="24"/>
          <w:szCs w:val="24"/>
          <w:lang w:val="sr-Cyrl-RS"/>
        </w:rPr>
        <w:t>кој</w:t>
      </w:r>
      <w:r w:rsidRPr="00F15BC2">
        <w:rPr>
          <w:rFonts w:ascii="Times New Roman" w:hAnsi="Times New Roman"/>
          <w:sz w:val="24"/>
          <w:szCs w:val="24"/>
          <w:lang w:val="sr-Latn-RS"/>
        </w:rPr>
        <w:t xml:space="preserve">e </w:t>
      </w:r>
      <w:r w:rsidRPr="00F15BC2">
        <w:rPr>
          <w:rFonts w:ascii="Times New Roman" w:hAnsi="Times New Roman"/>
          <w:sz w:val="24"/>
          <w:szCs w:val="24"/>
          <w:lang w:val="sr-Cyrl-RS"/>
        </w:rPr>
        <w:t>води општина и који се воде против општине пред судовима, агенцијама и другим органима,</w:t>
      </w:r>
    </w:p>
    <w:p w:rsidR="00D53241" w:rsidRPr="00F15BC2" w:rsidRDefault="00D53241" w:rsidP="00F15BC2">
      <w:pPr>
        <w:pStyle w:val="ListParagraph"/>
        <w:numPr>
          <w:ilvl w:val="0"/>
          <w:numId w:val="35"/>
        </w:numPr>
        <w:tabs>
          <w:tab w:val="left" w:pos="3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 xml:space="preserve">Учествује у поступку правне заштите и имовинских права и </w:t>
      </w:r>
      <w:r w:rsidRPr="00F15BC2">
        <w:rPr>
          <w:rFonts w:ascii="Times New Roman" w:hAnsi="Times New Roman"/>
          <w:sz w:val="24"/>
          <w:szCs w:val="24"/>
          <w:lang w:val="sr-Cyrl-RS"/>
        </w:rPr>
        <w:t>интереса општине, припрема документацију и непосредно сарађује са Правобранилаштвом РС,</w:t>
      </w:r>
    </w:p>
    <w:p w:rsidR="00D53241" w:rsidRPr="00F15BC2" w:rsidRDefault="00D53241" w:rsidP="00F15BC2">
      <w:pPr>
        <w:pStyle w:val="ListParagraph"/>
        <w:numPr>
          <w:ilvl w:val="0"/>
          <w:numId w:val="35"/>
        </w:numPr>
        <w:tabs>
          <w:tab w:val="left" w:pos="3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>Издаје увјерења о животу за кориснике иностраних пензија,</w:t>
      </w:r>
    </w:p>
    <w:p w:rsidR="00D53241" w:rsidRPr="00F15BC2" w:rsidRDefault="00D53241" w:rsidP="00F15BC2">
      <w:pPr>
        <w:pStyle w:val="ListParagraph"/>
        <w:numPr>
          <w:ilvl w:val="0"/>
          <w:numId w:val="35"/>
        </w:numPr>
        <w:tabs>
          <w:tab w:val="left" w:pos="3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>Обавља и друге послове из надлежности Одјељења у складу са законом и другим актима</w:t>
      </w:r>
    </w:p>
    <w:p w:rsidR="00D53241" w:rsidRPr="00F15BC2" w:rsidRDefault="00D53241" w:rsidP="00F15BC2">
      <w:pPr>
        <w:pStyle w:val="ListParagraph"/>
        <w:numPr>
          <w:ilvl w:val="0"/>
          <w:numId w:val="35"/>
        </w:numPr>
        <w:tabs>
          <w:tab w:val="left" w:pos="3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>за свој рад одговара начелнику Одјељења.</w:t>
      </w: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стручно знање: ВСС- правни факултет  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VII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степен,  или први циклус студија- дипломирани правник са остварених најмање 240 ЕЦТС бодова.</w:t>
      </w: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Радно искуство: 3 година радног искуства у траженом степену образовања, положен стручни испит за раду у управи;</w:t>
      </w: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Сложеност послова: прецизно одређени сложени послови у којима се примјењују утврђене методе рада, поступци или стручне технике;</w:t>
      </w: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Самосталност у раду: самосталност у раду ограничена је повременим надзором и помоћи непосредног руководиоца у рјешавању сложених стручних питања;</w:t>
      </w: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Одговорност: одговорност за правилну примјену метода рада, поступака или стручних техника и</w:t>
      </w: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Пословна комуникација и кореспонденција: контакти унутар и изван органа у којима је потребно да се дјелотворно пренесу информације које служе остваривању циљева.</w:t>
      </w: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Број извршилаца: 1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D53241" w:rsidRDefault="00D53241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Одговоран: начелнику Одјељења.</w:t>
      </w:r>
    </w:p>
    <w:p w:rsidR="00E32452" w:rsidRPr="00F15BC2" w:rsidRDefault="00E32452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3241" w:rsidRPr="00F15BC2" w:rsidRDefault="00D53241" w:rsidP="00F15BC2">
      <w:pPr>
        <w:tabs>
          <w:tab w:val="left" w:pos="31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:rsidR="00991B4F" w:rsidRDefault="00D53241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У члану 36. Поглављу Б- Одјељење за управљање развојем, привреду, финансије и друштвене дјелатности брише се тачка 5.Самостални стручни сарадник за социјалну и д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j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ечију заштиту и  брише се тачка 12. Самостални </w:t>
      </w:r>
    </w:p>
    <w:p w:rsidR="00991B4F" w:rsidRDefault="00991B4F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991B4F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1B4F" w:rsidRDefault="00991B4F" w:rsidP="00F15BC2">
      <w:pPr>
        <w:pBdr>
          <w:bottom w:val="single" w:sz="12" w:space="1" w:color="auto"/>
        </w:pBd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Страна 18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Број 10</w:t>
      </w:r>
    </w:p>
    <w:p w:rsidR="00991B4F" w:rsidRDefault="00991B4F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1B4F" w:rsidRDefault="00991B4F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991B4F" w:rsidSect="00991B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стручни сарадник-психолог, а остале тачке се помјерају.</w:t>
      </w: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2.</w:t>
      </w: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:rsidR="00D53241" w:rsidRPr="00F15BC2" w:rsidRDefault="00D53241" w:rsidP="00F15BC2">
      <w:pPr>
        <w:tabs>
          <w:tab w:val="left" w:pos="38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У члану 36. Поглављу Б- Одјељење за управљање развојем, привреду, финансије и друштвене дјелатности додаје се тачка  12. и гласи:</w:t>
      </w:r>
    </w:p>
    <w:p w:rsidR="00D53241" w:rsidRPr="00F15BC2" w:rsidRDefault="00D53241" w:rsidP="00F15BC2">
      <w:pPr>
        <w:tabs>
          <w:tab w:val="left" w:pos="38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„Самостални стручни сарадник за правне послове</w:t>
      </w: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Статус: општински службеник</w:t>
      </w: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Категорија радног мјеста: пета категорија</w:t>
      </w: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Звање: Самостални стручни сарадник првог звања                                                                                  </w:t>
      </w: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Опис послова:</w:t>
      </w:r>
    </w:p>
    <w:p w:rsidR="00D53241" w:rsidRPr="00F15BC2" w:rsidRDefault="00D53241" w:rsidP="00F15BC2">
      <w:pPr>
        <w:pStyle w:val="ListParagraph"/>
        <w:numPr>
          <w:ilvl w:val="0"/>
          <w:numId w:val="35"/>
        </w:numPr>
        <w:tabs>
          <w:tab w:val="left" w:pos="3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>Припрема нацрте нормативних аката и пружа стручну помоћ непосредном руководиоцу,</w:t>
      </w:r>
    </w:p>
    <w:p w:rsidR="00D53241" w:rsidRPr="00F15BC2" w:rsidRDefault="00D53241" w:rsidP="00F15BC2">
      <w:pPr>
        <w:pStyle w:val="ListParagraph"/>
        <w:numPr>
          <w:ilvl w:val="0"/>
          <w:numId w:val="35"/>
        </w:numPr>
        <w:tabs>
          <w:tab w:val="left" w:pos="3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CS"/>
        </w:rPr>
        <w:t>Учествује  у поступку припреме и доношења докумената просторног уређења,</w:t>
      </w:r>
    </w:p>
    <w:p w:rsidR="00D53241" w:rsidRPr="00F15BC2" w:rsidRDefault="00D53241" w:rsidP="00F15BC2">
      <w:pPr>
        <w:pStyle w:val="ListParagraph"/>
        <w:numPr>
          <w:ilvl w:val="0"/>
          <w:numId w:val="35"/>
        </w:numPr>
        <w:tabs>
          <w:tab w:val="left" w:pos="3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CS"/>
        </w:rPr>
        <w:t xml:space="preserve"> Припрема нацрте уговора и других правних аката имовинско-правне природе; </w:t>
      </w:r>
    </w:p>
    <w:p w:rsidR="00D53241" w:rsidRPr="00F15BC2" w:rsidRDefault="00D53241" w:rsidP="00F15BC2">
      <w:pPr>
        <w:pStyle w:val="ListParagraph"/>
        <w:numPr>
          <w:ilvl w:val="0"/>
          <w:numId w:val="35"/>
        </w:numPr>
        <w:tabs>
          <w:tab w:val="left" w:pos="3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CS"/>
        </w:rPr>
        <w:t>Прикупља документацију, покреће поступак  и учествује  у поступку утврђивања и преноса права власништва на имовину општине;</w:t>
      </w:r>
    </w:p>
    <w:p w:rsidR="00D53241" w:rsidRPr="00F15BC2" w:rsidRDefault="00D53241" w:rsidP="00F15BC2">
      <w:pPr>
        <w:pStyle w:val="ListParagraph"/>
        <w:numPr>
          <w:ilvl w:val="0"/>
          <w:numId w:val="35"/>
        </w:numPr>
        <w:tabs>
          <w:tab w:val="left" w:pos="3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>Учествује на расправама и увиђајима као представник Општине,</w:t>
      </w:r>
    </w:p>
    <w:p w:rsidR="00D53241" w:rsidRPr="00F15BC2" w:rsidRDefault="00D53241" w:rsidP="00F15BC2">
      <w:pPr>
        <w:pStyle w:val="ListParagraph"/>
        <w:numPr>
          <w:ilvl w:val="0"/>
          <w:numId w:val="35"/>
        </w:numPr>
        <w:tabs>
          <w:tab w:val="left" w:pos="3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CS"/>
        </w:rPr>
        <w:t>Обрађује захтјев за комплетирање грађевинских парцела и предлаже Скупштини Општине доношење одлуке,</w:t>
      </w:r>
    </w:p>
    <w:p w:rsidR="00D53241" w:rsidRPr="00F15BC2" w:rsidRDefault="00D53241" w:rsidP="00F15BC2">
      <w:pPr>
        <w:pStyle w:val="ListParagraph"/>
        <w:numPr>
          <w:ilvl w:val="0"/>
          <w:numId w:val="35"/>
        </w:numPr>
        <w:tabs>
          <w:tab w:val="left" w:pos="3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CS"/>
        </w:rPr>
        <w:t>Припрема потребне акте за покретање поступка за утврђивање општег интереса ради изградње објеката од значаја за општину,</w:t>
      </w:r>
    </w:p>
    <w:p w:rsidR="00D53241" w:rsidRPr="00F15BC2" w:rsidRDefault="00D53241" w:rsidP="00F15BC2">
      <w:pPr>
        <w:pStyle w:val="ListParagraph"/>
        <w:numPr>
          <w:ilvl w:val="0"/>
          <w:numId w:val="35"/>
        </w:numPr>
        <w:tabs>
          <w:tab w:val="left" w:pos="3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 xml:space="preserve">Учествује у поступку правне заштите и имовинских права и интереса општине, припрема документацију и непосредно </w:t>
      </w:r>
      <w:r w:rsidRPr="00F15BC2">
        <w:rPr>
          <w:rFonts w:ascii="Times New Roman" w:hAnsi="Times New Roman"/>
          <w:sz w:val="24"/>
          <w:szCs w:val="24"/>
          <w:lang w:val="sr-Cyrl-RS"/>
        </w:rPr>
        <w:t>сарађује са Правобранилаштвом РС,</w:t>
      </w:r>
    </w:p>
    <w:p w:rsidR="00D53241" w:rsidRPr="00F15BC2" w:rsidRDefault="00D53241" w:rsidP="00F15BC2">
      <w:pPr>
        <w:pStyle w:val="ListParagraph"/>
        <w:numPr>
          <w:ilvl w:val="0"/>
          <w:numId w:val="35"/>
        </w:numPr>
        <w:tabs>
          <w:tab w:val="left" w:pos="3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>Припрема и проводи јавни оглас за располагање непокретностима у својини Општине,</w:t>
      </w:r>
    </w:p>
    <w:p w:rsidR="00D53241" w:rsidRPr="00F15BC2" w:rsidRDefault="00D53241" w:rsidP="00F15BC2">
      <w:pPr>
        <w:pStyle w:val="ListParagraph"/>
        <w:numPr>
          <w:ilvl w:val="0"/>
          <w:numId w:val="35"/>
        </w:numPr>
        <w:tabs>
          <w:tab w:val="left" w:pos="3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>Комплетира и прослеђује другостепеном органу предмете на чије Рјешење је изјављена жалба из области урбанизма,</w:t>
      </w:r>
    </w:p>
    <w:p w:rsidR="00D53241" w:rsidRPr="00F15BC2" w:rsidRDefault="00D53241" w:rsidP="00F15BC2">
      <w:pPr>
        <w:pStyle w:val="ListParagraph"/>
        <w:numPr>
          <w:ilvl w:val="0"/>
          <w:numId w:val="35"/>
        </w:numPr>
        <w:tabs>
          <w:tab w:val="left" w:pos="3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>Припрема јавни оглас за издавање у закуп непокретности у својини Општине,</w:t>
      </w:r>
    </w:p>
    <w:p w:rsidR="00D53241" w:rsidRPr="00F15BC2" w:rsidRDefault="00D53241" w:rsidP="00F15BC2">
      <w:pPr>
        <w:pStyle w:val="ListParagraph"/>
        <w:numPr>
          <w:ilvl w:val="0"/>
          <w:numId w:val="35"/>
        </w:numPr>
        <w:tabs>
          <w:tab w:val="left" w:pos="3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>Води управни поступак везано за послове урбанизма,</w:t>
      </w:r>
    </w:p>
    <w:p w:rsidR="00D53241" w:rsidRPr="00F15BC2" w:rsidRDefault="00D53241" w:rsidP="00F15BC2">
      <w:pPr>
        <w:pStyle w:val="ListParagraph"/>
        <w:numPr>
          <w:ilvl w:val="0"/>
          <w:numId w:val="35"/>
        </w:numPr>
        <w:tabs>
          <w:tab w:val="left" w:pos="3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>Ради и све друге послове по налогу начелника Одјељења,</w:t>
      </w:r>
    </w:p>
    <w:p w:rsidR="00D53241" w:rsidRPr="00F15BC2" w:rsidRDefault="00D53241" w:rsidP="00F15BC2">
      <w:pPr>
        <w:pStyle w:val="ListParagraph"/>
        <w:numPr>
          <w:ilvl w:val="0"/>
          <w:numId w:val="35"/>
        </w:numPr>
        <w:tabs>
          <w:tab w:val="left" w:pos="38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5BC2">
        <w:rPr>
          <w:rFonts w:ascii="Times New Roman" w:hAnsi="Times New Roman"/>
          <w:sz w:val="24"/>
          <w:szCs w:val="24"/>
          <w:lang w:val="sr-Cyrl-RS"/>
        </w:rPr>
        <w:t>За свој рад одговара начелнику Одјељења.</w:t>
      </w: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стручно знање: ВСС-  правни факултет  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VII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степен,  или први циклус студија- дипломирани правник са остварених најмање 240 ЕЦТС бодова.</w:t>
      </w: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Радно искуство: 3 године радног искуства у траженом степену образовања, положен стручни испит за рад у управи;</w:t>
      </w:r>
    </w:p>
    <w:p w:rsidR="00D53241" w:rsidRPr="00F15BC2" w:rsidRDefault="00D53241" w:rsidP="00E32452">
      <w:pPr>
        <w:tabs>
          <w:tab w:val="left" w:pos="38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15BC2">
        <w:rPr>
          <w:rFonts w:ascii="Times New Roman" w:hAnsi="Times New Roman" w:cs="Times New Roman"/>
          <w:sz w:val="24"/>
          <w:szCs w:val="24"/>
          <w:lang w:val="sr-Latn-RS"/>
        </w:rPr>
        <w:t>3.</w:t>
      </w: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Сложеност послова: прецизно одређени сложени послови у којима се примјењују утврђене методе рада, поступци или стручне технике;</w:t>
      </w: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Самосталност у раду: самосталност у раду ограничена је повременим надзором и помоћи непосредног руководиоца у рјешавању сложених стручних питања;</w:t>
      </w:r>
    </w:p>
    <w:p w:rsidR="00D53241" w:rsidRPr="00F15BC2" w:rsidRDefault="00D53241" w:rsidP="00F15BC2">
      <w:pPr>
        <w:tabs>
          <w:tab w:val="left" w:pos="364"/>
          <w:tab w:val="left" w:pos="31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Одговорност: одговорност за правилну примјену метода рада, поступака или стручних техника и</w:t>
      </w: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Пословна комуникација и кореспонденција: контакти унутар и изван органа у којима је потребно да се дјелотворно пренесу информације које служе остваривању циљева.</w:t>
      </w: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Број извршилаца: 1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D53241" w:rsidRDefault="00D53241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Одговоран: начелнику Одјељења.</w:t>
      </w:r>
    </w:p>
    <w:p w:rsidR="00991B4F" w:rsidRDefault="00991B4F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991B4F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32452" w:rsidRDefault="00991B4F" w:rsidP="00F15BC2">
      <w:pPr>
        <w:pBdr>
          <w:bottom w:val="single" w:sz="12" w:space="1" w:color="auto"/>
        </w:pBd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Страна 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Број 10</w:t>
      </w:r>
    </w:p>
    <w:p w:rsidR="00991B4F" w:rsidRPr="00F15BC2" w:rsidRDefault="00991B4F" w:rsidP="00F15BC2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1B4F" w:rsidRDefault="00991B4F" w:rsidP="00F15BC2">
      <w:pPr>
        <w:tabs>
          <w:tab w:val="left" w:pos="38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  <w:sectPr w:rsidR="00991B4F" w:rsidSect="00991B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Члан 4.</w:t>
      </w:r>
    </w:p>
    <w:p w:rsidR="00D53241" w:rsidRDefault="00D53241" w:rsidP="0026011C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У члану 36. Поглавље Ц-Одсјек за послове Скупштине и стручно-техничке послове Начелника општине брише се тачка 4. Савјетник за омладину и спорт.</w:t>
      </w:r>
    </w:p>
    <w:p w:rsidR="00E32452" w:rsidRPr="00F15BC2" w:rsidRDefault="00E32452" w:rsidP="00F15BC2">
      <w:pPr>
        <w:tabs>
          <w:tab w:val="left" w:pos="38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Члан 5.</w:t>
      </w:r>
    </w:p>
    <w:p w:rsidR="00D53241" w:rsidRPr="00F15BC2" w:rsidRDefault="00D53241" w:rsidP="0026011C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У члану 36. Поглавље Ц-Одсјек за послове Скупштине и стручно-техничке послове Начелника општине, Техничка служба,  у тачки 5.  Портир , одредба  „Посебни услови“ мијења се и гласи: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br/>
        <w:t>„ ССС-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III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IV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степен  саобраћајни смјер“.</w:t>
      </w:r>
    </w:p>
    <w:p w:rsidR="00D53241" w:rsidRDefault="00D53241" w:rsidP="0026011C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У осталом дијелу тачка остаје непромјењена.</w:t>
      </w:r>
    </w:p>
    <w:p w:rsidR="00E32452" w:rsidRPr="00F15BC2" w:rsidRDefault="00E32452" w:rsidP="00F15BC2">
      <w:pPr>
        <w:tabs>
          <w:tab w:val="left" w:pos="38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3241" w:rsidRPr="00F15BC2" w:rsidRDefault="00D53241" w:rsidP="00F15BC2">
      <w:pPr>
        <w:tabs>
          <w:tab w:val="left" w:pos="38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Члан 6.</w:t>
      </w:r>
    </w:p>
    <w:p w:rsidR="00D53241" w:rsidRDefault="00D53241" w:rsidP="0026011C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bookmarkStart w:id="0" w:name="_GoBack"/>
      <w:r w:rsidRPr="00F15BC2">
        <w:rPr>
          <w:rFonts w:ascii="Times New Roman" w:hAnsi="Times New Roman" w:cs="Times New Roman"/>
          <w:sz w:val="24"/>
          <w:szCs w:val="24"/>
          <w:lang w:val="sr-Cyrl-RS"/>
        </w:rPr>
        <w:t>Правилник о измјенама и допунама Правилника о  унутрашњој организацији и систематизацији радних мјеста ступа  на снагу осмог дана од дана објављивања у „Службеном гласнику општине Хан Пијесак.“</w:t>
      </w:r>
    </w:p>
    <w:bookmarkEnd w:id="0"/>
    <w:p w:rsidR="00E32452" w:rsidRPr="00F15BC2" w:rsidRDefault="00E32452" w:rsidP="00F15BC2">
      <w:pPr>
        <w:tabs>
          <w:tab w:val="left" w:pos="38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3241" w:rsidRPr="00F15BC2" w:rsidRDefault="00D5324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</w:rPr>
        <w:t>Број: 02-</w:t>
      </w:r>
      <w:r w:rsidRPr="00F15BC2">
        <w:rPr>
          <w:rFonts w:ascii="Times New Roman" w:hAnsi="Times New Roman" w:cs="Times New Roman"/>
          <w:sz w:val="24"/>
          <w:szCs w:val="24"/>
          <w:lang w:val="sr-Latn-BA"/>
        </w:rPr>
        <w:t>12-9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/20</w:t>
      </w:r>
    </w:p>
    <w:p w:rsidR="00D53241" w:rsidRPr="00F15BC2" w:rsidRDefault="00D5324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F15BC2">
        <w:rPr>
          <w:rFonts w:ascii="Times New Roman" w:hAnsi="Times New Roman" w:cs="Times New Roman"/>
          <w:sz w:val="24"/>
          <w:szCs w:val="24"/>
          <w:lang w:val="sr-Latn-BA"/>
        </w:rPr>
        <w:t>26.08.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2020</w:t>
      </w:r>
      <w:r w:rsidRPr="00F15BC2">
        <w:rPr>
          <w:rFonts w:ascii="Times New Roman" w:hAnsi="Times New Roman" w:cs="Times New Roman"/>
          <w:sz w:val="24"/>
          <w:szCs w:val="24"/>
        </w:rPr>
        <w:t>.</w:t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</w:p>
    <w:p w:rsidR="00D53241" w:rsidRPr="00F15BC2" w:rsidRDefault="00D5324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53241" w:rsidRPr="00F15BC2" w:rsidRDefault="00D5324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53241" w:rsidRPr="00F15BC2" w:rsidRDefault="00D5324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>Начелник општине</w:t>
      </w:r>
    </w:p>
    <w:p w:rsidR="00D53241" w:rsidRPr="00F15BC2" w:rsidRDefault="00D5324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  Владо Остојић,с.р</w:t>
      </w:r>
    </w:p>
    <w:p w:rsidR="00D53241" w:rsidRPr="00F15BC2" w:rsidRDefault="00D53241" w:rsidP="00F15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>______________________________</w:t>
      </w:r>
      <w:r w:rsidR="00E32452">
        <w:rPr>
          <w:rFonts w:ascii="Times New Roman" w:hAnsi="Times New Roman" w:cs="Times New Roman"/>
          <w:sz w:val="24"/>
          <w:szCs w:val="24"/>
          <w:lang w:val="sr-Cyrl-BA"/>
        </w:rPr>
        <w:t>______</w:t>
      </w:r>
    </w:p>
    <w:p w:rsidR="00D53241" w:rsidRPr="00F15BC2" w:rsidRDefault="00D53241" w:rsidP="00F15BC2">
      <w:pPr>
        <w:tabs>
          <w:tab w:val="left" w:pos="38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49AE" w:rsidRPr="00F15BC2" w:rsidRDefault="00CE49AE" w:rsidP="00E3245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На основу члана 59. став 1. тачка 7. Закона о локалној самоуправи („Службени гласник РС“, број 97/16, 36/19) и члана  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59. став 1. тачка 7.</w:t>
      </w:r>
      <w:r w:rsidRPr="00F15BC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Статута општине Хан Пијесак („Службени гласник општине Хан Пијесак“ бр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 10/17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), Начелник Општине Хан Пијесак,  доноси</w:t>
      </w:r>
    </w:p>
    <w:p w:rsidR="00CE49AE" w:rsidRPr="00F15BC2" w:rsidRDefault="00CE49AE" w:rsidP="00F15B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49AE" w:rsidRPr="00F15BC2" w:rsidRDefault="00CE49AE" w:rsidP="00F15BC2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 Д  Л  У  К  </w:t>
      </w:r>
      <w:r w:rsidRPr="00F15BC2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</w:p>
    <w:p w:rsidR="00CE49AE" w:rsidRPr="00F15BC2" w:rsidRDefault="00CE49AE" w:rsidP="00F15BC2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измјенама и допунама Одлуке о оснивању Општинске управе </w:t>
      </w:r>
    </w:p>
    <w:p w:rsidR="00CE49AE" w:rsidRPr="00F15BC2" w:rsidRDefault="00CE49AE" w:rsidP="00F15BC2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општине Хан Пијесак </w:t>
      </w:r>
    </w:p>
    <w:p w:rsidR="00CE49AE" w:rsidRPr="00F15BC2" w:rsidRDefault="00CE49AE" w:rsidP="00F15BC2">
      <w:pPr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49AE" w:rsidRPr="00F15BC2" w:rsidRDefault="00CE49AE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</w:p>
    <w:p w:rsidR="00CE49AE" w:rsidRPr="00F15BC2" w:rsidRDefault="00CE49AE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У Одлуци о оснивању Општинске управе општине Хан Пијесак број: 02-014-34/17 од 06.10.2017. године, члан 4. мијења се и гласи:</w:t>
      </w:r>
    </w:p>
    <w:p w:rsidR="00CE49AE" w:rsidRPr="00F15BC2" w:rsidRDefault="00CE49AE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E49AE" w:rsidRPr="00F15BC2" w:rsidRDefault="00CE49AE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F15BC2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рганизација Општинске управе и систематизација радних мјеста у организационим јединицама уређује се овом Одлуком и Правилником о организацији и систематизацији радних мјеста у Општинској управи општине Хан Пијесак, који доноси Начелник општине (у даљем тексту: Правилник).</w:t>
      </w:r>
    </w:p>
    <w:p w:rsidR="00CE49AE" w:rsidRPr="00F15BC2" w:rsidRDefault="00CE49AE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Унутрашњу организацију и структуру Општинске управе чине одјељења и одсјеци као њене организационе јединице и то:</w:t>
      </w:r>
    </w:p>
    <w:p w:rsidR="00CE49AE" w:rsidRPr="00F15BC2" w:rsidRDefault="00CE49AE" w:rsidP="00F15B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-Одјељење за општу управу,  у чијем саставу је</w:t>
      </w:r>
    </w:p>
    <w:p w:rsidR="00CE49AE" w:rsidRPr="00F15BC2" w:rsidRDefault="00CE49AE" w:rsidP="00F15B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а) Одсјек  Територијалне ватрогасне јединице Хан Пијесак;</w:t>
      </w:r>
    </w:p>
    <w:p w:rsidR="00CE49AE" w:rsidRPr="00F15BC2" w:rsidRDefault="00CE49AE" w:rsidP="00F15B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E49AE" w:rsidRPr="00F15BC2" w:rsidRDefault="00CE49AE" w:rsidP="00F15B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-Одјељење за управљање развојем, привреду, финансије и друштвене дјелатности</w:t>
      </w:r>
      <w:r w:rsidRPr="00F15BC2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у чијем саставу су:</w:t>
      </w:r>
    </w:p>
    <w:p w:rsidR="00CE49AE" w:rsidRPr="00F15BC2" w:rsidRDefault="00CE49AE" w:rsidP="00F15B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а) Одсјек за финансије и трезор,</w:t>
      </w:r>
    </w:p>
    <w:p w:rsidR="00CE49AE" w:rsidRPr="00F15BC2" w:rsidRDefault="00CE49AE" w:rsidP="00F15B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 б) Одсјек за инспекцијске послове и комуналну полицију;</w:t>
      </w:r>
    </w:p>
    <w:p w:rsidR="00CE49AE" w:rsidRPr="00F15BC2" w:rsidRDefault="00CE49AE" w:rsidP="00F15B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E49AE" w:rsidRPr="00F15BC2" w:rsidRDefault="00CE49AE" w:rsidP="00F15B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-Одсјек за послове Скупштине и стручно-техничке послове Начелника Општине</w:t>
      </w:r>
      <w:r w:rsidRPr="00F15BC2">
        <w:rPr>
          <w:rFonts w:ascii="Times New Roman" w:hAnsi="Times New Roman" w:cs="Times New Roman"/>
          <w:sz w:val="24"/>
          <w:szCs w:val="24"/>
          <w:lang w:val="sr-Latn-RS"/>
        </w:rPr>
        <w:t>.“</w:t>
      </w:r>
    </w:p>
    <w:p w:rsidR="00CE49AE" w:rsidRPr="00F15BC2" w:rsidRDefault="00CE49AE" w:rsidP="00F15B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E49AE" w:rsidRPr="00F15BC2" w:rsidRDefault="00CE49AE" w:rsidP="00F15B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E49AE" w:rsidRPr="00F15BC2" w:rsidRDefault="00CE49AE" w:rsidP="00F1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Latn-RS"/>
        </w:rPr>
        <w:t>II</w:t>
      </w:r>
    </w:p>
    <w:p w:rsidR="00CE49AE" w:rsidRPr="00F15BC2" w:rsidRDefault="00CE49AE" w:rsidP="00F15B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49AE" w:rsidRDefault="00CE49AE" w:rsidP="00F15B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Ова Одлука ступа на снагу осмог дана од дана објављивања у „Службеном гласнику општине Хан Пијесак“.</w:t>
      </w:r>
    </w:p>
    <w:p w:rsidR="00E32452" w:rsidRPr="00F15BC2" w:rsidRDefault="00E32452" w:rsidP="00F15B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49AE" w:rsidRPr="00F15BC2" w:rsidRDefault="00CE49AE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</w:rPr>
        <w:t>Број: 02-</w:t>
      </w:r>
      <w:r w:rsidRPr="00F15BC2">
        <w:rPr>
          <w:rFonts w:ascii="Times New Roman" w:hAnsi="Times New Roman" w:cs="Times New Roman"/>
          <w:sz w:val="24"/>
          <w:szCs w:val="24"/>
          <w:lang w:val="sr-Latn-BA"/>
        </w:rPr>
        <w:t>014-121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/20</w:t>
      </w:r>
    </w:p>
    <w:p w:rsidR="00CE49AE" w:rsidRPr="00F15BC2" w:rsidRDefault="00CE49AE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F15BC2">
        <w:rPr>
          <w:rFonts w:ascii="Times New Roman" w:hAnsi="Times New Roman" w:cs="Times New Roman"/>
          <w:sz w:val="24"/>
          <w:szCs w:val="24"/>
          <w:lang w:val="sr-Latn-BA"/>
        </w:rPr>
        <w:t>03.09.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2020</w:t>
      </w:r>
      <w:r w:rsidRPr="00F15BC2">
        <w:rPr>
          <w:rFonts w:ascii="Times New Roman" w:hAnsi="Times New Roman" w:cs="Times New Roman"/>
          <w:sz w:val="24"/>
          <w:szCs w:val="24"/>
        </w:rPr>
        <w:t>.</w:t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</w:p>
    <w:p w:rsidR="00991B4F" w:rsidRDefault="00991B4F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  <w:sectPr w:rsidR="00991B4F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49AE" w:rsidRDefault="00991B4F" w:rsidP="00F15BC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Страна 20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Број 10</w:t>
      </w:r>
    </w:p>
    <w:p w:rsidR="00991B4F" w:rsidRPr="00F15BC2" w:rsidRDefault="00991B4F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91B4F" w:rsidRDefault="00991B4F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  <w:sectPr w:rsidR="00991B4F" w:rsidSect="00991B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49AE" w:rsidRPr="00F15BC2" w:rsidRDefault="00CE49AE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E49AE" w:rsidRPr="00F15BC2" w:rsidRDefault="00CE49AE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>Начелник општине</w:t>
      </w:r>
    </w:p>
    <w:p w:rsidR="00CE49AE" w:rsidRPr="00F15BC2" w:rsidRDefault="00CE49AE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  Владо Остојић,с.р</w:t>
      </w:r>
    </w:p>
    <w:p w:rsidR="00CE49AE" w:rsidRPr="00F15BC2" w:rsidRDefault="00CE49AE" w:rsidP="00F15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sz w:val="24"/>
          <w:szCs w:val="24"/>
          <w:lang w:val="sr-Cyrl-BA"/>
        </w:rPr>
        <w:t>__________________________________</w:t>
      </w:r>
      <w:r w:rsidR="00E32452">
        <w:rPr>
          <w:rFonts w:ascii="Times New Roman" w:hAnsi="Times New Roman" w:cs="Times New Roman"/>
          <w:sz w:val="24"/>
          <w:szCs w:val="24"/>
          <w:lang w:val="sr-Cyrl-BA"/>
        </w:rPr>
        <w:t>__</w:t>
      </w:r>
    </w:p>
    <w:p w:rsidR="00E32452" w:rsidRDefault="00E32452" w:rsidP="00E324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3241" w:rsidRDefault="00D53241" w:rsidP="00E324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2452">
        <w:rPr>
          <w:rFonts w:ascii="Times New Roman" w:hAnsi="Times New Roman" w:cs="Times New Roman"/>
          <w:b/>
          <w:color w:val="000000"/>
          <w:sz w:val="24"/>
          <w:szCs w:val="24"/>
        </w:rPr>
        <w:t>О Г Л А С</w:t>
      </w:r>
    </w:p>
    <w:p w:rsidR="00E32452" w:rsidRPr="00E32452" w:rsidRDefault="00E32452" w:rsidP="00E32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241" w:rsidRPr="00F15BC2" w:rsidRDefault="00D53241" w:rsidP="00F15BC2">
      <w:pPr>
        <w:pStyle w:val="Bodytext20"/>
        <w:shd w:val="clear" w:color="auto" w:fill="auto"/>
        <w:spacing w:after="0" w:line="240" w:lineRule="auto"/>
        <w:ind w:firstLine="560"/>
        <w:jc w:val="both"/>
        <w:rPr>
          <w:sz w:val="24"/>
          <w:szCs w:val="24"/>
        </w:rPr>
      </w:pPr>
      <w:r w:rsidRPr="00F15BC2">
        <w:rPr>
          <w:color w:val="000000"/>
          <w:sz w:val="24"/>
          <w:szCs w:val="24"/>
        </w:rPr>
        <w:t xml:space="preserve">Одјељење за привреду, финансије и друштвене дјелатности Општинске управе општине Хан Пијесак, на основу рјешења, број: 03-372-7/20. од 17.08.2020. године, извршило је упис у Регистар Заједница етажних власника стамбених зграда, у регистарски лист, </w:t>
      </w:r>
      <w:r w:rsidRPr="00F15BC2">
        <w:rPr>
          <w:rStyle w:val="Bodytext2Bold"/>
          <w:sz w:val="24"/>
          <w:szCs w:val="24"/>
        </w:rPr>
        <w:t xml:space="preserve">број: 43 </w:t>
      </w:r>
      <w:r w:rsidRPr="00F15BC2">
        <w:rPr>
          <w:color w:val="000000"/>
          <w:sz w:val="24"/>
          <w:szCs w:val="24"/>
        </w:rPr>
        <w:t xml:space="preserve">(четрдесеттри), </w:t>
      </w:r>
      <w:r w:rsidRPr="00F15BC2">
        <w:rPr>
          <w:rStyle w:val="Bodytext2Bold"/>
          <w:sz w:val="24"/>
          <w:szCs w:val="24"/>
        </w:rPr>
        <w:t xml:space="preserve">оснивање Заједнице етажних власника стамбене зграде С - 4, Улица А. Карађорђевића број 15. у Хан Пијеску, </w:t>
      </w:r>
      <w:r w:rsidRPr="00F15BC2">
        <w:rPr>
          <w:color w:val="000000"/>
          <w:sz w:val="24"/>
          <w:szCs w:val="24"/>
        </w:rPr>
        <w:t>са следећим податцима:</w:t>
      </w:r>
    </w:p>
    <w:p w:rsidR="00D53241" w:rsidRPr="00F15BC2" w:rsidRDefault="00D53241" w:rsidP="00F15BC2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15BC2">
        <w:rPr>
          <w:rStyle w:val="Bodytext3NotBold"/>
          <w:rFonts w:eastAsiaTheme="minorHAnsi"/>
          <w:sz w:val="24"/>
          <w:szCs w:val="24"/>
        </w:rPr>
        <w:t xml:space="preserve">Уписује се у Регистар заједница </w:t>
      </w:r>
      <w:r w:rsidRPr="00F15BC2">
        <w:rPr>
          <w:rFonts w:ascii="Times New Roman" w:hAnsi="Times New Roman" w:cs="Times New Roman"/>
          <w:color w:val="000000"/>
          <w:sz w:val="24"/>
          <w:szCs w:val="24"/>
        </w:rPr>
        <w:t>„Заједница етажних власника стамбене зграде С - 4, Улица А. Карађорђевића број 15. у Хан-Пијеску“.</w:t>
      </w:r>
    </w:p>
    <w:p w:rsidR="00D53241" w:rsidRPr="00F15BC2" w:rsidRDefault="00D53241" w:rsidP="00F15BC2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BC2">
        <w:rPr>
          <w:rFonts w:ascii="Times New Roman" w:hAnsi="Times New Roman" w:cs="Times New Roman"/>
          <w:color w:val="000000"/>
          <w:sz w:val="24"/>
          <w:szCs w:val="24"/>
        </w:rPr>
        <w:t>Заједница броји 4 (четири) етажна власника.</w:t>
      </w:r>
    </w:p>
    <w:p w:rsidR="00D53241" w:rsidRPr="00F15BC2" w:rsidRDefault="00D53241" w:rsidP="00F15BC2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D53241" w:rsidRPr="00F15BC2" w:rsidRDefault="00D5324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Број: 03-372-</w:t>
      </w:r>
      <w:r w:rsidRPr="00F15BC2">
        <w:rPr>
          <w:rFonts w:ascii="Times New Roman" w:hAnsi="Times New Roman" w:cs="Times New Roman"/>
          <w:sz w:val="24"/>
          <w:szCs w:val="24"/>
          <w:lang w:val="sr-Latn-BA"/>
        </w:rPr>
        <w:t>7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15BC2">
        <w:rPr>
          <w:rFonts w:ascii="Times New Roman" w:hAnsi="Times New Roman" w:cs="Times New Roman"/>
          <w:sz w:val="24"/>
          <w:szCs w:val="24"/>
          <w:lang w:val="sr-Latn-BA"/>
        </w:rPr>
        <w:t>20</w:t>
      </w:r>
    </w:p>
    <w:p w:rsidR="00D53241" w:rsidRPr="00F15BC2" w:rsidRDefault="00D5324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Pr="00F15BC2">
        <w:rPr>
          <w:rFonts w:ascii="Times New Roman" w:hAnsi="Times New Roman" w:cs="Times New Roman"/>
          <w:sz w:val="24"/>
          <w:szCs w:val="24"/>
          <w:lang w:val="sr-Latn-BA"/>
        </w:rPr>
        <w:t>13.08</w:t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>.2020. године</w:t>
      </w:r>
    </w:p>
    <w:p w:rsidR="00D53241" w:rsidRPr="00F15BC2" w:rsidRDefault="00D5324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3241" w:rsidRPr="00F15BC2" w:rsidRDefault="00D5324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ab/>
        <w:t>Службено лице</w:t>
      </w:r>
    </w:p>
    <w:p w:rsidR="00D53241" w:rsidRPr="00F15BC2" w:rsidRDefault="00D5324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15BC2">
        <w:rPr>
          <w:rFonts w:ascii="Times New Roman" w:hAnsi="Times New Roman" w:cs="Times New Roman"/>
          <w:sz w:val="24"/>
          <w:szCs w:val="24"/>
          <w:lang w:val="sr-Cyrl-RS"/>
        </w:rPr>
        <w:tab/>
        <w:t>Зора Гашевић, с.р.</w:t>
      </w:r>
    </w:p>
    <w:p w:rsidR="00D53241" w:rsidRPr="00F15BC2" w:rsidRDefault="00D5324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3241" w:rsidRPr="00F15BC2" w:rsidRDefault="00D5324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5BC2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E32452">
        <w:rPr>
          <w:rFonts w:ascii="Times New Roman" w:hAnsi="Times New Roman" w:cs="Times New Roman"/>
          <w:sz w:val="24"/>
          <w:szCs w:val="24"/>
          <w:lang w:val="sr-Cyrl-RS"/>
        </w:rPr>
        <w:t>______________________________</w:t>
      </w:r>
    </w:p>
    <w:p w:rsidR="00D53241" w:rsidRPr="00F15BC2" w:rsidRDefault="00D53241" w:rsidP="00F15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26751" w:rsidRPr="00F15BC2" w:rsidRDefault="00E26751" w:rsidP="00F15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С А Д Р Ж А Ј </w:t>
      </w:r>
    </w:p>
    <w:p w:rsidR="00E26751" w:rsidRPr="00F15BC2" w:rsidRDefault="00E26751" w:rsidP="00F15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E26751" w:rsidRPr="00F15BC2" w:rsidRDefault="00E26751" w:rsidP="00F15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АКА </w:t>
      </w:r>
      <w:r w:rsidRPr="00F15BC2">
        <w:rPr>
          <w:rFonts w:ascii="Times New Roman" w:hAnsi="Times New Roman" w:cs="Times New Roman"/>
          <w:b/>
          <w:sz w:val="24"/>
          <w:szCs w:val="24"/>
          <w:lang w:val="sr-Cyrl-BA"/>
        </w:rPr>
        <w:t>СКУПШТИНЕ</w:t>
      </w: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ОПШТИНЕ</w:t>
      </w:r>
    </w:p>
    <w:p w:rsidR="00E26751" w:rsidRPr="00F15BC2" w:rsidRDefault="00E26751" w:rsidP="00F15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C1745" w:rsidRDefault="007C1745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1745">
        <w:rPr>
          <w:rFonts w:ascii="Times New Roman" w:hAnsi="Times New Roman" w:cs="Times New Roman"/>
          <w:sz w:val="24"/>
          <w:szCs w:val="24"/>
          <w:lang w:val="sr-Cyrl-CS"/>
        </w:rPr>
        <w:t>Одлук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о усвајању </w:t>
      </w:r>
      <w:r w:rsidRPr="007C1745">
        <w:rPr>
          <w:rFonts w:ascii="Times New Roman" w:hAnsi="Times New Roman" w:cs="Times New Roman"/>
          <w:sz w:val="24"/>
          <w:szCs w:val="24"/>
          <w:lang w:val="sr-Cyrl-CS"/>
        </w:rPr>
        <w:t>Извјештај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7C1745">
        <w:rPr>
          <w:rFonts w:ascii="Times New Roman" w:hAnsi="Times New Roman" w:cs="Times New Roman"/>
          <w:sz w:val="24"/>
          <w:szCs w:val="24"/>
          <w:lang w:val="sr-Cyrl-CS"/>
        </w:rPr>
        <w:t xml:space="preserve"> о извршењу буџета општине Хан Пијесак за период 01.01.-30.06.</w:t>
      </w:r>
      <w:r>
        <w:rPr>
          <w:rFonts w:ascii="Times New Roman" w:hAnsi="Times New Roman" w:cs="Times New Roman"/>
          <w:sz w:val="24"/>
          <w:szCs w:val="24"/>
          <w:lang w:val="sr-Cyrl-CS"/>
        </w:rPr>
        <w:t>2020. године</w:t>
      </w:r>
      <w:r w:rsidR="00EE2F64">
        <w:rPr>
          <w:rFonts w:ascii="Times New Roman" w:hAnsi="Times New Roman" w:cs="Times New Roman"/>
          <w:sz w:val="24"/>
          <w:szCs w:val="24"/>
          <w:lang w:val="sr-Cyrl-CS"/>
        </w:rPr>
        <w:t>.........1</w:t>
      </w:r>
    </w:p>
    <w:p w:rsidR="00EE2F64" w:rsidRDefault="00EE2F64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2F64" w:rsidRDefault="00EE2F64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усвајању Извјештаја о раду Начелника општине и Општинске управе општине Хан Пијесак за 2019. годину.....2</w:t>
      </w:r>
    </w:p>
    <w:p w:rsidR="00EE2F64" w:rsidRDefault="00EE2F64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2F64" w:rsidRDefault="007C1745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1745">
        <w:rPr>
          <w:rFonts w:ascii="Times New Roman" w:hAnsi="Times New Roman" w:cs="Times New Roman"/>
          <w:sz w:val="24"/>
          <w:szCs w:val="24"/>
          <w:lang w:val="sr-Cyrl-RS"/>
        </w:rPr>
        <w:t xml:space="preserve"> Одлук</w:t>
      </w:r>
      <w:r w:rsidR="00EE2F6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C1745">
        <w:rPr>
          <w:rFonts w:ascii="Times New Roman" w:hAnsi="Times New Roman" w:cs="Times New Roman"/>
          <w:sz w:val="24"/>
          <w:szCs w:val="24"/>
          <w:lang w:val="sr-Cyrl-RS"/>
        </w:rPr>
        <w:t xml:space="preserve"> о одређивању радног времена трговинских објеката </w:t>
      </w:r>
      <w:r w:rsidR="00EE2F64">
        <w:rPr>
          <w:rFonts w:ascii="Times New Roman" w:hAnsi="Times New Roman" w:cs="Times New Roman"/>
          <w:sz w:val="24"/>
          <w:szCs w:val="24"/>
          <w:lang w:val="sr-Cyrl-RS"/>
        </w:rPr>
        <w:t>на подручју општине Хан Пијесак</w:t>
      </w:r>
      <w:r w:rsidR="006C0257">
        <w:rPr>
          <w:rFonts w:ascii="Times New Roman" w:hAnsi="Times New Roman" w:cs="Times New Roman"/>
          <w:sz w:val="24"/>
          <w:szCs w:val="24"/>
          <w:lang w:val="sr-Cyrl-RS"/>
        </w:rPr>
        <w:t>................................2</w:t>
      </w:r>
    </w:p>
    <w:p w:rsidR="00EE2F64" w:rsidRDefault="007C1745" w:rsidP="00EE2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17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C1745" w:rsidRDefault="007C1745" w:rsidP="00EE2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1745">
        <w:rPr>
          <w:rFonts w:ascii="Times New Roman" w:hAnsi="Times New Roman" w:cs="Times New Roman"/>
          <w:sz w:val="24"/>
          <w:szCs w:val="24"/>
          <w:lang w:val="sr-Cyrl-RS"/>
        </w:rPr>
        <w:t>Одлук</w:t>
      </w:r>
      <w:r w:rsidR="00EE2F6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C1745">
        <w:rPr>
          <w:rFonts w:ascii="Times New Roman" w:hAnsi="Times New Roman" w:cs="Times New Roman"/>
          <w:sz w:val="24"/>
          <w:szCs w:val="24"/>
          <w:lang w:val="sr-Cyrl-RS"/>
        </w:rPr>
        <w:t>о расписивању јавног конкурса за избор и именовање директора ЈУ Цент</w:t>
      </w:r>
      <w:r w:rsidR="00EE2F64">
        <w:rPr>
          <w:rFonts w:ascii="Times New Roman" w:hAnsi="Times New Roman" w:cs="Times New Roman"/>
          <w:sz w:val="24"/>
          <w:szCs w:val="24"/>
          <w:lang w:val="sr-Cyrl-RS"/>
        </w:rPr>
        <w:t>ар за социјални рад Хан Пијесак</w:t>
      </w:r>
      <w:r w:rsidR="006C0257">
        <w:rPr>
          <w:rFonts w:ascii="Times New Roman" w:hAnsi="Times New Roman" w:cs="Times New Roman"/>
          <w:sz w:val="24"/>
          <w:szCs w:val="24"/>
          <w:lang w:val="sr-Cyrl-RS"/>
        </w:rPr>
        <w:t>...................4</w:t>
      </w:r>
    </w:p>
    <w:p w:rsidR="00EE2F64" w:rsidRPr="007C1745" w:rsidRDefault="00EE2F64" w:rsidP="00EE2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1745" w:rsidRDefault="007C1745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1745">
        <w:rPr>
          <w:rFonts w:ascii="Times New Roman" w:hAnsi="Times New Roman" w:cs="Times New Roman"/>
          <w:sz w:val="24"/>
          <w:szCs w:val="24"/>
          <w:lang w:val="sr-Cyrl-RS"/>
        </w:rPr>
        <w:t>Одлук</w:t>
      </w:r>
      <w:r w:rsidR="00EE2F6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C1745">
        <w:rPr>
          <w:rFonts w:ascii="Times New Roman" w:hAnsi="Times New Roman" w:cs="Times New Roman"/>
          <w:sz w:val="24"/>
          <w:szCs w:val="24"/>
          <w:lang w:val="sr-Cyrl-RS"/>
        </w:rPr>
        <w:t xml:space="preserve"> о утврђивању критеријума за избор и именовање директора ЈУ Цент</w:t>
      </w:r>
      <w:r w:rsidR="00EE2F64">
        <w:rPr>
          <w:rFonts w:ascii="Times New Roman" w:hAnsi="Times New Roman" w:cs="Times New Roman"/>
          <w:sz w:val="24"/>
          <w:szCs w:val="24"/>
          <w:lang w:val="sr-Cyrl-RS"/>
        </w:rPr>
        <w:t>ар за социјални рад Хан Пијесак</w:t>
      </w:r>
      <w:r w:rsidR="006C0257">
        <w:rPr>
          <w:rFonts w:ascii="Times New Roman" w:hAnsi="Times New Roman" w:cs="Times New Roman"/>
          <w:sz w:val="24"/>
          <w:szCs w:val="24"/>
          <w:lang w:val="sr-Cyrl-RS"/>
        </w:rPr>
        <w:t>...................5</w:t>
      </w:r>
    </w:p>
    <w:p w:rsidR="00EE2F64" w:rsidRPr="007C1745" w:rsidRDefault="00EE2F64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1745" w:rsidRDefault="00EE2F64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7C1745" w:rsidRPr="007C1745">
        <w:rPr>
          <w:rFonts w:ascii="Times New Roman" w:hAnsi="Times New Roman" w:cs="Times New Roman"/>
          <w:sz w:val="24"/>
          <w:szCs w:val="24"/>
          <w:lang w:val="sr-Cyrl-RS"/>
        </w:rPr>
        <w:t>авн</w:t>
      </w:r>
      <w:r>
        <w:rPr>
          <w:rFonts w:ascii="Times New Roman" w:hAnsi="Times New Roman" w:cs="Times New Roman"/>
          <w:sz w:val="24"/>
          <w:szCs w:val="24"/>
          <w:lang w:val="sr-Cyrl-RS"/>
        </w:rPr>
        <w:t>и конкурс</w:t>
      </w:r>
      <w:r w:rsidR="007C1745" w:rsidRPr="007C1745">
        <w:rPr>
          <w:rFonts w:ascii="Times New Roman" w:hAnsi="Times New Roman" w:cs="Times New Roman"/>
          <w:sz w:val="24"/>
          <w:szCs w:val="24"/>
          <w:lang w:val="sr-Cyrl-RS"/>
        </w:rPr>
        <w:t xml:space="preserve"> за избор и именоване директора  ЈУ Цент</w:t>
      </w:r>
      <w:r>
        <w:rPr>
          <w:rFonts w:ascii="Times New Roman" w:hAnsi="Times New Roman" w:cs="Times New Roman"/>
          <w:sz w:val="24"/>
          <w:szCs w:val="24"/>
          <w:lang w:val="sr-Cyrl-RS"/>
        </w:rPr>
        <w:t>ар за социјални рад Хан Пијесак</w:t>
      </w:r>
      <w:r w:rsidR="006C0257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................................................6</w:t>
      </w:r>
    </w:p>
    <w:p w:rsidR="00EE2F64" w:rsidRPr="007C1745" w:rsidRDefault="00EE2F64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1745" w:rsidRDefault="007C1745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1745">
        <w:rPr>
          <w:rFonts w:ascii="Times New Roman" w:hAnsi="Times New Roman" w:cs="Times New Roman"/>
          <w:sz w:val="24"/>
          <w:szCs w:val="24"/>
          <w:lang w:val="sr-Cyrl-RS"/>
        </w:rPr>
        <w:t>Одлук</w:t>
      </w:r>
      <w:r w:rsidR="00EE2F6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C1745">
        <w:rPr>
          <w:rFonts w:ascii="Times New Roman" w:hAnsi="Times New Roman" w:cs="Times New Roman"/>
          <w:sz w:val="24"/>
          <w:szCs w:val="24"/>
          <w:lang w:val="sr-Cyrl-RS"/>
        </w:rPr>
        <w:t xml:space="preserve"> о именовању Комисије за спровођење поступка избора и именовања директора ЈУ Цент</w:t>
      </w:r>
      <w:r w:rsidR="00EE2F64">
        <w:rPr>
          <w:rFonts w:ascii="Times New Roman" w:hAnsi="Times New Roman" w:cs="Times New Roman"/>
          <w:sz w:val="24"/>
          <w:szCs w:val="24"/>
          <w:lang w:val="sr-Cyrl-RS"/>
        </w:rPr>
        <w:t>ар за социјални рад Хан Пијесак</w:t>
      </w:r>
      <w:r w:rsidR="006C0257">
        <w:rPr>
          <w:rFonts w:ascii="Times New Roman" w:hAnsi="Times New Roman" w:cs="Times New Roman"/>
          <w:sz w:val="24"/>
          <w:szCs w:val="24"/>
          <w:lang w:val="sr-Cyrl-RS"/>
        </w:rPr>
        <w:t>.......................8</w:t>
      </w:r>
    </w:p>
    <w:p w:rsidR="00EE2F64" w:rsidRPr="007C1745" w:rsidRDefault="00EE2F64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1745" w:rsidRDefault="007C1745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1745">
        <w:rPr>
          <w:rFonts w:ascii="Times New Roman" w:hAnsi="Times New Roman" w:cs="Times New Roman"/>
          <w:sz w:val="24"/>
          <w:szCs w:val="24"/>
          <w:lang w:val="sr-Cyrl-RS"/>
        </w:rPr>
        <w:t>Одлук</w:t>
      </w:r>
      <w:r w:rsidR="00EE2F6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C1745">
        <w:rPr>
          <w:rFonts w:ascii="Times New Roman" w:hAnsi="Times New Roman" w:cs="Times New Roman"/>
          <w:sz w:val="24"/>
          <w:szCs w:val="24"/>
          <w:lang w:val="sr-Cyrl-RS"/>
        </w:rPr>
        <w:t xml:space="preserve"> о расписивању јавног конкурса за избор и именовање чланова Управног одбора ЈУ Центар за социјални рад Хан Пиј</w:t>
      </w:r>
      <w:r w:rsidR="00EE2F64">
        <w:rPr>
          <w:rFonts w:ascii="Times New Roman" w:hAnsi="Times New Roman" w:cs="Times New Roman"/>
          <w:sz w:val="24"/>
          <w:szCs w:val="24"/>
          <w:lang w:val="sr-Cyrl-RS"/>
        </w:rPr>
        <w:t>есак</w:t>
      </w:r>
      <w:r w:rsidR="006C0257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.......................................................8</w:t>
      </w:r>
    </w:p>
    <w:p w:rsidR="00EE2F64" w:rsidRPr="007C1745" w:rsidRDefault="00EE2F64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1745" w:rsidRDefault="007C1745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1745">
        <w:rPr>
          <w:rFonts w:ascii="Times New Roman" w:hAnsi="Times New Roman" w:cs="Times New Roman"/>
          <w:sz w:val="24"/>
          <w:szCs w:val="24"/>
          <w:lang w:val="sr-Cyrl-RS"/>
        </w:rPr>
        <w:t>Одлук</w:t>
      </w:r>
      <w:r w:rsidR="00EE2F6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C1745">
        <w:rPr>
          <w:rFonts w:ascii="Times New Roman" w:hAnsi="Times New Roman" w:cs="Times New Roman"/>
          <w:sz w:val="24"/>
          <w:szCs w:val="24"/>
          <w:lang w:val="sr-Cyrl-RS"/>
        </w:rPr>
        <w:t xml:space="preserve"> о утврђивању критеријума за избор и именовање чланова Управног одбора ЈУ Цент</w:t>
      </w:r>
      <w:r w:rsidR="00EE2F64">
        <w:rPr>
          <w:rFonts w:ascii="Times New Roman" w:hAnsi="Times New Roman" w:cs="Times New Roman"/>
          <w:sz w:val="24"/>
          <w:szCs w:val="24"/>
          <w:lang w:val="sr-Cyrl-RS"/>
        </w:rPr>
        <w:t>ар за социјални рад Хан Пијесак</w:t>
      </w:r>
      <w:r w:rsidR="006C0257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.......................................................9</w:t>
      </w:r>
    </w:p>
    <w:p w:rsidR="00EE2F64" w:rsidRPr="007C1745" w:rsidRDefault="00EE2F64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1745" w:rsidRDefault="00EE2F64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7C1745" w:rsidRPr="007C1745">
        <w:rPr>
          <w:rFonts w:ascii="Times New Roman" w:hAnsi="Times New Roman" w:cs="Times New Roman"/>
          <w:sz w:val="24"/>
          <w:szCs w:val="24"/>
          <w:lang w:val="sr-Cyrl-RS"/>
        </w:rPr>
        <w:t>авн</w:t>
      </w:r>
      <w:r>
        <w:rPr>
          <w:rFonts w:ascii="Times New Roman" w:hAnsi="Times New Roman" w:cs="Times New Roman"/>
          <w:sz w:val="24"/>
          <w:szCs w:val="24"/>
          <w:lang w:val="sr-Cyrl-RS"/>
        </w:rPr>
        <w:t>и конкурс</w:t>
      </w:r>
      <w:r w:rsidR="007C1745" w:rsidRPr="007C1745">
        <w:rPr>
          <w:rFonts w:ascii="Times New Roman" w:hAnsi="Times New Roman" w:cs="Times New Roman"/>
          <w:sz w:val="24"/>
          <w:szCs w:val="24"/>
          <w:lang w:val="sr-Cyrl-RS"/>
        </w:rPr>
        <w:t xml:space="preserve"> за избор и именоване чланова Управног одбора  ЈУ Цент</w:t>
      </w:r>
      <w:r>
        <w:rPr>
          <w:rFonts w:ascii="Times New Roman" w:hAnsi="Times New Roman" w:cs="Times New Roman"/>
          <w:sz w:val="24"/>
          <w:szCs w:val="24"/>
          <w:lang w:val="sr-Cyrl-RS"/>
        </w:rPr>
        <w:t>ар за социјални рад Хан Пијесак</w:t>
      </w:r>
      <w:r w:rsidR="006C0257">
        <w:rPr>
          <w:rFonts w:ascii="Times New Roman" w:hAnsi="Times New Roman" w:cs="Times New Roman"/>
          <w:sz w:val="24"/>
          <w:szCs w:val="24"/>
          <w:lang w:val="sr-Cyrl-RS"/>
        </w:rPr>
        <w:t>.....................10</w:t>
      </w:r>
    </w:p>
    <w:p w:rsidR="00EE2F64" w:rsidRPr="007C1745" w:rsidRDefault="00EE2F64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1745" w:rsidRPr="007C1745" w:rsidRDefault="007C1745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1745">
        <w:rPr>
          <w:rFonts w:ascii="Times New Roman" w:hAnsi="Times New Roman" w:cs="Times New Roman"/>
          <w:sz w:val="24"/>
          <w:szCs w:val="24"/>
          <w:lang w:val="sr-Cyrl-RS"/>
        </w:rPr>
        <w:t>Одлук</w:t>
      </w:r>
      <w:r w:rsidR="00EE2F6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C1745">
        <w:rPr>
          <w:rFonts w:ascii="Times New Roman" w:hAnsi="Times New Roman" w:cs="Times New Roman"/>
          <w:sz w:val="24"/>
          <w:szCs w:val="24"/>
          <w:lang w:val="sr-Cyrl-RS"/>
        </w:rPr>
        <w:t xml:space="preserve"> о именовању Комисије за спровођење поступка избора и именовања чланова Управног одбора ЈУ Цент</w:t>
      </w:r>
      <w:r w:rsidR="00EE2F64">
        <w:rPr>
          <w:rFonts w:ascii="Times New Roman" w:hAnsi="Times New Roman" w:cs="Times New Roman"/>
          <w:sz w:val="24"/>
          <w:szCs w:val="24"/>
          <w:lang w:val="sr-Cyrl-RS"/>
        </w:rPr>
        <w:t>ар за социјални рад Хан Пијесак</w:t>
      </w:r>
      <w:r w:rsidR="006C0257">
        <w:rPr>
          <w:rFonts w:ascii="Times New Roman" w:hAnsi="Times New Roman" w:cs="Times New Roman"/>
          <w:sz w:val="24"/>
          <w:szCs w:val="24"/>
          <w:lang w:val="sr-Cyrl-RS"/>
        </w:rPr>
        <w:t>..12</w:t>
      </w:r>
    </w:p>
    <w:p w:rsidR="00E26751" w:rsidRPr="007C1745" w:rsidRDefault="00E2675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6751" w:rsidRPr="00F15BC2" w:rsidRDefault="00E2675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6751" w:rsidRPr="00F15BC2" w:rsidRDefault="00E26751" w:rsidP="00F15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BA"/>
        </w:rPr>
        <w:t>АКТА НАЧЕЛНИКА ОПШТИНЕ</w:t>
      </w:r>
    </w:p>
    <w:p w:rsidR="00E26751" w:rsidRPr="00F15BC2" w:rsidRDefault="00E2675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6751" w:rsidRPr="00F15BC2" w:rsidRDefault="00E2675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6751" w:rsidRPr="00F15BC2" w:rsidRDefault="00E2675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одобравању </w:t>
      </w:r>
      <w:r w:rsidRPr="00F15BC2">
        <w:rPr>
          <w:rFonts w:ascii="Times New Roman" w:hAnsi="Times New Roman" w:cs="Times New Roman"/>
          <w:sz w:val="24"/>
          <w:szCs w:val="24"/>
        </w:rPr>
        <w:t>реалокације</w:t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</w:rPr>
        <w:t xml:space="preserve">(прерасподјеле) средстава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у Буџету општине Хан</w:t>
      </w:r>
      <w:r w:rsidRPr="00F15BC2">
        <w:rPr>
          <w:rFonts w:ascii="Times New Roman" w:hAnsi="Times New Roman" w:cs="Times New Roman"/>
          <w:sz w:val="24"/>
          <w:szCs w:val="24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Пијесак....................</w:t>
      </w:r>
      <w:r w:rsidR="006C0257">
        <w:rPr>
          <w:rFonts w:ascii="Times New Roman" w:hAnsi="Times New Roman" w:cs="Times New Roman"/>
          <w:sz w:val="24"/>
          <w:szCs w:val="24"/>
          <w:lang w:val="sr-Cyrl-CS"/>
        </w:rPr>
        <w:t>..........12</w:t>
      </w:r>
    </w:p>
    <w:p w:rsidR="00E26751" w:rsidRPr="00F15BC2" w:rsidRDefault="00E2675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6751" w:rsidRPr="00F15BC2" w:rsidRDefault="00E2675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одобравању </w:t>
      </w:r>
      <w:r w:rsidRPr="00F15BC2">
        <w:rPr>
          <w:rFonts w:ascii="Times New Roman" w:hAnsi="Times New Roman" w:cs="Times New Roman"/>
          <w:sz w:val="24"/>
          <w:szCs w:val="24"/>
        </w:rPr>
        <w:t>реалокације</w:t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</w:rPr>
        <w:t xml:space="preserve">(прерасподјеле) средстава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у Буџету општине Хан</w:t>
      </w:r>
      <w:r w:rsidRPr="00F15BC2">
        <w:rPr>
          <w:rFonts w:ascii="Times New Roman" w:hAnsi="Times New Roman" w:cs="Times New Roman"/>
          <w:sz w:val="24"/>
          <w:szCs w:val="24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Пијесак...............</w:t>
      </w:r>
      <w:r w:rsidR="006C0257">
        <w:rPr>
          <w:rFonts w:ascii="Times New Roman" w:hAnsi="Times New Roman" w:cs="Times New Roman"/>
          <w:sz w:val="24"/>
          <w:szCs w:val="24"/>
          <w:lang w:val="sr-Cyrl-CS"/>
        </w:rPr>
        <w:t>..........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....1</w:t>
      </w:r>
      <w:r w:rsidR="006C0257">
        <w:rPr>
          <w:rFonts w:ascii="Times New Roman" w:hAnsi="Times New Roman" w:cs="Times New Roman"/>
          <w:sz w:val="24"/>
          <w:szCs w:val="24"/>
          <w:lang w:val="sr-Cyrl-CS"/>
        </w:rPr>
        <w:t>3</w:t>
      </w:r>
    </w:p>
    <w:p w:rsidR="00E26751" w:rsidRPr="00F15BC2" w:rsidRDefault="00E2675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6751" w:rsidRPr="00F15BC2" w:rsidRDefault="00E2675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одобравању </w:t>
      </w:r>
      <w:r w:rsidRPr="00F15BC2">
        <w:rPr>
          <w:rFonts w:ascii="Times New Roman" w:hAnsi="Times New Roman" w:cs="Times New Roman"/>
          <w:sz w:val="24"/>
          <w:szCs w:val="24"/>
        </w:rPr>
        <w:t>реалокације</w:t>
      </w:r>
      <w:r w:rsidRPr="00F15BC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</w:rPr>
        <w:t xml:space="preserve">(прерасподјеле) средстава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у Буџету општине Хан</w:t>
      </w:r>
      <w:r w:rsidRPr="00F15BC2">
        <w:rPr>
          <w:rFonts w:ascii="Times New Roman" w:hAnsi="Times New Roman" w:cs="Times New Roman"/>
          <w:sz w:val="24"/>
          <w:szCs w:val="24"/>
        </w:rPr>
        <w:t xml:space="preserve">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Пијесак...............</w:t>
      </w:r>
      <w:r w:rsidR="006C0257">
        <w:rPr>
          <w:rFonts w:ascii="Times New Roman" w:hAnsi="Times New Roman" w:cs="Times New Roman"/>
          <w:sz w:val="24"/>
          <w:szCs w:val="24"/>
          <w:lang w:val="sr-Cyrl-CS"/>
        </w:rPr>
        <w:t>...............14</w:t>
      </w:r>
    </w:p>
    <w:p w:rsidR="00E26751" w:rsidRPr="00F15BC2" w:rsidRDefault="00E2675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6751" w:rsidRDefault="006C0257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Рјешење о формирању Тима за имплементацију пројекта „Изградња капацитета за успостављање предшколског образовања и васпитања у општини Хан Пијесак..............................10</w:t>
      </w:r>
    </w:p>
    <w:p w:rsidR="006C0257" w:rsidRPr="00F15BC2" w:rsidRDefault="006C0257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0257" w:rsidRDefault="006C0257" w:rsidP="006C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Правилник о измјенама и допунама Правилника о унутрашњој организацији и систенатизацији радних мјеста Општинске управе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Хан </w:t>
      </w:r>
      <w:r w:rsidRPr="00F15BC2">
        <w:rPr>
          <w:rFonts w:ascii="Times New Roman" w:hAnsi="Times New Roman" w:cs="Times New Roman"/>
          <w:sz w:val="24"/>
          <w:szCs w:val="24"/>
          <w:lang w:val="sr-Cyrl-CS"/>
        </w:rPr>
        <w:t>ијесак.................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.......................................16</w:t>
      </w:r>
    </w:p>
    <w:p w:rsidR="006C0257" w:rsidRDefault="006C0257" w:rsidP="006C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0257" w:rsidRPr="00F15BC2" w:rsidRDefault="006C0257" w:rsidP="006C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измјенама и допунама Одлуке о оснивању Општинске управе општине Хан Пијесак.............................................19</w:t>
      </w:r>
    </w:p>
    <w:p w:rsidR="00E26751" w:rsidRPr="00F15BC2" w:rsidRDefault="00E2675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6751" w:rsidRPr="00F15BC2" w:rsidRDefault="00E26751" w:rsidP="00F15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26751" w:rsidRPr="00F15BC2" w:rsidRDefault="00E26751" w:rsidP="00F15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b/>
          <w:sz w:val="24"/>
          <w:szCs w:val="24"/>
          <w:lang w:val="sr-Cyrl-CS"/>
        </w:rPr>
        <w:t>АКТА ОДЈЕЉЕЊА</w:t>
      </w:r>
    </w:p>
    <w:p w:rsidR="00E26751" w:rsidRPr="00F15BC2" w:rsidRDefault="00E26751" w:rsidP="00F15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26751" w:rsidRPr="00F15BC2" w:rsidRDefault="00E26751" w:rsidP="00F15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5BC2">
        <w:rPr>
          <w:rFonts w:ascii="Times New Roman" w:hAnsi="Times New Roman" w:cs="Times New Roman"/>
          <w:sz w:val="24"/>
          <w:szCs w:val="24"/>
          <w:lang w:val="sr-Cyrl-CS"/>
        </w:rPr>
        <w:t>Оглас................</w:t>
      </w:r>
      <w:r w:rsidR="006C0257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.........................................20</w:t>
      </w:r>
    </w:p>
    <w:p w:rsidR="00E26751" w:rsidRPr="00F15BC2" w:rsidRDefault="00E26751" w:rsidP="00F15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3A13" w:rsidRPr="00F15BC2" w:rsidRDefault="00623A13" w:rsidP="00F15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23A13" w:rsidRPr="00F15BC2" w:rsidSect="00E7166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35" w:rsidRDefault="00AB2535" w:rsidP="00B14E5F">
      <w:pPr>
        <w:spacing w:after="0" w:line="240" w:lineRule="auto"/>
      </w:pPr>
      <w:r>
        <w:separator/>
      </w:r>
    </w:p>
  </w:endnote>
  <w:endnote w:type="continuationSeparator" w:id="0">
    <w:p w:rsidR="00AB2535" w:rsidRDefault="00AB2535" w:rsidP="00B1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35" w:rsidRDefault="00AB2535" w:rsidP="00B14E5F">
      <w:pPr>
        <w:spacing w:after="0" w:line="240" w:lineRule="auto"/>
      </w:pPr>
      <w:r>
        <w:separator/>
      </w:r>
    </w:p>
  </w:footnote>
  <w:footnote w:type="continuationSeparator" w:id="0">
    <w:p w:rsidR="00AB2535" w:rsidRDefault="00AB2535" w:rsidP="00B1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7" w15:restartNumberingAfterBreak="0">
    <w:nsid w:val="014E3EFA"/>
    <w:multiLevelType w:val="hybridMultilevel"/>
    <w:tmpl w:val="A874DCA4"/>
    <w:lvl w:ilvl="0" w:tplc="157CB704">
      <w:start w:val="1"/>
      <w:numFmt w:val="decimal"/>
      <w:lvlText w:val="%1."/>
      <w:lvlJc w:val="left"/>
      <w:pPr>
        <w:ind w:left="1080" w:hanging="360"/>
      </w:pPr>
    </w:lvl>
    <w:lvl w:ilvl="1" w:tplc="181A0019">
      <w:start w:val="1"/>
      <w:numFmt w:val="lowerLetter"/>
      <w:lvlText w:val="%2."/>
      <w:lvlJc w:val="left"/>
      <w:pPr>
        <w:ind w:left="1800" w:hanging="360"/>
      </w:pPr>
    </w:lvl>
    <w:lvl w:ilvl="2" w:tplc="181A001B">
      <w:start w:val="1"/>
      <w:numFmt w:val="lowerRoman"/>
      <w:lvlText w:val="%3."/>
      <w:lvlJc w:val="right"/>
      <w:pPr>
        <w:ind w:left="2520" w:hanging="180"/>
      </w:pPr>
    </w:lvl>
    <w:lvl w:ilvl="3" w:tplc="181A000F">
      <w:start w:val="1"/>
      <w:numFmt w:val="decimal"/>
      <w:lvlText w:val="%4."/>
      <w:lvlJc w:val="left"/>
      <w:pPr>
        <w:ind w:left="3240" w:hanging="360"/>
      </w:pPr>
    </w:lvl>
    <w:lvl w:ilvl="4" w:tplc="181A0019">
      <w:start w:val="1"/>
      <w:numFmt w:val="lowerLetter"/>
      <w:lvlText w:val="%5."/>
      <w:lvlJc w:val="left"/>
      <w:pPr>
        <w:ind w:left="3960" w:hanging="360"/>
      </w:pPr>
    </w:lvl>
    <w:lvl w:ilvl="5" w:tplc="181A001B">
      <w:start w:val="1"/>
      <w:numFmt w:val="lowerRoman"/>
      <w:lvlText w:val="%6."/>
      <w:lvlJc w:val="right"/>
      <w:pPr>
        <w:ind w:left="4680" w:hanging="180"/>
      </w:pPr>
    </w:lvl>
    <w:lvl w:ilvl="6" w:tplc="181A000F">
      <w:start w:val="1"/>
      <w:numFmt w:val="decimal"/>
      <w:lvlText w:val="%7."/>
      <w:lvlJc w:val="left"/>
      <w:pPr>
        <w:ind w:left="5400" w:hanging="360"/>
      </w:pPr>
    </w:lvl>
    <w:lvl w:ilvl="7" w:tplc="181A0019">
      <w:start w:val="1"/>
      <w:numFmt w:val="lowerLetter"/>
      <w:lvlText w:val="%8."/>
      <w:lvlJc w:val="left"/>
      <w:pPr>
        <w:ind w:left="6120" w:hanging="360"/>
      </w:pPr>
    </w:lvl>
    <w:lvl w:ilvl="8" w:tplc="18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041485"/>
    <w:multiLevelType w:val="hybridMultilevel"/>
    <w:tmpl w:val="B9849CC8"/>
    <w:lvl w:ilvl="0" w:tplc="2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08415E60"/>
    <w:multiLevelType w:val="hybridMultilevel"/>
    <w:tmpl w:val="992237DA"/>
    <w:lvl w:ilvl="0" w:tplc="04768F0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8D57F84"/>
    <w:multiLevelType w:val="hybridMultilevel"/>
    <w:tmpl w:val="B4D4DD58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DE3350"/>
    <w:multiLevelType w:val="hybridMultilevel"/>
    <w:tmpl w:val="3E2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16362"/>
    <w:multiLevelType w:val="hybridMultilevel"/>
    <w:tmpl w:val="09EE3AB8"/>
    <w:lvl w:ilvl="0" w:tplc="18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0C1D6292"/>
    <w:multiLevelType w:val="hybridMultilevel"/>
    <w:tmpl w:val="91FCF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050FF"/>
    <w:multiLevelType w:val="hybridMultilevel"/>
    <w:tmpl w:val="C20CBDDC"/>
    <w:lvl w:ilvl="0" w:tplc="DBD8822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195B6306"/>
    <w:multiLevelType w:val="hybridMultilevel"/>
    <w:tmpl w:val="C99A9B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50DF1"/>
    <w:multiLevelType w:val="hybridMultilevel"/>
    <w:tmpl w:val="F39E9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83306"/>
    <w:multiLevelType w:val="hybridMultilevel"/>
    <w:tmpl w:val="2902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23460"/>
    <w:multiLevelType w:val="hybridMultilevel"/>
    <w:tmpl w:val="CED0761C"/>
    <w:lvl w:ilvl="0" w:tplc="36EED9F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648" w:hanging="360"/>
      </w:pPr>
    </w:lvl>
    <w:lvl w:ilvl="2" w:tplc="101A001B" w:tentative="1">
      <w:start w:val="1"/>
      <w:numFmt w:val="lowerRoman"/>
      <w:lvlText w:val="%3."/>
      <w:lvlJc w:val="right"/>
      <w:pPr>
        <w:ind w:left="2368" w:hanging="180"/>
      </w:pPr>
    </w:lvl>
    <w:lvl w:ilvl="3" w:tplc="101A000F" w:tentative="1">
      <w:start w:val="1"/>
      <w:numFmt w:val="decimal"/>
      <w:lvlText w:val="%4."/>
      <w:lvlJc w:val="left"/>
      <w:pPr>
        <w:ind w:left="3088" w:hanging="360"/>
      </w:pPr>
    </w:lvl>
    <w:lvl w:ilvl="4" w:tplc="101A0019" w:tentative="1">
      <w:start w:val="1"/>
      <w:numFmt w:val="lowerLetter"/>
      <w:lvlText w:val="%5."/>
      <w:lvlJc w:val="left"/>
      <w:pPr>
        <w:ind w:left="3808" w:hanging="360"/>
      </w:pPr>
    </w:lvl>
    <w:lvl w:ilvl="5" w:tplc="101A001B" w:tentative="1">
      <w:start w:val="1"/>
      <w:numFmt w:val="lowerRoman"/>
      <w:lvlText w:val="%6."/>
      <w:lvlJc w:val="right"/>
      <w:pPr>
        <w:ind w:left="4528" w:hanging="180"/>
      </w:pPr>
    </w:lvl>
    <w:lvl w:ilvl="6" w:tplc="101A000F" w:tentative="1">
      <w:start w:val="1"/>
      <w:numFmt w:val="decimal"/>
      <w:lvlText w:val="%7."/>
      <w:lvlJc w:val="left"/>
      <w:pPr>
        <w:ind w:left="5248" w:hanging="360"/>
      </w:pPr>
    </w:lvl>
    <w:lvl w:ilvl="7" w:tplc="101A0019" w:tentative="1">
      <w:start w:val="1"/>
      <w:numFmt w:val="lowerLetter"/>
      <w:lvlText w:val="%8."/>
      <w:lvlJc w:val="left"/>
      <w:pPr>
        <w:ind w:left="5968" w:hanging="360"/>
      </w:pPr>
    </w:lvl>
    <w:lvl w:ilvl="8" w:tplc="10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40978B2"/>
    <w:multiLevelType w:val="hybridMultilevel"/>
    <w:tmpl w:val="F44CBE6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F45936"/>
    <w:multiLevelType w:val="hybridMultilevel"/>
    <w:tmpl w:val="5DC2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C6473"/>
    <w:multiLevelType w:val="hybridMultilevel"/>
    <w:tmpl w:val="F19C8F62"/>
    <w:lvl w:ilvl="0" w:tplc="45043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2613F00"/>
    <w:multiLevelType w:val="hybridMultilevel"/>
    <w:tmpl w:val="E9E8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3261"/>
    <w:multiLevelType w:val="hybridMultilevel"/>
    <w:tmpl w:val="56E64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E2597"/>
    <w:multiLevelType w:val="hybridMultilevel"/>
    <w:tmpl w:val="CFBAB7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EC57AD1"/>
    <w:multiLevelType w:val="hybridMultilevel"/>
    <w:tmpl w:val="D30E7E02"/>
    <w:lvl w:ilvl="0" w:tplc="C016A328">
      <w:start w:val="7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0545038"/>
    <w:multiLevelType w:val="hybridMultilevel"/>
    <w:tmpl w:val="60202718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3D2B09"/>
    <w:multiLevelType w:val="hybridMultilevel"/>
    <w:tmpl w:val="82DCCD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494E69"/>
    <w:multiLevelType w:val="hybridMultilevel"/>
    <w:tmpl w:val="63C62988"/>
    <w:lvl w:ilvl="0" w:tplc="18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9" w15:restartNumberingAfterBreak="0">
    <w:nsid w:val="629C584D"/>
    <w:multiLevelType w:val="hybridMultilevel"/>
    <w:tmpl w:val="0C24070E"/>
    <w:lvl w:ilvl="0" w:tplc="8242A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02774D"/>
    <w:multiLevelType w:val="hybridMultilevel"/>
    <w:tmpl w:val="35D0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E2616"/>
    <w:multiLevelType w:val="hybridMultilevel"/>
    <w:tmpl w:val="08FC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13DE0"/>
    <w:multiLevelType w:val="hybridMultilevel"/>
    <w:tmpl w:val="EC88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8360D"/>
    <w:multiLevelType w:val="hybridMultilevel"/>
    <w:tmpl w:val="A0E4C9D4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A1C91"/>
    <w:multiLevelType w:val="hybridMultilevel"/>
    <w:tmpl w:val="C99A9B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029C8"/>
    <w:multiLevelType w:val="hybridMultilevel"/>
    <w:tmpl w:val="2CCACF82"/>
    <w:lvl w:ilvl="0" w:tplc="2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0"/>
  </w:num>
  <w:num w:numId="4">
    <w:abstractNumId w:val="15"/>
  </w:num>
  <w:num w:numId="5">
    <w:abstractNumId w:val="9"/>
  </w:num>
  <w:num w:numId="6">
    <w:abstractNumId w:val="21"/>
  </w:num>
  <w:num w:numId="7">
    <w:abstractNumId w:val="2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5"/>
  </w:num>
  <w:num w:numId="11">
    <w:abstractNumId w:val="19"/>
  </w:num>
  <w:num w:numId="12">
    <w:abstractNumId w:val="20"/>
  </w:num>
  <w:num w:numId="13">
    <w:abstractNumId w:val="32"/>
  </w:num>
  <w:num w:numId="14">
    <w:abstractNumId w:val="10"/>
  </w:num>
  <w:num w:numId="15">
    <w:abstractNumId w:val="35"/>
  </w:num>
  <w:num w:numId="16">
    <w:abstractNumId w:val="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14"/>
  </w:num>
  <w:num w:numId="25">
    <w:abstractNumId w:val="28"/>
  </w:num>
  <w:num w:numId="26">
    <w:abstractNumId w:val="12"/>
  </w:num>
  <w:num w:numId="27">
    <w:abstractNumId w:val="33"/>
  </w:num>
  <w:num w:numId="28">
    <w:abstractNumId w:val="26"/>
  </w:num>
  <w:num w:numId="29">
    <w:abstractNumId w:val="24"/>
  </w:num>
  <w:num w:numId="30">
    <w:abstractNumId w:val="23"/>
  </w:num>
  <w:num w:numId="31">
    <w:abstractNumId w:val="31"/>
  </w:num>
  <w:num w:numId="32">
    <w:abstractNumId w:val="13"/>
  </w:num>
  <w:num w:numId="33">
    <w:abstractNumId w:val="16"/>
  </w:num>
  <w:num w:numId="34">
    <w:abstractNumId w:val="27"/>
  </w:num>
  <w:num w:numId="35">
    <w:abstractNumId w:val="22"/>
  </w:num>
  <w:num w:numId="36">
    <w:abstractNumId w:val="3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50A"/>
    <w:rsid w:val="0002715C"/>
    <w:rsid w:val="00047A5C"/>
    <w:rsid w:val="000649BE"/>
    <w:rsid w:val="00066C88"/>
    <w:rsid w:val="0008095F"/>
    <w:rsid w:val="0008416E"/>
    <w:rsid w:val="000878C6"/>
    <w:rsid w:val="0009181F"/>
    <w:rsid w:val="00094ED0"/>
    <w:rsid w:val="000A62AB"/>
    <w:rsid w:val="000D11F7"/>
    <w:rsid w:val="000E00AD"/>
    <w:rsid w:val="000E1520"/>
    <w:rsid w:val="000F5CC7"/>
    <w:rsid w:val="001266AD"/>
    <w:rsid w:val="001460F7"/>
    <w:rsid w:val="001600B3"/>
    <w:rsid w:val="00171C31"/>
    <w:rsid w:val="00175E68"/>
    <w:rsid w:val="001854FF"/>
    <w:rsid w:val="00185CC7"/>
    <w:rsid w:val="0019202B"/>
    <w:rsid w:val="001927BD"/>
    <w:rsid w:val="001D7F64"/>
    <w:rsid w:val="001E1816"/>
    <w:rsid w:val="001F6784"/>
    <w:rsid w:val="0020368A"/>
    <w:rsid w:val="00220394"/>
    <w:rsid w:val="00221777"/>
    <w:rsid w:val="002312B8"/>
    <w:rsid w:val="00233ED6"/>
    <w:rsid w:val="00234B5B"/>
    <w:rsid w:val="0023768C"/>
    <w:rsid w:val="00242EFB"/>
    <w:rsid w:val="0026011C"/>
    <w:rsid w:val="00265066"/>
    <w:rsid w:val="00291F83"/>
    <w:rsid w:val="002A4B3A"/>
    <w:rsid w:val="002B1136"/>
    <w:rsid w:val="002B5C28"/>
    <w:rsid w:val="002B7A1C"/>
    <w:rsid w:val="002C0144"/>
    <w:rsid w:val="002C3FC3"/>
    <w:rsid w:val="002D3C4D"/>
    <w:rsid w:val="002E2E60"/>
    <w:rsid w:val="002E3FC0"/>
    <w:rsid w:val="00326265"/>
    <w:rsid w:val="00352C76"/>
    <w:rsid w:val="003744D7"/>
    <w:rsid w:val="003B24BE"/>
    <w:rsid w:val="003D5734"/>
    <w:rsid w:val="003F0F28"/>
    <w:rsid w:val="003F1947"/>
    <w:rsid w:val="00404780"/>
    <w:rsid w:val="00412D9F"/>
    <w:rsid w:val="00423C27"/>
    <w:rsid w:val="00442B61"/>
    <w:rsid w:val="0045130C"/>
    <w:rsid w:val="00455669"/>
    <w:rsid w:val="00465D42"/>
    <w:rsid w:val="00474907"/>
    <w:rsid w:val="004838CF"/>
    <w:rsid w:val="004A07DE"/>
    <w:rsid w:val="004A174D"/>
    <w:rsid w:val="004A2EBD"/>
    <w:rsid w:val="004A4361"/>
    <w:rsid w:val="004A5858"/>
    <w:rsid w:val="004B2648"/>
    <w:rsid w:val="004B47C1"/>
    <w:rsid w:val="004C084E"/>
    <w:rsid w:val="004C09D4"/>
    <w:rsid w:val="004D6020"/>
    <w:rsid w:val="004D66CC"/>
    <w:rsid w:val="004E4073"/>
    <w:rsid w:val="005118A6"/>
    <w:rsid w:val="005169BC"/>
    <w:rsid w:val="00520A21"/>
    <w:rsid w:val="005556FA"/>
    <w:rsid w:val="00570872"/>
    <w:rsid w:val="00574765"/>
    <w:rsid w:val="005D4721"/>
    <w:rsid w:val="005F672B"/>
    <w:rsid w:val="006129BF"/>
    <w:rsid w:val="00617E58"/>
    <w:rsid w:val="00621E10"/>
    <w:rsid w:val="00623A13"/>
    <w:rsid w:val="00625366"/>
    <w:rsid w:val="006339C0"/>
    <w:rsid w:val="00636B1B"/>
    <w:rsid w:val="0066077C"/>
    <w:rsid w:val="006669C1"/>
    <w:rsid w:val="00671C9A"/>
    <w:rsid w:val="00695358"/>
    <w:rsid w:val="006C0257"/>
    <w:rsid w:val="006C4527"/>
    <w:rsid w:val="006C5BB7"/>
    <w:rsid w:val="006D1E7E"/>
    <w:rsid w:val="006D6366"/>
    <w:rsid w:val="006F0459"/>
    <w:rsid w:val="006F10D4"/>
    <w:rsid w:val="006F13EA"/>
    <w:rsid w:val="00701B42"/>
    <w:rsid w:val="007037AD"/>
    <w:rsid w:val="00706E3E"/>
    <w:rsid w:val="0073576B"/>
    <w:rsid w:val="00743B11"/>
    <w:rsid w:val="00745F92"/>
    <w:rsid w:val="0075101D"/>
    <w:rsid w:val="007520CE"/>
    <w:rsid w:val="0075369D"/>
    <w:rsid w:val="0076060B"/>
    <w:rsid w:val="00761D32"/>
    <w:rsid w:val="00762F5B"/>
    <w:rsid w:val="00767411"/>
    <w:rsid w:val="00774BFB"/>
    <w:rsid w:val="00775AC4"/>
    <w:rsid w:val="007A17B8"/>
    <w:rsid w:val="007A4A85"/>
    <w:rsid w:val="007B123A"/>
    <w:rsid w:val="007B73D3"/>
    <w:rsid w:val="007C08AD"/>
    <w:rsid w:val="007C1745"/>
    <w:rsid w:val="007C328C"/>
    <w:rsid w:val="007E26CB"/>
    <w:rsid w:val="007F1172"/>
    <w:rsid w:val="007F63AE"/>
    <w:rsid w:val="0084573B"/>
    <w:rsid w:val="00890EA3"/>
    <w:rsid w:val="00893D9F"/>
    <w:rsid w:val="008A4C76"/>
    <w:rsid w:val="008B119D"/>
    <w:rsid w:val="008B59E3"/>
    <w:rsid w:val="008C2053"/>
    <w:rsid w:val="008F1ECA"/>
    <w:rsid w:val="008F350A"/>
    <w:rsid w:val="0090522F"/>
    <w:rsid w:val="0094396B"/>
    <w:rsid w:val="009571DA"/>
    <w:rsid w:val="00957771"/>
    <w:rsid w:val="0096404E"/>
    <w:rsid w:val="00970E73"/>
    <w:rsid w:val="00974A76"/>
    <w:rsid w:val="009777CB"/>
    <w:rsid w:val="0098125E"/>
    <w:rsid w:val="00991486"/>
    <w:rsid w:val="00991B4F"/>
    <w:rsid w:val="00994E51"/>
    <w:rsid w:val="009B04A4"/>
    <w:rsid w:val="009C2F08"/>
    <w:rsid w:val="00A05ABA"/>
    <w:rsid w:val="00A118ED"/>
    <w:rsid w:val="00A249EC"/>
    <w:rsid w:val="00A2636B"/>
    <w:rsid w:val="00A30F48"/>
    <w:rsid w:val="00A40FD1"/>
    <w:rsid w:val="00A60216"/>
    <w:rsid w:val="00A62EE9"/>
    <w:rsid w:val="00A91CB9"/>
    <w:rsid w:val="00A955F1"/>
    <w:rsid w:val="00A956A2"/>
    <w:rsid w:val="00A97A01"/>
    <w:rsid w:val="00A97F7B"/>
    <w:rsid w:val="00AB2535"/>
    <w:rsid w:val="00AC0E3B"/>
    <w:rsid w:val="00AE2C08"/>
    <w:rsid w:val="00B14E5F"/>
    <w:rsid w:val="00B27A12"/>
    <w:rsid w:val="00B44FD0"/>
    <w:rsid w:val="00B51DA3"/>
    <w:rsid w:val="00B60409"/>
    <w:rsid w:val="00B64BE4"/>
    <w:rsid w:val="00B74484"/>
    <w:rsid w:val="00B761BD"/>
    <w:rsid w:val="00B854CE"/>
    <w:rsid w:val="00B86DCA"/>
    <w:rsid w:val="00BA38D4"/>
    <w:rsid w:val="00BA4F8E"/>
    <w:rsid w:val="00BA4FAA"/>
    <w:rsid w:val="00BA5C7D"/>
    <w:rsid w:val="00BB5356"/>
    <w:rsid w:val="00BC4678"/>
    <w:rsid w:val="00BF7AD7"/>
    <w:rsid w:val="00C04177"/>
    <w:rsid w:val="00C27A3A"/>
    <w:rsid w:val="00C403D4"/>
    <w:rsid w:val="00C46BBF"/>
    <w:rsid w:val="00C57237"/>
    <w:rsid w:val="00C761A0"/>
    <w:rsid w:val="00CB1CAF"/>
    <w:rsid w:val="00CC0DEC"/>
    <w:rsid w:val="00CC52A4"/>
    <w:rsid w:val="00CD05FA"/>
    <w:rsid w:val="00CE49AE"/>
    <w:rsid w:val="00CE78B9"/>
    <w:rsid w:val="00CF2843"/>
    <w:rsid w:val="00D171E9"/>
    <w:rsid w:val="00D33BFE"/>
    <w:rsid w:val="00D3758F"/>
    <w:rsid w:val="00D37A21"/>
    <w:rsid w:val="00D45BFF"/>
    <w:rsid w:val="00D53241"/>
    <w:rsid w:val="00D65440"/>
    <w:rsid w:val="00D76396"/>
    <w:rsid w:val="00DB3325"/>
    <w:rsid w:val="00DC7C42"/>
    <w:rsid w:val="00DF6E0A"/>
    <w:rsid w:val="00E1548C"/>
    <w:rsid w:val="00E218DD"/>
    <w:rsid w:val="00E2193C"/>
    <w:rsid w:val="00E26751"/>
    <w:rsid w:val="00E312D4"/>
    <w:rsid w:val="00E32452"/>
    <w:rsid w:val="00E45FB6"/>
    <w:rsid w:val="00E52B02"/>
    <w:rsid w:val="00E54B1F"/>
    <w:rsid w:val="00E55B6E"/>
    <w:rsid w:val="00E638F5"/>
    <w:rsid w:val="00E70D51"/>
    <w:rsid w:val="00E71663"/>
    <w:rsid w:val="00E72558"/>
    <w:rsid w:val="00E753D1"/>
    <w:rsid w:val="00E921C8"/>
    <w:rsid w:val="00E924C0"/>
    <w:rsid w:val="00E9531F"/>
    <w:rsid w:val="00EA2B8E"/>
    <w:rsid w:val="00EA6973"/>
    <w:rsid w:val="00EE2D72"/>
    <w:rsid w:val="00EE2F64"/>
    <w:rsid w:val="00EF7027"/>
    <w:rsid w:val="00F15BC2"/>
    <w:rsid w:val="00F2228C"/>
    <w:rsid w:val="00F345CE"/>
    <w:rsid w:val="00F34A65"/>
    <w:rsid w:val="00F36633"/>
    <w:rsid w:val="00F56866"/>
    <w:rsid w:val="00F675B3"/>
    <w:rsid w:val="00FA6D63"/>
    <w:rsid w:val="00FB0845"/>
    <w:rsid w:val="00FB15FD"/>
    <w:rsid w:val="00FB626D"/>
    <w:rsid w:val="00FC461E"/>
    <w:rsid w:val="00FE3210"/>
    <w:rsid w:val="00FE5B16"/>
    <w:rsid w:val="00FF1716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F09EBF"/>
  <w15:docId w15:val="{FEE6840C-AB05-4683-89EF-16183814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A"/>
  </w:style>
  <w:style w:type="paragraph" w:styleId="Heading1">
    <w:name w:val="heading 1"/>
    <w:basedOn w:val="Normal"/>
    <w:next w:val="Normal"/>
    <w:link w:val="Heading1Char"/>
    <w:qFormat/>
    <w:rsid w:val="008F35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0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F350A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qFormat/>
    <w:rsid w:val="008F35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E5F"/>
  </w:style>
  <w:style w:type="paragraph" w:styleId="Footer">
    <w:name w:val="footer"/>
    <w:basedOn w:val="Normal"/>
    <w:link w:val="Foot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E5F"/>
  </w:style>
  <w:style w:type="paragraph" w:customStyle="1" w:styleId="Standard">
    <w:name w:val="Standard"/>
    <w:rsid w:val="00C27A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paragraph" w:styleId="NoSpacing">
    <w:name w:val="No Spacing"/>
    <w:uiPriority w:val="1"/>
    <w:qFormat/>
    <w:rsid w:val="00520A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link w:val="BodyText1"/>
    <w:uiPriority w:val="99"/>
    <w:rsid w:val="003744D7"/>
    <w:rPr>
      <w:rFonts w:ascii="Sylfaen" w:hAnsi="Sylfaen" w:cs="Sylfaen"/>
      <w:spacing w:val="6"/>
      <w:sz w:val="14"/>
      <w:szCs w:val="14"/>
      <w:shd w:val="clear" w:color="auto" w:fill="FFFFFF"/>
    </w:rPr>
  </w:style>
  <w:style w:type="character" w:customStyle="1" w:styleId="BodytextSpacing0pt">
    <w:name w:val="Body text + Spacing 0 pt"/>
    <w:uiPriority w:val="99"/>
    <w:rsid w:val="003744D7"/>
    <w:rPr>
      <w:rFonts w:ascii="Sylfaen" w:hAnsi="Sylfaen" w:cs="Sylfaen"/>
      <w:spacing w:val="5"/>
      <w:sz w:val="14"/>
      <w:szCs w:val="14"/>
      <w:u w:val="none"/>
    </w:rPr>
  </w:style>
  <w:style w:type="character" w:customStyle="1" w:styleId="Bodytext3">
    <w:name w:val="Body text (3)_"/>
    <w:link w:val="Bodytext31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Heading12">
    <w:name w:val="Heading #1 (2)"/>
    <w:basedOn w:val="DefaultParagraphFont"/>
    <w:uiPriority w:val="99"/>
    <w:rsid w:val="003744D7"/>
    <w:rPr>
      <w:rFonts w:ascii="Book Antiqua" w:hAnsi="Book Antiqua" w:cs="Book Antiqua"/>
      <w:b/>
      <w:bCs/>
      <w:spacing w:val="5"/>
      <w:sz w:val="16"/>
      <w:szCs w:val="16"/>
      <w:u w:val="none"/>
    </w:rPr>
  </w:style>
  <w:style w:type="character" w:customStyle="1" w:styleId="Heading12Sylfaen">
    <w:name w:val="Heading #1 (2) + Sylfaen"/>
    <w:aliases w:val="9,5 pt,Not Bold,Spacing 0 pt1"/>
    <w:uiPriority w:val="99"/>
    <w:rsid w:val="003744D7"/>
    <w:rPr>
      <w:rFonts w:ascii="Sylfaen" w:hAnsi="Sylfaen" w:cs="Sylfaen"/>
      <w:b/>
      <w:bCs/>
      <w:noProof/>
      <w:spacing w:val="0"/>
      <w:sz w:val="19"/>
      <w:szCs w:val="19"/>
      <w:u w:val="none"/>
    </w:rPr>
  </w:style>
  <w:style w:type="paragraph" w:customStyle="1" w:styleId="BodyText1">
    <w:name w:val="Body Text1"/>
    <w:basedOn w:val="Normal"/>
    <w:link w:val="Bodytext"/>
    <w:uiPriority w:val="99"/>
    <w:rsid w:val="003744D7"/>
    <w:pPr>
      <w:widowControl w:val="0"/>
      <w:shd w:val="clear" w:color="auto" w:fill="FFFFFF"/>
      <w:spacing w:before="180" w:after="180" w:line="250" w:lineRule="exact"/>
      <w:ind w:hanging="2200"/>
      <w:jc w:val="both"/>
    </w:pPr>
    <w:rPr>
      <w:rFonts w:ascii="Sylfaen" w:hAnsi="Sylfaen" w:cs="Sylfaen"/>
      <w:spacing w:val="6"/>
      <w:sz w:val="14"/>
      <w:szCs w:val="14"/>
    </w:rPr>
  </w:style>
  <w:style w:type="paragraph" w:customStyle="1" w:styleId="Bodytext31">
    <w:name w:val="Body text (3)1"/>
    <w:basedOn w:val="Normal"/>
    <w:link w:val="Bodytext3"/>
    <w:uiPriority w:val="99"/>
    <w:rsid w:val="003744D7"/>
    <w:pPr>
      <w:widowControl w:val="0"/>
      <w:shd w:val="clear" w:color="auto" w:fill="FFFFFF"/>
      <w:spacing w:before="180" w:after="0" w:line="240" w:lineRule="exact"/>
      <w:ind w:hanging="180"/>
      <w:jc w:val="center"/>
    </w:pPr>
    <w:rPr>
      <w:rFonts w:ascii="Sylfaen" w:hAnsi="Sylfaen" w:cs="Sylfaen"/>
      <w:b/>
      <w:bCs/>
      <w:spacing w:val="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71E9"/>
    <w:rPr>
      <w:rFonts w:ascii="Times New Roman" w:hAnsi="Times New Roman" w:cs="Times New Roman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F34A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F34A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NotBold">
    <w:name w:val="Body text (3) + Not Bold"/>
    <w:basedOn w:val="Bodytext3"/>
    <w:rsid w:val="00F34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34A65"/>
    <w:pPr>
      <w:widowControl w:val="0"/>
      <w:shd w:val="clear" w:color="auto" w:fill="FFFFFF"/>
      <w:spacing w:after="180" w:line="26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71B8-D8F6-46EA-B1C0-394FA43E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21</Pages>
  <Words>7350</Words>
  <Characters>41895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Vladan-PC</dc:creator>
  <cp:keywords/>
  <dc:description/>
  <cp:lastModifiedBy>bojana1</cp:lastModifiedBy>
  <cp:revision>38</cp:revision>
  <cp:lastPrinted>2020-09-04T07:16:00Z</cp:lastPrinted>
  <dcterms:created xsi:type="dcterms:W3CDTF">2019-04-25T10:49:00Z</dcterms:created>
  <dcterms:modified xsi:type="dcterms:W3CDTF">2020-09-04T07:43:00Z</dcterms:modified>
</cp:coreProperties>
</file>