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0A" w:rsidRPr="00340CFD" w:rsidRDefault="00D529D3" w:rsidP="008F350A">
      <w:pPr>
        <w:rPr>
          <w:b/>
          <w:lang w:val="sr-Cyrl-BA"/>
        </w:rPr>
      </w:pPr>
      <w:r>
        <w:pict>
          <v:shapetype id="_x0000_t202" coordsize="21600,21600" o:spt="202" path="m,l,21600r21600,l21600,xe">
            <v:stroke joinstyle="miter"/>
            <v:path gradientshapeok="t" o:connecttype="rect"/>
          </v:shapetype>
          <v:shape id="_x0000_s1026" type="#_x0000_t202" style="position:absolute;margin-left:173.25pt;margin-top:18.15pt;width:342pt;height:138pt;z-index:251658240" strokecolor="white">
            <v:textbox style="mso-next-textbox:#_x0000_s1026">
              <w:txbxContent>
                <w:p w:rsidR="00D529D3" w:rsidRDefault="00D529D3" w:rsidP="008F350A">
                  <w:pPr>
                    <w:spacing w:after="0" w:line="240" w:lineRule="auto"/>
                    <w:rPr>
                      <w:rFonts w:ascii="Cambria" w:hAnsi="Cambria"/>
                      <w:b/>
                      <w:color w:val="000000"/>
                      <w:sz w:val="52"/>
                      <w:szCs w:val="52"/>
                      <w:lang w:val="sr-Cyrl-BA"/>
                    </w:rPr>
                  </w:pPr>
                  <w:r w:rsidRPr="00ED2A46">
                    <w:rPr>
                      <w:rFonts w:ascii="Cambria" w:hAnsi="Cambria"/>
                      <w:b/>
                      <w:color w:val="000000"/>
                      <w:sz w:val="52"/>
                      <w:szCs w:val="52"/>
                    </w:rPr>
                    <w:t>СЛУЖБЕНИ ГЛАСНИК</w:t>
                  </w:r>
                </w:p>
                <w:p w:rsidR="00D529D3" w:rsidRPr="008F350A" w:rsidRDefault="00D529D3" w:rsidP="008F350A">
                  <w:pPr>
                    <w:spacing w:after="0" w:line="240" w:lineRule="auto"/>
                    <w:rPr>
                      <w:rFonts w:ascii="Cambria" w:hAnsi="Cambria"/>
                      <w:b/>
                      <w:color w:val="000000"/>
                      <w:sz w:val="52"/>
                      <w:szCs w:val="52"/>
                    </w:rPr>
                  </w:pPr>
                  <w:r>
                    <w:rPr>
                      <w:rFonts w:ascii="Cambria" w:hAnsi="Cambria"/>
                      <w:b/>
                      <w:color w:val="000000"/>
                      <w:sz w:val="44"/>
                      <w:szCs w:val="44"/>
                      <w:lang w:val="sr-Cyrl-BA"/>
                    </w:rPr>
                    <w:t xml:space="preserve">  </w:t>
                  </w:r>
                  <w:r w:rsidRPr="00ED2A46">
                    <w:rPr>
                      <w:rFonts w:ascii="Cambria" w:hAnsi="Cambria"/>
                      <w:b/>
                      <w:color w:val="000000"/>
                      <w:sz w:val="44"/>
                      <w:szCs w:val="44"/>
                    </w:rPr>
                    <w:t>ОПШТИНЕ ХАН ПИЈЕСАК</w:t>
                  </w:r>
                </w:p>
                <w:p w:rsidR="00D529D3" w:rsidRDefault="00D529D3" w:rsidP="008F350A">
                  <w:pPr>
                    <w:spacing w:after="0"/>
                    <w:rPr>
                      <w:rFonts w:ascii="Cambria" w:hAnsi="Cambria"/>
                      <w:b/>
                      <w:color w:val="000000"/>
                      <w:sz w:val="28"/>
                      <w:szCs w:val="28"/>
                    </w:rPr>
                  </w:pPr>
                </w:p>
                <w:p w:rsidR="00D529D3" w:rsidRDefault="00D529D3" w:rsidP="008F350A">
                  <w:pPr>
                    <w:rPr>
                      <w:rFonts w:ascii="Times New Roman" w:hAnsi="Times New Roman"/>
                      <w:b/>
                      <w:color w:val="000000"/>
                      <w:sz w:val="28"/>
                      <w:szCs w:val="28"/>
                    </w:rPr>
                  </w:pPr>
                </w:p>
                <w:p w:rsidR="00D529D3" w:rsidRDefault="00D529D3" w:rsidP="008F350A">
                  <w:pPr>
                    <w:rPr>
                      <w:b/>
                      <w:color w:val="000000"/>
                      <w:sz w:val="28"/>
                      <w:szCs w:val="28"/>
                    </w:rPr>
                  </w:pPr>
                </w:p>
                <w:p w:rsidR="00D529D3" w:rsidRDefault="00D529D3" w:rsidP="008F350A">
                  <w:pPr>
                    <w:rPr>
                      <w:b/>
                      <w:color w:val="000000"/>
                      <w:sz w:val="28"/>
                      <w:szCs w:val="28"/>
                    </w:rPr>
                  </w:pPr>
                </w:p>
                <w:p w:rsidR="00D529D3" w:rsidRDefault="00D529D3" w:rsidP="008F350A">
                  <w:pPr>
                    <w:rPr>
                      <w:b/>
                      <w:color w:val="000000"/>
                      <w:sz w:val="28"/>
                      <w:szCs w:val="28"/>
                    </w:rPr>
                  </w:pPr>
                </w:p>
                <w:p w:rsidR="00D529D3" w:rsidRDefault="00D529D3" w:rsidP="008F350A">
                  <w:pPr>
                    <w:rPr>
                      <w:b/>
                      <w:color w:val="000000"/>
                      <w:sz w:val="28"/>
                      <w:szCs w:val="28"/>
                      <w:lang w:val="sr-Cyrl-CS"/>
                    </w:rPr>
                  </w:pPr>
                  <w:r>
                    <w:rPr>
                      <w:b/>
                      <w:color w:val="000000"/>
                      <w:sz w:val="28"/>
                      <w:szCs w:val="28"/>
                      <w:lang w:val="sr-Cyrl-CS"/>
                    </w:rPr>
                    <w:t>Општински одбор Хан-Пијесак</w:t>
                  </w:r>
                </w:p>
              </w:txbxContent>
            </v:textbox>
          </v:shape>
        </w:pict>
      </w:r>
      <w:r w:rsidR="007A17B8">
        <w:rPr>
          <w:b/>
          <w:lang w:val="sr-Cyrl-BA"/>
        </w:rPr>
        <w:t xml:space="preserve"> </w:t>
      </w:r>
      <w:r w:rsidR="00E638F5">
        <w:rPr>
          <w:b/>
          <w:lang w:val="sr-Cyrl-BA"/>
        </w:rPr>
        <w:t xml:space="preserve"> </w:t>
      </w:r>
      <w:r w:rsidR="008F350A">
        <w:rPr>
          <w:noProof/>
        </w:rPr>
        <w:drawing>
          <wp:inline distT="0" distB="0" distL="0" distR="0">
            <wp:extent cx="2097314" cy="2018805"/>
            <wp:effectExtent l="19050" t="0" r="0" b="0"/>
            <wp:docPr id="6" name="Picture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8" cstate="print"/>
                    <a:srcRect/>
                    <a:stretch>
                      <a:fillRect/>
                    </a:stretch>
                  </pic:blipFill>
                  <pic:spPr bwMode="auto">
                    <a:xfrm>
                      <a:off x="0" y="0"/>
                      <a:ext cx="2097314" cy="2018805"/>
                    </a:xfrm>
                    <a:prstGeom prst="rect">
                      <a:avLst/>
                    </a:prstGeom>
                    <a:noFill/>
                    <a:ln w="9525">
                      <a:noFill/>
                      <a:miter lim="800000"/>
                      <a:headEnd/>
                      <a:tailEnd/>
                    </a:ln>
                  </pic:spPr>
                </pic:pic>
              </a:graphicData>
            </a:graphic>
          </wp:inline>
        </w:drawing>
      </w:r>
      <w:r w:rsidR="008F350A">
        <w:rPr>
          <w:b/>
          <w:lang w:val="sr-Cyrl-BA"/>
        </w:rPr>
        <w:t xml:space="preserve"> </w:t>
      </w:r>
    </w:p>
    <w:tbl>
      <w:tblPr>
        <w:tblStyle w:val="TableGrid"/>
        <w:tblW w:w="0" w:type="auto"/>
        <w:tblLook w:val="04A0" w:firstRow="1" w:lastRow="0" w:firstColumn="1" w:lastColumn="0" w:noHBand="0" w:noVBand="1"/>
      </w:tblPr>
      <w:tblGrid>
        <w:gridCol w:w="4788"/>
        <w:gridCol w:w="4788"/>
      </w:tblGrid>
      <w:tr w:rsidR="008F350A" w:rsidTr="002B7A1C">
        <w:tc>
          <w:tcPr>
            <w:tcW w:w="4788" w:type="dxa"/>
          </w:tcPr>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Општина Хан Пијесак </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Александра Карађорђевића бр. 4</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Тел: 057 557 108</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Факс: 057 557 285</w:t>
            </w:r>
          </w:p>
          <w:p w:rsidR="008F350A" w:rsidRPr="00761D32" w:rsidRDefault="008F350A" w:rsidP="002B7A1C">
            <w:pPr>
              <w:rPr>
                <w:rFonts w:ascii="Times New Roman" w:hAnsi="Times New Roman" w:cs="Times New Roman"/>
                <w:noProof/>
                <w:sz w:val="24"/>
                <w:szCs w:val="24"/>
                <w:lang w:val="sr-Cyrl-BA"/>
              </w:rPr>
            </w:pPr>
          </w:p>
        </w:tc>
        <w:tc>
          <w:tcPr>
            <w:tcW w:w="4788" w:type="dxa"/>
          </w:tcPr>
          <w:p w:rsidR="008F350A" w:rsidRPr="00761D32" w:rsidRDefault="000272A7" w:rsidP="002B7A1C">
            <w:pPr>
              <w:rPr>
                <w:rFonts w:ascii="Times New Roman" w:hAnsi="Times New Roman" w:cs="Times New Roman"/>
                <w:noProof/>
                <w:sz w:val="24"/>
                <w:szCs w:val="24"/>
                <w:lang w:val="sr-Cyrl-BA"/>
              </w:rPr>
            </w:pPr>
            <w:r>
              <w:rPr>
                <w:rFonts w:ascii="Times New Roman" w:hAnsi="Times New Roman" w:cs="Times New Roman"/>
                <w:noProof/>
                <w:sz w:val="24"/>
                <w:szCs w:val="24"/>
                <w:lang w:val="sr-Cyrl-RS"/>
              </w:rPr>
              <w:t>29</w:t>
            </w:r>
            <w:r w:rsidR="00FA5F47">
              <w:rPr>
                <w:rFonts w:ascii="Times New Roman" w:hAnsi="Times New Roman" w:cs="Times New Roman"/>
                <w:noProof/>
                <w:sz w:val="24"/>
                <w:szCs w:val="24"/>
                <w:lang w:val="sr-Latn-BA"/>
              </w:rPr>
              <w:t xml:space="preserve">. </w:t>
            </w:r>
            <w:r w:rsidR="00FA5F47">
              <w:rPr>
                <w:rFonts w:ascii="Times New Roman" w:hAnsi="Times New Roman" w:cs="Times New Roman"/>
                <w:noProof/>
                <w:sz w:val="24"/>
                <w:szCs w:val="24"/>
                <w:lang w:val="sr-Cyrl-RS"/>
              </w:rPr>
              <w:t>ЈУ</w:t>
            </w:r>
            <w:r w:rsidR="00AB0F5D">
              <w:rPr>
                <w:rFonts w:ascii="Times New Roman" w:hAnsi="Times New Roman" w:cs="Times New Roman"/>
                <w:noProof/>
                <w:sz w:val="24"/>
                <w:szCs w:val="24"/>
                <w:lang w:val="sr-Cyrl-RS"/>
              </w:rPr>
              <w:t>Л</w:t>
            </w:r>
            <w:r w:rsidR="0009181F">
              <w:rPr>
                <w:rFonts w:ascii="Times New Roman" w:hAnsi="Times New Roman" w:cs="Times New Roman"/>
                <w:noProof/>
                <w:sz w:val="24"/>
                <w:szCs w:val="24"/>
              </w:rPr>
              <w:t xml:space="preserve"> </w:t>
            </w:r>
            <w:r w:rsidR="008F350A" w:rsidRPr="00761D32">
              <w:rPr>
                <w:rFonts w:ascii="Times New Roman" w:hAnsi="Times New Roman" w:cs="Times New Roman"/>
                <w:noProof/>
                <w:sz w:val="24"/>
                <w:szCs w:val="24"/>
                <w:lang w:val="sr-Cyrl-BA"/>
              </w:rPr>
              <w:t>20</w:t>
            </w:r>
            <w:r w:rsidR="007E26CB">
              <w:rPr>
                <w:rFonts w:ascii="Times New Roman" w:hAnsi="Times New Roman" w:cs="Times New Roman"/>
                <w:noProof/>
                <w:sz w:val="24"/>
                <w:szCs w:val="24"/>
              </w:rPr>
              <w:t>2</w:t>
            </w:r>
            <w:r w:rsidR="00A462FC">
              <w:rPr>
                <w:rFonts w:ascii="Times New Roman" w:hAnsi="Times New Roman" w:cs="Times New Roman"/>
                <w:noProof/>
                <w:sz w:val="24"/>
                <w:szCs w:val="24"/>
              </w:rPr>
              <w:t>1</w:t>
            </w:r>
            <w:r w:rsidR="0090522F" w:rsidRPr="00761D32">
              <w:rPr>
                <w:rFonts w:ascii="Times New Roman" w:hAnsi="Times New Roman" w:cs="Times New Roman"/>
                <w:noProof/>
                <w:sz w:val="24"/>
                <w:szCs w:val="24"/>
                <w:lang w:val="sr-Cyrl-BA"/>
              </w:rPr>
              <w:t xml:space="preserve">. </w:t>
            </w:r>
            <w:r w:rsidR="005169BC">
              <w:rPr>
                <w:rFonts w:ascii="Times New Roman" w:hAnsi="Times New Roman" w:cs="Times New Roman"/>
                <w:noProof/>
                <w:sz w:val="24"/>
                <w:szCs w:val="24"/>
                <w:lang w:val="sr-Cyrl-BA"/>
              </w:rPr>
              <w:t>г</w:t>
            </w:r>
            <w:r w:rsidR="0090522F" w:rsidRPr="00761D32">
              <w:rPr>
                <w:rFonts w:ascii="Times New Roman" w:hAnsi="Times New Roman" w:cs="Times New Roman"/>
                <w:noProof/>
                <w:sz w:val="24"/>
                <w:szCs w:val="24"/>
                <w:lang w:val="sr-Cyrl-BA"/>
              </w:rPr>
              <w:t>одине</w:t>
            </w:r>
          </w:p>
          <w:p w:rsidR="008F350A" w:rsidRPr="00761D32" w:rsidRDefault="008F350A" w:rsidP="002B7A1C">
            <w:pPr>
              <w:rPr>
                <w:rFonts w:ascii="Times New Roman" w:hAnsi="Times New Roman" w:cs="Times New Roman"/>
                <w:noProof/>
                <w:sz w:val="24"/>
                <w:szCs w:val="24"/>
                <w:lang w:val="sr-Cyrl-BA"/>
              </w:rPr>
            </w:pPr>
          </w:p>
          <w:p w:rsidR="008F350A" w:rsidRPr="00633AD8" w:rsidRDefault="008F350A" w:rsidP="00AB0F5D">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БРОЈ </w:t>
            </w:r>
            <w:r w:rsidR="000272A7">
              <w:rPr>
                <w:rFonts w:ascii="Times New Roman" w:hAnsi="Times New Roman" w:cs="Times New Roman"/>
                <w:noProof/>
                <w:sz w:val="24"/>
                <w:szCs w:val="24"/>
                <w:lang w:val="sr-Cyrl-BA"/>
              </w:rPr>
              <w:t>8</w:t>
            </w:r>
          </w:p>
        </w:tc>
      </w:tr>
    </w:tbl>
    <w:p w:rsidR="002A4B3A" w:rsidRDefault="002A4B3A" w:rsidP="005F672B">
      <w:pPr>
        <w:spacing w:after="0" w:line="240" w:lineRule="auto"/>
        <w:jc w:val="both"/>
        <w:rPr>
          <w:rFonts w:ascii="Times New Roman" w:eastAsia="Calibri" w:hAnsi="Times New Roman" w:cs="Times New Roman"/>
          <w:lang w:val="sr-Cyrl-CS"/>
        </w:rPr>
        <w:sectPr w:rsidR="002A4B3A" w:rsidSect="005F672B">
          <w:type w:val="continuous"/>
          <w:pgSz w:w="12240" w:h="15840"/>
          <w:pgMar w:top="1440" w:right="1440" w:bottom="1440" w:left="1440" w:header="720" w:footer="720" w:gutter="0"/>
          <w:cols w:space="720"/>
          <w:docGrid w:linePitch="360"/>
        </w:sectPr>
      </w:pPr>
    </w:p>
    <w:p w:rsidR="004B47C1" w:rsidRDefault="004B47C1" w:rsidP="005F672B">
      <w:pPr>
        <w:spacing w:after="0" w:line="240" w:lineRule="auto"/>
        <w:jc w:val="both"/>
        <w:rPr>
          <w:rFonts w:ascii="Times New Roman" w:eastAsia="Calibri" w:hAnsi="Times New Roman" w:cs="Times New Roman"/>
          <w:lang w:val="sr-Cyrl-CS"/>
        </w:rPr>
      </w:pPr>
    </w:p>
    <w:p w:rsidR="00FB626D" w:rsidRDefault="00FB626D" w:rsidP="004E4073">
      <w:pPr>
        <w:spacing w:after="0" w:line="240" w:lineRule="auto"/>
        <w:jc w:val="both"/>
        <w:rPr>
          <w:rFonts w:ascii="Times New Roman" w:eastAsia="Calibri" w:hAnsi="Times New Roman" w:cs="Times New Roman"/>
          <w:lang w:val="sr-Cyrl-CS"/>
        </w:rPr>
        <w:sectPr w:rsidR="00FB626D" w:rsidSect="002A4B3A">
          <w:type w:val="continuous"/>
          <w:pgSz w:w="12240" w:h="15840"/>
          <w:pgMar w:top="1440" w:right="1440" w:bottom="1440" w:left="1440" w:header="720" w:footer="720" w:gutter="0"/>
          <w:cols w:num="2" w:space="720"/>
          <w:docGrid w:linePitch="360"/>
        </w:sectPr>
      </w:pPr>
    </w:p>
    <w:p w:rsidR="008200F1" w:rsidRPr="003E43DB" w:rsidRDefault="008200F1" w:rsidP="003E43DB">
      <w:pPr>
        <w:pStyle w:val="NoSpacing"/>
        <w:ind w:firstLine="720"/>
        <w:jc w:val="both"/>
        <w:rPr>
          <w:rFonts w:ascii="Times New Roman" w:hAnsi="Times New Roman"/>
          <w:sz w:val="24"/>
          <w:szCs w:val="24"/>
        </w:rPr>
      </w:pPr>
      <w:r w:rsidRPr="003E43DB">
        <w:rPr>
          <w:rFonts w:ascii="Times New Roman" w:hAnsi="Times New Roman"/>
          <w:sz w:val="24"/>
          <w:szCs w:val="24"/>
        </w:rPr>
        <w:t>На основу члана 348. став 3. тачка д) Закона о стварним правима („Службени гласник Републике Српске“ бр. 124/08, 58/09</w:t>
      </w:r>
      <w:r w:rsidRPr="003E43DB">
        <w:rPr>
          <w:rFonts w:ascii="Times New Roman" w:hAnsi="Times New Roman"/>
          <w:sz w:val="24"/>
          <w:szCs w:val="24"/>
          <w:lang w:val="sr-Cyrl-RS"/>
        </w:rPr>
        <w:t>,</w:t>
      </w:r>
      <w:r w:rsidRPr="003E43DB">
        <w:rPr>
          <w:rFonts w:ascii="Times New Roman" w:hAnsi="Times New Roman"/>
          <w:sz w:val="24"/>
          <w:szCs w:val="24"/>
        </w:rPr>
        <w:t xml:space="preserve"> 95/11</w:t>
      </w:r>
      <w:r w:rsidRPr="003E43DB">
        <w:rPr>
          <w:rFonts w:ascii="Times New Roman" w:hAnsi="Times New Roman"/>
          <w:sz w:val="24"/>
          <w:szCs w:val="24"/>
          <w:lang w:val="sr-Cyrl-RS"/>
        </w:rPr>
        <w:t xml:space="preserve"> и 60/15, 18/16 и 107/19</w:t>
      </w:r>
      <w:r w:rsidRPr="003E43DB">
        <w:rPr>
          <w:rFonts w:ascii="Times New Roman" w:hAnsi="Times New Roman"/>
          <w:sz w:val="24"/>
          <w:szCs w:val="24"/>
        </w:rPr>
        <w:t xml:space="preserve">), члана 6. </w:t>
      </w:r>
      <w:r w:rsidRPr="003E43DB">
        <w:rPr>
          <w:rFonts w:ascii="Times New Roman" w:hAnsi="Times New Roman"/>
          <w:sz w:val="24"/>
          <w:szCs w:val="24"/>
          <w:lang w:val="sr-Cyrl-RS"/>
        </w:rPr>
        <w:t xml:space="preserve"> став. 1. </w:t>
      </w:r>
      <w:r w:rsidRPr="003E43DB">
        <w:rPr>
          <w:rFonts w:ascii="Times New Roman" w:hAnsi="Times New Roman"/>
          <w:sz w:val="24"/>
          <w:szCs w:val="24"/>
        </w:rPr>
        <w:t xml:space="preserve">тачка </w:t>
      </w:r>
      <w:r w:rsidRPr="003E43DB">
        <w:rPr>
          <w:rFonts w:ascii="Times New Roman" w:hAnsi="Times New Roman"/>
          <w:sz w:val="24"/>
          <w:szCs w:val="24"/>
          <w:lang w:val="sr-Cyrl-RS"/>
        </w:rPr>
        <w:t>б)</w:t>
      </w:r>
      <w:r w:rsidRPr="003E43DB">
        <w:rPr>
          <w:rFonts w:ascii="Times New Roman" w:hAnsi="Times New Roman"/>
          <w:sz w:val="24"/>
          <w:szCs w:val="24"/>
        </w:rPr>
        <w:t xml:space="preserve"> Правилника о поступку јавног конкурса за располагање непокретностима у својини Републике Српске и јединица локалне самоуправе („Сл</w:t>
      </w:r>
      <w:r w:rsidRPr="003E43DB">
        <w:rPr>
          <w:rFonts w:ascii="Times New Roman" w:hAnsi="Times New Roman"/>
          <w:sz w:val="24"/>
          <w:szCs w:val="24"/>
          <w:lang w:val="sr-Cyrl-RS"/>
        </w:rPr>
        <w:t>ужбени</w:t>
      </w:r>
      <w:r w:rsidRPr="003E43DB">
        <w:rPr>
          <w:rFonts w:ascii="Times New Roman" w:hAnsi="Times New Roman"/>
          <w:sz w:val="24"/>
          <w:szCs w:val="24"/>
        </w:rPr>
        <w:t xml:space="preserve"> гласник Републике Српске“ бр. 20/12 ) и члана 3</w:t>
      </w:r>
      <w:r w:rsidRPr="003E43DB">
        <w:rPr>
          <w:rFonts w:ascii="Times New Roman" w:hAnsi="Times New Roman"/>
          <w:sz w:val="24"/>
          <w:szCs w:val="24"/>
          <w:lang w:val="sr-Cyrl-RS"/>
        </w:rPr>
        <w:t>7</w:t>
      </w:r>
      <w:r w:rsidRPr="003E43DB">
        <w:rPr>
          <w:rFonts w:ascii="Times New Roman" w:hAnsi="Times New Roman"/>
          <w:sz w:val="24"/>
          <w:szCs w:val="24"/>
        </w:rPr>
        <w:t xml:space="preserve">. Статута општине Хан Пијесак („Службени гласник општине Хан Пијесак“ бр. </w:t>
      </w:r>
      <w:r w:rsidRPr="003E43DB">
        <w:rPr>
          <w:rFonts w:ascii="Times New Roman" w:hAnsi="Times New Roman"/>
          <w:sz w:val="24"/>
          <w:szCs w:val="24"/>
          <w:lang w:val="sr-Cyrl-RS"/>
        </w:rPr>
        <w:t>10/17</w:t>
      </w:r>
      <w:r w:rsidRPr="003E43DB">
        <w:rPr>
          <w:rFonts w:ascii="Times New Roman" w:hAnsi="Times New Roman"/>
          <w:sz w:val="24"/>
          <w:szCs w:val="24"/>
        </w:rPr>
        <w:t xml:space="preserve">), </w:t>
      </w:r>
      <w:r w:rsidRPr="003E43DB">
        <w:rPr>
          <w:rFonts w:ascii="Times New Roman" w:hAnsi="Times New Roman"/>
          <w:sz w:val="24"/>
          <w:szCs w:val="24"/>
          <w:lang w:val="sr-Cyrl-RS"/>
        </w:rPr>
        <w:t xml:space="preserve">поступајући </w:t>
      </w:r>
      <w:r w:rsidRPr="003E43DB">
        <w:rPr>
          <w:rFonts w:ascii="Times New Roman" w:hAnsi="Times New Roman"/>
          <w:sz w:val="24"/>
          <w:szCs w:val="24"/>
        </w:rPr>
        <w:t>по захтјеву</w:t>
      </w:r>
      <w:r w:rsidRPr="003E43DB">
        <w:rPr>
          <w:rFonts w:ascii="Times New Roman" w:hAnsi="Times New Roman"/>
          <w:sz w:val="24"/>
          <w:szCs w:val="24"/>
          <w:lang w:val="sr-Cyrl-RS"/>
        </w:rPr>
        <w:t xml:space="preserve"> Мирослава Тодоровића </w:t>
      </w:r>
      <w:r w:rsidRPr="003E43DB">
        <w:rPr>
          <w:rFonts w:ascii="Times New Roman" w:hAnsi="Times New Roman"/>
          <w:sz w:val="24"/>
          <w:szCs w:val="24"/>
        </w:rPr>
        <w:t>из Хан Пијеска</w:t>
      </w:r>
      <w:r w:rsidRPr="003E43DB">
        <w:rPr>
          <w:rFonts w:ascii="Times New Roman" w:hAnsi="Times New Roman"/>
          <w:sz w:val="24"/>
          <w:szCs w:val="24"/>
          <w:lang w:val="sr-Cyrl-RS"/>
        </w:rPr>
        <w:t xml:space="preserve">, </w:t>
      </w:r>
      <w:r w:rsidRPr="003E43DB">
        <w:rPr>
          <w:rFonts w:ascii="Times New Roman" w:hAnsi="Times New Roman"/>
          <w:sz w:val="24"/>
          <w:szCs w:val="24"/>
        </w:rPr>
        <w:t>Скупштина општине Хан Пијесак,</w:t>
      </w:r>
      <w:r w:rsidRPr="003E43DB">
        <w:rPr>
          <w:rFonts w:ascii="Times New Roman" w:hAnsi="Times New Roman"/>
          <w:sz w:val="24"/>
          <w:szCs w:val="24"/>
          <w:lang w:val="sr-Cyrl-RS"/>
        </w:rPr>
        <w:t xml:space="preserve"> </w:t>
      </w:r>
      <w:r w:rsidRPr="003E43DB">
        <w:rPr>
          <w:rFonts w:ascii="Times New Roman" w:hAnsi="Times New Roman"/>
          <w:sz w:val="24"/>
          <w:szCs w:val="24"/>
        </w:rPr>
        <w:t>на сједници одржаној дана</w:t>
      </w:r>
      <w:r w:rsidRPr="003E43DB">
        <w:rPr>
          <w:rFonts w:ascii="Times New Roman" w:hAnsi="Times New Roman"/>
          <w:sz w:val="24"/>
          <w:szCs w:val="24"/>
          <w:lang w:val="sr-Cyrl-RS"/>
        </w:rPr>
        <w:t xml:space="preserve">  </w:t>
      </w:r>
      <w:r w:rsidRPr="003E43DB">
        <w:rPr>
          <w:rFonts w:ascii="Times New Roman" w:hAnsi="Times New Roman"/>
          <w:sz w:val="24"/>
          <w:szCs w:val="24"/>
        </w:rPr>
        <w:t>28.07.2021.</w:t>
      </w:r>
      <w:r w:rsidRPr="003E43DB">
        <w:rPr>
          <w:rFonts w:ascii="Times New Roman" w:hAnsi="Times New Roman"/>
          <w:sz w:val="24"/>
          <w:szCs w:val="24"/>
          <w:lang w:val="sr-Cyrl-RS"/>
        </w:rPr>
        <w:t xml:space="preserve"> </w:t>
      </w:r>
      <w:r w:rsidRPr="003E43DB">
        <w:rPr>
          <w:rFonts w:ascii="Times New Roman" w:hAnsi="Times New Roman"/>
          <w:sz w:val="24"/>
          <w:szCs w:val="24"/>
        </w:rPr>
        <w:t>године, донијела је</w:t>
      </w:r>
    </w:p>
    <w:p w:rsidR="008200F1" w:rsidRPr="003E43DB" w:rsidRDefault="008200F1" w:rsidP="003E43DB">
      <w:pPr>
        <w:pStyle w:val="NoSpacing"/>
        <w:jc w:val="both"/>
        <w:rPr>
          <w:rFonts w:ascii="Times New Roman" w:hAnsi="Times New Roman"/>
          <w:sz w:val="24"/>
          <w:szCs w:val="24"/>
        </w:rPr>
      </w:pPr>
    </w:p>
    <w:p w:rsidR="008200F1" w:rsidRPr="003E43DB" w:rsidRDefault="008200F1" w:rsidP="003E43DB">
      <w:pPr>
        <w:pStyle w:val="NoSpacing"/>
        <w:jc w:val="center"/>
        <w:rPr>
          <w:rFonts w:ascii="Times New Roman" w:hAnsi="Times New Roman"/>
          <w:b/>
          <w:sz w:val="24"/>
          <w:szCs w:val="24"/>
        </w:rPr>
      </w:pPr>
      <w:r w:rsidRPr="003E43DB">
        <w:rPr>
          <w:rFonts w:ascii="Times New Roman" w:hAnsi="Times New Roman"/>
          <w:b/>
          <w:sz w:val="24"/>
          <w:szCs w:val="24"/>
        </w:rPr>
        <w:t xml:space="preserve">О Д Л У К У </w:t>
      </w:r>
    </w:p>
    <w:p w:rsidR="008200F1" w:rsidRPr="003E43DB" w:rsidRDefault="008200F1" w:rsidP="003E43DB">
      <w:pPr>
        <w:pStyle w:val="NoSpacing"/>
        <w:jc w:val="center"/>
        <w:rPr>
          <w:rFonts w:ascii="Times New Roman" w:hAnsi="Times New Roman"/>
          <w:sz w:val="24"/>
          <w:szCs w:val="24"/>
          <w:lang w:val="sr-Cyrl-RS"/>
        </w:rPr>
      </w:pPr>
      <w:r w:rsidRPr="003E43DB">
        <w:rPr>
          <w:rFonts w:ascii="Times New Roman" w:hAnsi="Times New Roman"/>
          <w:sz w:val="24"/>
          <w:szCs w:val="24"/>
        </w:rPr>
        <w:t>о продаји непосредном погод</w:t>
      </w:r>
      <w:r w:rsidRPr="003E43DB">
        <w:rPr>
          <w:rFonts w:ascii="Times New Roman" w:hAnsi="Times New Roman"/>
          <w:sz w:val="24"/>
          <w:szCs w:val="24"/>
          <w:lang w:val="sr-Cyrl-RS"/>
        </w:rPr>
        <w:t>б</w:t>
      </w:r>
      <w:r w:rsidRPr="003E43DB">
        <w:rPr>
          <w:rFonts w:ascii="Times New Roman" w:hAnsi="Times New Roman"/>
          <w:sz w:val="24"/>
          <w:szCs w:val="24"/>
        </w:rPr>
        <w:t xml:space="preserve">ом неизграђеног  </w:t>
      </w:r>
      <w:r w:rsidRPr="003E43DB">
        <w:rPr>
          <w:rFonts w:ascii="Times New Roman" w:hAnsi="Times New Roman"/>
          <w:sz w:val="24"/>
          <w:szCs w:val="24"/>
          <w:lang w:val="sr-Cyrl-RS"/>
        </w:rPr>
        <w:t>градског грађевинског</w:t>
      </w:r>
    </w:p>
    <w:p w:rsidR="008200F1" w:rsidRPr="003E43DB" w:rsidRDefault="008200F1" w:rsidP="003E43DB">
      <w:pPr>
        <w:pStyle w:val="NoSpacing"/>
        <w:jc w:val="center"/>
        <w:rPr>
          <w:rFonts w:ascii="Times New Roman" w:hAnsi="Times New Roman"/>
          <w:sz w:val="24"/>
          <w:szCs w:val="24"/>
        </w:rPr>
      </w:pPr>
      <w:r w:rsidRPr="003E43DB">
        <w:rPr>
          <w:rFonts w:ascii="Times New Roman" w:hAnsi="Times New Roman"/>
          <w:sz w:val="24"/>
          <w:szCs w:val="24"/>
        </w:rPr>
        <w:t>земљишта, у сврху</w:t>
      </w:r>
      <w:r w:rsidRPr="003E43DB">
        <w:rPr>
          <w:rFonts w:ascii="Times New Roman" w:hAnsi="Times New Roman"/>
          <w:sz w:val="24"/>
          <w:szCs w:val="24"/>
          <w:lang w:val="sr-Cyrl-RS"/>
        </w:rPr>
        <w:t xml:space="preserve"> обликовања</w:t>
      </w:r>
      <w:r w:rsidRPr="003E43DB">
        <w:rPr>
          <w:rFonts w:ascii="Times New Roman" w:hAnsi="Times New Roman"/>
          <w:sz w:val="24"/>
          <w:szCs w:val="24"/>
        </w:rPr>
        <w:t xml:space="preserve"> грађевинске парцеле</w:t>
      </w:r>
    </w:p>
    <w:p w:rsidR="008200F1" w:rsidRPr="003E43DB" w:rsidRDefault="008200F1" w:rsidP="003E43DB">
      <w:pPr>
        <w:pStyle w:val="NoSpacing"/>
        <w:jc w:val="center"/>
        <w:rPr>
          <w:rFonts w:ascii="Times New Roman" w:hAnsi="Times New Roman"/>
          <w:sz w:val="24"/>
          <w:szCs w:val="24"/>
        </w:rPr>
      </w:pPr>
    </w:p>
    <w:p w:rsidR="008200F1" w:rsidRPr="003E43DB" w:rsidRDefault="008200F1" w:rsidP="003E43DB">
      <w:pPr>
        <w:pStyle w:val="NoSpacing"/>
        <w:jc w:val="center"/>
        <w:rPr>
          <w:rFonts w:ascii="Times New Roman" w:hAnsi="Times New Roman"/>
          <w:sz w:val="24"/>
          <w:szCs w:val="24"/>
        </w:rPr>
      </w:pPr>
    </w:p>
    <w:p w:rsidR="008200F1" w:rsidRPr="003E43DB" w:rsidRDefault="008200F1" w:rsidP="003E43DB">
      <w:pPr>
        <w:pStyle w:val="NoSpacing"/>
        <w:jc w:val="center"/>
        <w:rPr>
          <w:rFonts w:ascii="Times New Roman" w:hAnsi="Times New Roman"/>
          <w:b/>
          <w:sz w:val="24"/>
          <w:szCs w:val="24"/>
        </w:rPr>
      </w:pPr>
      <w:r w:rsidRPr="003E43DB">
        <w:rPr>
          <w:rFonts w:ascii="Times New Roman" w:hAnsi="Times New Roman"/>
          <w:b/>
          <w:sz w:val="24"/>
          <w:szCs w:val="24"/>
        </w:rPr>
        <w:t>Члан 1.</w:t>
      </w:r>
    </w:p>
    <w:p w:rsidR="008200F1" w:rsidRPr="003E43DB" w:rsidRDefault="008200F1" w:rsidP="003E43DB">
      <w:pPr>
        <w:pStyle w:val="NoSpacing"/>
        <w:jc w:val="both"/>
        <w:rPr>
          <w:rFonts w:ascii="Times New Roman" w:hAnsi="Times New Roman"/>
          <w:sz w:val="24"/>
          <w:szCs w:val="24"/>
          <w:lang w:val="sr-Cyrl-RS"/>
        </w:rPr>
      </w:pPr>
      <w:r w:rsidRPr="003E43DB">
        <w:rPr>
          <w:rFonts w:ascii="Times New Roman" w:hAnsi="Times New Roman"/>
          <w:sz w:val="24"/>
          <w:szCs w:val="24"/>
        </w:rPr>
        <w:tab/>
      </w:r>
      <w:r w:rsidRPr="003E43DB">
        <w:rPr>
          <w:rFonts w:ascii="Times New Roman" w:hAnsi="Times New Roman"/>
          <w:sz w:val="24"/>
          <w:szCs w:val="24"/>
          <w:lang w:val="sr-Cyrl-RS"/>
        </w:rPr>
        <w:t xml:space="preserve">Мирославу Тодоровићу </w:t>
      </w:r>
      <w:r w:rsidRPr="003E43DB">
        <w:rPr>
          <w:rFonts w:ascii="Times New Roman" w:hAnsi="Times New Roman"/>
          <w:sz w:val="24"/>
          <w:szCs w:val="24"/>
        </w:rPr>
        <w:t xml:space="preserve"> </w:t>
      </w:r>
      <w:r w:rsidRPr="003E43DB">
        <w:rPr>
          <w:rFonts w:ascii="Times New Roman" w:hAnsi="Times New Roman"/>
          <w:sz w:val="24"/>
          <w:szCs w:val="24"/>
          <w:lang w:val="sr-Cyrl-RS"/>
        </w:rPr>
        <w:t>из Хан Пијеска</w:t>
      </w:r>
      <w:r w:rsidRPr="003E43DB">
        <w:rPr>
          <w:rFonts w:ascii="Times New Roman" w:hAnsi="Times New Roman"/>
          <w:sz w:val="24"/>
          <w:szCs w:val="24"/>
        </w:rPr>
        <w:t xml:space="preserve"> продаје се</w:t>
      </w:r>
      <w:r w:rsidRPr="003E43DB">
        <w:rPr>
          <w:rFonts w:ascii="Times New Roman" w:hAnsi="Times New Roman"/>
          <w:sz w:val="24"/>
          <w:szCs w:val="24"/>
          <w:lang w:val="sr-Cyrl-RS"/>
        </w:rPr>
        <w:t>,</w:t>
      </w:r>
      <w:r w:rsidRPr="003E43DB">
        <w:rPr>
          <w:rFonts w:ascii="Times New Roman" w:hAnsi="Times New Roman"/>
          <w:sz w:val="24"/>
          <w:szCs w:val="24"/>
        </w:rPr>
        <w:t xml:space="preserve"> у сврху</w:t>
      </w:r>
      <w:r w:rsidRPr="003E43DB">
        <w:rPr>
          <w:rFonts w:ascii="Times New Roman" w:hAnsi="Times New Roman"/>
          <w:sz w:val="24"/>
          <w:szCs w:val="24"/>
          <w:lang w:val="sr-Cyrl-RS"/>
        </w:rPr>
        <w:t xml:space="preserve"> обликовања </w:t>
      </w:r>
      <w:r w:rsidRPr="003E43DB">
        <w:rPr>
          <w:rFonts w:ascii="Times New Roman" w:hAnsi="Times New Roman"/>
          <w:sz w:val="24"/>
          <w:szCs w:val="24"/>
        </w:rPr>
        <w:t xml:space="preserve">грађевинске парцеле, неизграђено градско грађевинско земљиште, означено као к.п. бр. </w:t>
      </w:r>
      <w:r w:rsidRPr="003E43DB">
        <w:rPr>
          <w:rFonts w:ascii="Times New Roman" w:hAnsi="Times New Roman"/>
          <w:sz w:val="24"/>
          <w:szCs w:val="24"/>
          <w:lang w:val="sr-Cyrl-RS"/>
        </w:rPr>
        <w:t>242/6, површине 1452м2, уписано у лист непокретности број 390 к.о. Хан Пијесак, на име Општина Хан Пијесак.</w:t>
      </w:r>
    </w:p>
    <w:p w:rsidR="008200F1" w:rsidRPr="003E43DB" w:rsidRDefault="008200F1" w:rsidP="003E43DB">
      <w:pPr>
        <w:pStyle w:val="NoSpacing"/>
        <w:jc w:val="both"/>
        <w:rPr>
          <w:rFonts w:ascii="Times New Roman" w:hAnsi="Times New Roman"/>
          <w:sz w:val="24"/>
          <w:szCs w:val="24"/>
          <w:lang w:val="sr-Cyrl-RS"/>
        </w:rPr>
      </w:pPr>
      <w:r w:rsidRPr="003E43DB">
        <w:rPr>
          <w:rFonts w:ascii="Times New Roman" w:hAnsi="Times New Roman"/>
          <w:sz w:val="24"/>
          <w:szCs w:val="24"/>
          <w:lang w:val="sr-Cyrl-RS"/>
        </w:rPr>
        <w:tab/>
        <w:t xml:space="preserve">Према Одлуци о уређењу простора и грађењу („Службени гласник општине Хан Пијесак“ број 24/18), предметно земљиште припада зони </w:t>
      </w:r>
      <w:r w:rsidRPr="003E43DB">
        <w:rPr>
          <w:rFonts w:ascii="Times New Roman" w:hAnsi="Times New Roman"/>
          <w:sz w:val="24"/>
          <w:szCs w:val="24"/>
        </w:rPr>
        <w:t>I.</w:t>
      </w:r>
    </w:p>
    <w:p w:rsidR="008200F1" w:rsidRPr="003E43DB" w:rsidRDefault="008200F1" w:rsidP="003E43DB">
      <w:pPr>
        <w:pStyle w:val="NoSpacing"/>
        <w:jc w:val="both"/>
        <w:rPr>
          <w:rFonts w:ascii="Times New Roman" w:hAnsi="Times New Roman"/>
          <w:sz w:val="24"/>
          <w:szCs w:val="24"/>
          <w:lang w:val="sr-Cyrl-RS"/>
        </w:rPr>
      </w:pPr>
    </w:p>
    <w:p w:rsidR="008200F1" w:rsidRPr="003E43DB" w:rsidRDefault="008200F1" w:rsidP="003E43DB">
      <w:pPr>
        <w:pStyle w:val="NoSpacing"/>
        <w:jc w:val="center"/>
        <w:rPr>
          <w:rFonts w:ascii="Times New Roman" w:hAnsi="Times New Roman"/>
          <w:b/>
          <w:sz w:val="24"/>
          <w:szCs w:val="24"/>
          <w:lang w:val="sr-Cyrl-RS"/>
        </w:rPr>
      </w:pPr>
      <w:r w:rsidRPr="003E43DB">
        <w:rPr>
          <w:rFonts w:ascii="Times New Roman" w:hAnsi="Times New Roman"/>
          <w:b/>
          <w:sz w:val="24"/>
          <w:szCs w:val="24"/>
          <w:lang w:val="sr-Cyrl-RS"/>
        </w:rPr>
        <w:t>Члан 2.</w:t>
      </w:r>
    </w:p>
    <w:p w:rsidR="008200F1" w:rsidRPr="003E43DB" w:rsidRDefault="008200F1" w:rsidP="003E43DB">
      <w:pPr>
        <w:pStyle w:val="NoSpacing"/>
        <w:tabs>
          <w:tab w:val="left" w:pos="735"/>
        </w:tabs>
        <w:jc w:val="both"/>
        <w:rPr>
          <w:rFonts w:ascii="Times New Roman" w:hAnsi="Times New Roman"/>
          <w:sz w:val="24"/>
          <w:szCs w:val="24"/>
          <w:lang w:val="sr-Cyrl-RS"/>
        </w:rPr>
      </w:pPr>
      <w:r w:rsidRPr="003E43DB">
        <w:rPr>
          <w:rFonts w:ascii="Times New Roman" w:hAnsi="Times New Roman"/>
          <w:b/>
          <w:sz w:val="24"/>
          <w:szCs w:val="24"/>
          <w:lang w:val="sr-Cyrl-RS"/>
        </w:rPr>
        <w:tab/>
      </w:r>
      <w:r w:rsidRPr="003E43DB">
        <w:rPr>
          <w:rFonts w:ascii="Times New Roman" w:hAnsi="Times New Roman"/>
          <w:sz w:val="24"/>
          <w:szCs w:val="24"/>
          <w:lang w:val="sr-Cyrl-RS"/>
        </w:rPr>
        <w:t xml:space="preserve">Тржишна вриједност градског грађевинског земљишта у зони </w:t>
      </w:r>
      <w:r w:rsidRPr="003E43DB">
        <w:rPr>
          <w:rFonts w:ascii="Times New Roman" w:hAnsi="Times New Roman"/>
          <w:sz w:val="24"/>
          <w:szCs w:val="24"/>
        </w:rPr>
        <w:t>I</w:t>
      </w:r>
      <w:r w:rsidRPr="003E43DB">
        <w:rPr>
          <w:rFonts w:ascii="Times New Roman" w:hAnsi="Times New Roman"/>
          <w:sz w:val="24"/>
          <w:szCs w:val="24"/>
          <w:lang w:val="sr-Cyrl-RS"/>
        </w:rPr>
        <w:t xml:space="preserve"> одређена је Одлуком о висини вриједности непокретности по зонама на територији општине Хан Пијесак на дан 31.12.2020.године („Службени гласник општине Хан Пијесак“ број 2/21) и износи 8,00 КМ/1м</w:t>
      </w:r>
      <w:r w:rsidRPr="003E43DB">
        <w:rPr>
          <w:rFonts w:ascii="Times New Roman" w:hAnsi="Times New Roman"/>
          <w:sz w:val="24"/>
          <w:szCs w:val="24"/>
          <w:vertAlign w:val="superscript"/>
          <w:lang w:val="sr-Cyrl-RS"/>
        </w:rPr>
        <w:t>2</w:t>
      </w:r>
      <w:r w:rsidRPr="003E43DB">
        <w:rPr>
          <w:rFonts w:ascii="Times New Roman" w:hAnsi="Times New Roman"/>
          <w:sz w:val="24"/>
          <w:szCs w:val="24"/>
          <w:lang w:val="sr-Cyrl-RS"/>
        </w:rPr>
        <w:t>, тако да укупна цијена земљишта из члана 1. ове Одлуке износи 11.616,00 КМ (хиљадустопедесетдвијеконвертибилнемарке).</w:t>
      </w:r>
    </w:p>
    <w:p w:rsidR="008200F1" w:rsidRPr="003E43DB" w:rsidRDefault="008200F1" w:rsidP="003E43DB">
      <w:pPr>
        <w:pStyle w:val="NoSpacing"/>
        <w:tabs>
          <w:tab w:val="left" w:pos="735"/>
        </w:tabs>
        <w:rPr>
          <w:rFonts w:ascii="Times New Roman" w:hAnsi="Times New Roman"/>
          <w:sz w:val="24"/>
          <w:szCs w:val="24"/>
          <w:lang w:val="sr-Cyrl-RS"/>
        </w:rPr>
      </w:pPr>
    </w:p>
    <w:p w:rsidR="008200F1" w:rsidRPr="003E43DB" w:rsidRDefault="008200F1" w:rsidP="003E43DB">
      <w:pPr>
        <w:pStyle w:val="NoSpacing"/>
        <w:tabs>
          <w:tab w:val="left" w:pos="735"/>
        </w:tabs>
        <w:jc w:val="center"/>
        <w:rPr>
          <w:rFonts w:ascii="Times New Roman" w:hAnsi="Times New Roman"/>
          <w:b/>
          <w:sz w:val="24"/>
          <w:szCs w:val="24"/>
          <w:lang w:val="sr-Cyrl-RS"/>
        </w:rPr>
      </w:pPr>
      <w:r w:rsidRPr="003E43DB">
        <w:rPr>
          <w:rFonts w:ascii="Times New Roman" w:hAnsi="Times New Roman"/>
          <w:b/>
          <w:sz w:val="24"/>
          <w:szCs w:val="24"/>
          <w:lang w:val="sr-Cyrl-RS"/>
        </w:rPr>
        <w:t>Члан 3.</w:t>
      </w:r>
    </w:p>
    <w:p w:rsidR="00067390" w:rsidRDefault="008200F1" w:rsidP="003E43DB">
      <w:pPr>
        <w:pStyle w:val="NoSpacing"/>
        <w:tabs>
          <w:tab w:val="left" w:pos="735"/>
        </w:tabs>
        <w:jc w:val="both"/>
        <w:rPr>
          <w:rFonts w:ascii="Times New Roman" w:hAnsi="Times New Roman"/>
          <w:sz w:val="24"/>
          <w:szCs w:val="24"/>
          <w:lang w:val="sr-Cyrl-RS"/>
        </w:rPr>
      </w:pPr>
      <w:r w:rsidRPr="003E43DB">
        <w:rPr>
          <w:rFonts w:ascii="Times New Roman" w:hAnsi="Times New Roman"/>
          <w:sz w:val="24"/>
          <w:szCs w:val="24"/>
          <w:lang w:val="sr-Cyrl-RS"/>
        </w:rPr>
        <w:tab/>
        <w:t xml:space="preserve">На нацрт Уговора о продаји предметног земљишта непосредном </w:t>
      </w:r>
    </w:p>
    <w:p w:rsidR="00067390" w:rsidRDefault="00067390" w:rsidP="003E43DB">
      <w:pPr>
        <w:pStyle w:val="NoSpacing"/>
        <w:tabs>
          <w:tab w:val="left" w:pos="735"/>
        </w:tabs>
        <w:jc w:val="both"/>
        <w:rPr>
          <w:rFonts w:ascii="Times New Roman" w:hAnsi="Times New Roman"/>
          <w:sz w:val="24"/>
          <w:szCs w:val="24"/>
          <w:lang w:val="sr-Cyrl-RS"/>
        </w:rPr>
        <w:sectPr w:rsidR="00067390" w:rsidSect="00E71663">
          <w:type w:val="continuous"/>
          <w:pgSz w:w="12240" w:h="15840"/>
          <w:pgMar w:top="1440" w:right="1440" w:bottom="1440" w:left="1440" w:header="720" w:footer="720" w:gutter="0"/>
          <w:cols w:num="2" w:space="720"/>
          <w:docGrid w:linePitch="360"/>
        </w:sectPr>
      </w:pPr>
    </w:p>
    <w:p w:rsidR="00067390" w:rsidRDefault="00067390" w:rsidP="003E43DB">
      <w:pPr>
        <w:pStyle w:val="NoSpacing"/>
        <w:pBdr>
          <w:bottom w:val="single" w:sz="12" w:space="1" w:color="auto"/>
        </w:pBdr>
        <w:tabs>
          <w:tab w:val="left" w:pos="735"/>
        </w:tabs>
        <w:jc w:val="both"/>
        <w:rPr>
          <w:rFonts w:ascii="Times New Roman" w:hAnsi="Times New Roman"/>
          <w:sz w:val="24"/>
          <w:szCs w:val="24"/>
          <w:lang w:val="sr-Cyrl-RS"/>
        </w:rPr>
      </w:pPr>
      <w:r>
        <w:rPr>
          <w:rFonts w:ascii="Times New Roman" w:hAnsi="Times New Roman"/>
          <w:sz w:val="24"/>
          <w:szCs w:val="24"/>
          <w:lang w:val="sr-Cyrl-RS"/>
        </w:rPr>
        <w:lastRenderedPageBreak/>
        <w:t>Страна 2</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Број 8</w:t>
      </w:r>
    </w:p>
    <w:p w:rsidR="00067390" w:rsidRDefault="00067390" w:rsidP="003E43DB">
      <w:pPr>
        <w:pStyle w:val="NoSpacing"/>
        <w:tabs>
          <w:tab w:val="left" w:pos="735"/>
        </w:tabs>
        <w:jc w:val="both"/>
        <w:rPr>
          <w:rFonts w:ascii="Times New Roman" w:hAnsi="Times New Roman"/>
          <w:sz w:val="24"/>
          <w:szCs w:val="24"/>
          <w:lang w:val="sr-Cyrl-RS"/>
        </w:rPr>
      </w:pPr>
    </w:p>
    <w:p w:rsidR="00067390" w:rsidRDefault="00067390" w:rsidP="003E43DB">
      <w:pPr>
        <w:pStyle w:val="NoSpacing"/>
        <w:tabs>
          <w:tab w:val="left" w:pos="735"/>
        </w:tabs>
        <w:jc w:val="both"/>
        <w:rPr>
          <w:rFonts w:ascii="Times New Roman" w:hAnsi="Times New Roman"/>
          <w:sz w:val="24"/>
          <w:szCs w:val="24"/>
          <w:lang w:val="sr-Cyrl-RS"/>
        </w:rPr>
        <w:sectPr w:rsidR="00067390" w:rsidSect="00067390">
          <w:type w:val="continuous"/>
          <w:pgSz w:w="12240" w:h="15840"/>
          <w:pgMar w:top="1440" w:right="1440" w:bottom="1440" w:left="1440" w:header="720" w:footer="720" w:gutter="0"/>
          <w:cols w:space="720"/>
          <w:docGrid w:linePitch="360"/>
        </w:sectPr>
      </w:pPr>
    </w:p>
    <w:p w:rsidR="008200F1" w:rsidRPr="003E43DB" w:rsidRDefault="008200F1" w:rsidP="003E43DB">
      <w:pPr>
        <w:pStyle w:val="NoSpacing"/>
        <w:tabs>
          <w:tab w:val="left" w:pos="735"/>
        </w:tabs>
        <w:jc w:val="both"/>
        <w:rPr>
          <w:rFonts w:ascii="Times New Roman" w:hAnsi="Times New Roman"/>
          <w:sz w:val="24"/>
          <w:szCs w:val="24"/>
          <w:lang w:val="sr-Cyrl-RS"/>
        </w:rPr>
      </w:pPr>
      <w:r w:rsidRPr="003E43DB">
        <w:rPr>
          <w:rFonts w:ascii="Times New Roman" w:hAnsi="Times New Roman"/>
          <w:sz w:val="24"/>
          <w:szCs w:val="24"/>
          <w:lang w:val="sr-Cyrl-RS"/>
        </w:rPr>
        <w:t>погодбом прибавиће се мишљење Правобранилаштва Републике Српске, Сједиште замјеника Власеница.</w:t>
      </w:r>
    </w:p>
    <w:p w:rsidR="008200F1" w:rsidRPr="003E43DB" w:rsidRDefault="008200F1" w:rsidP="003E43DB">
      <w:pPr>
        <w:pStyle w:val="NoSpacing"/>
        <w:tabs>
          <w:tab w:val="left" w:pos="735"/>
        </w:tabs>
        <w:rPr>
          <w:rFonts w:ascii="Times New Roman" w:hAnsi="Times New Roman"/>
          <w:sz w:val="24"/>
          <w:szCs w:val="24"/>
          <w:lang w:val="sr-Cyrl-RS"/>
        </w:rPr>
      </w:pPr>
    </w:p>
    <w:p w:rsidR="008200F1" w:rsidRPr="003E43DB" w:rsidRDefault="008200F1" w:rsidP="003E43DB">
      <w:pPr>
        <w:pStyle w:val="NoSpacing"/>
        <w:tabs>
          <w:tab w:val="left" w:pos="735"/>
        </w:tabs>
        <w:jc w:val="center"/>
        <w:rPr>
          <w:rFonts w:ascii="Times New Roman" w:hAnsi="Times New Roman"/>
          <w:b/>
          <w:sz w:val="24"/>
          <w:szCs w:val="24"/>
          <w:lang w:val="sr-Cyrl-RS"/>
        </w:rPr>
      </w:pPr>
      <w:r w:rsidRPr="003E43DB">
        <w:rPr>
          <w:rFonts w:ascii="Times New Roman" w:hAnsi="Times New Roman"/>
          <w:b/>
          <w:sz w:val="24"/>
          <w:szCs w:val="24"/>
          <w:lang w:val="sr-Cyrl-RS"/>
        </w:rPr>
        <w:t>Члан 4.</w:t>
      </w:r>
    </w:p>
    <w:p w:rsidR="008200F1" w:rsidRPr="003E43DB" w:rsidRDefault="008200F1" w:rsidP="003E43DB">
      <w:pPr>
        <w:pStyle w:val="NoSpacing"/>
        <w:jc w:val="both"/>
        <w:rPr>
          <w:rFonts w:ascii="Times New Roman" w:hAnsi="Times New Roman"/>
          <w:sz w:val="24"/>
          <w:szCs w:val="24"/>
          <w:lang w:val="sr-Cyrl-RS"/>
        </w:rPr>
      </w:pPr>
      <w:r w:rsidRPr="003E43DB">
        <w:rPr>
          <w:rFonts w:ascii="Times New Roman" w:hAnsi="Times New Roman"/>
          <w:sz w:val="24"/>
          <w:szCs w:val="24"/>
          <w:lang w:val="sr-Cyrl-RS"/>
        </w:rPr>
        <w:tab/>
        <w:t>Купац земљишта из члана 1. ове  Одлуке  дужан је уплатити купопродајну цијену у износу од 11.616,00 КМ,  у року од 15 дана (петнаест) од дана давања мишљења на нацрт купопродајног уговора од стране Правобранилаштва Републике Српске - Сједиште замјеника Власеница, на јединствени  рачун трезора општине Хан Пијесак број:  554-01200300109-54 отворен код   Наша банка Хан Пијесак.</w:t>
      </w:r>
    </w:p>
    <w:p w:rsidR="008200F1" w:rsidRPr="003E43DB" w:rsidRDefault="008200F1" w:rsidP="003E43DB">
      <w:pPr>
        <w:pStyle w:val="NoSpacing"/>
        <w:jc w:val="both"/>
        <w:rPr>
          <w:rFonts w:ascii="Times New Roman" w:hAnsi="Times New Roman"/>
          <w:sz w:val="24"/>
          <w:szCs w:val="24"/>
          <w:lang w:val="sr-Cyrl-RS"/>
        </w:rPr>
      </w:pPr>
      <w:r w:rsidRPr="003E43DB">
        <w:rPr>
          <w:rFonts w:ascii="Times New Roman" w:hAnsi="Times New Roman"/>
          <w:sz w:val="24"/>
          <w:szCs w:val="24"/>
          <w:lang w:val="sr-Cyrl-RS"/>
        </w:rPr>
        <w:tab/>
        <w:t>Предаја купљеног земљишта у посјед купцу извршиће се у року од 7 дана након закључења уговора.</w:t>
      </w:r>
    </w:p>
    <w:p w:rsidR="008200F1" w:rsidRPr="003E43DB" w:rsidRDefault="008200F1" w:rsidP="003E43DB">
      <w:pPr>
        <w:pStyle w:val="NoSpacing"/>
        <w:rPr>
          <w:rFonts w:ascii="Times New Roman" w:hAnsi="Times New Roman"/>
          <w:sz w:val="24"/>
          <w:szCs w:val="24"/>
          <w:lang w:val="sr-Cyrl-RS"/>
        </w:rPr>
      </w:pPr>
      <w:r w:rsidRPr="003E43DB">
        <w:rPr>
          <w:rFonts w:ascii="Times New Roman" w:hAnsi="Times New Roman"/>
          <w:sz w:val="24"/>
          <w:szCs w:val="24"/>
          <w:lang w:val="sr-Cyrl-RS"/>
        </w:rPr>
        <w:tab/>
        <w:t>Трошкове увођења у посјед  и трошкове нотарске обраде сноси  купац.</w:t>
      </w:r>
    </w:p>
    <w:p w:rsidR="008200F1" w:rsidRPr="003E43DB" w:rsidRDefault="008200F1" w:rsidP="003E43DB">
      <w:pPr>
        <w:pStyle w:val="NoSpacing"/>
        <w:rPr>
          <w:rFonts w:ascii="Times New Roman" w:hAnsi="Times New Roman"/>
          <w:b/>
          <w:sz w:val="24"/>
          <w:szCs w:val="24"/>
        </w:rPr>
      </w:pPr>
    </w:p>
    <w:p w:rsidR="008200F1" w:rsidRPr="003E43DB" w:rsidRDefault="008200F1" w:rsidP="003E43DB">
      <w:pPr>
        <w:pStyle w:val="NoSpacing"/>
        <w:jc w:val="center"/>
        <w:rPr>
          <w:rFonts w:ascii="Times New Roman" w:hAnsi="Times New Roman"/>
          <w:b/>
          <w:sz w:val="24"/>
          <w:szCs w:val="24"/>
        </w:rPr>
      </w:pPr>
      <w:r w:rsidRPr="003E43DB">
        <w:rPr>
          <w:rFonts w:ascii="Times New Roman" w:hAnsi="Times New Roman"/>
          <w:b/>
          <w:sz w:val="24"/>
          <w:szCs w:val="24"/>
        </w:rPr>
        <w:t xml:space="preserve">Члан </w:t>
      </w:r>
      <w:r w:rsidRPr="003E43DB">
        <w:rPr>
          <w:rFonts w:ascii="Times New Roman" w:hAnsi="Times New Roman"/>
          <w:b/>
          <w:sz w:val="24"/>
          <w:szCs w:val="24"/>
          <w:lang w:val="sr-Cyrl-RS"/>
        </w:rPr>
        <w:t>5</w:t>
      </w:r>
      <w:r w:rsidRPr="003E43DB">
        <w:rPr>
          <w:rFonts w:ascii="Times New Roman" w:hAnsi="Times New Roman"/>
          <w:b/>
          <w:sz w:val="24"/>
          <w:szCs w:val="24"/>
        </w:rPr>
        <w:t>.</w:t>
      </w:r>
    </w:p>
    <w:p w:rsidR="008200F1" w:rsidRPr="003E43DB" w:rsidRDefault="008200F1" w:rsidP="003E43DB">
      <w:pPr>
        <w:pStyle w:val="NoSpacing"/>
        <w:jc w:val="both"/>
        <w:rPr>
          <w:rFonts w:ascii="Times New Roman" w:hAnsi="Times New Roman"/>
          <w:sz w:val="24"/>
          <w:szCs w:val="24"/>
        </w:rPr>
      </w:pPr>
      <w:r w:rsidRPr="003E43DB">
        <w:rPr>
          <w:rFonts w:ascii="Times New Roman" w:hAnsi="Times New Roman"/>
          <w:sz w:val="24"/>
          <w:szCs w:val="24"/>
        </w:rPr>
        <w:tab/>
        <w:t>Даје се сагласност начелнику општине Хан Пијесак да у циљу регулисања међусобних права и обавеза уговорних страна, а у складу са одредбама члана 348</w:t>
      </w:r>
      <w:r w:rsidRPr="003E43DB">
        <w:rPr>
          <w:rFonts w:ascii="Times New Roman" w:hAnsi="Times New Roman"/>
          <w:sz w:val="24"/>
          <w:szCs w:val="24"/>
          <w:lang w:val="sr-Cyrl-RS"/>
        </w:rPr>
        <w:t>.</w:t>
      </w:r>
      <w:r w:rsidRPr="003E43DB">
        <w:rPr>
          <w:rFonts w:ascii="Times New Roman" w:hAnsi="Times New Roman"/>
          <w:sz w:val="24"/>
          <w:szCs w:val="24"/>
        </w:rPr>
        <w:t xml:space="preserve"> Закона о стварним правима</w:t>
      </w:r>
      <w:r w:rsidRPr="003E43DB">
        <w:rPr>
          <w:rFonts w:ascii="Times New Roman" w:hAnsi="Times New Roman"/>
          <w:sz w:val="24"/>
          <w:szCs w:val="24"/>
          <w:lang w:val="sr-Cyrl-RS"/>
        </w:rPr>
        <w:t xml:space="preserve">, </w:t>
      </w:r>
      <w:r w:rsidRPr="003E43DB">
        <w:rPr>
          <w:rFonts w:ascii="Times New Roman" w:hAnsi="Times New Roman"/>
          <w:sz w:val="24"/>
          <w:szCs w:val="24"/>
        </w:rPr>
        <w:t xml:space="preserve">закључи купопродајни уговор о продаји земљишта описаног у члану 1 . ове </w:t>
      </w:r>
      <w:r w:rsidRPr="003E43DB">
        <w:rPr>
          <w:rFonts w:ascii="Times New Roman" w:hAnsi="Times New Roman"/>
          <w:sz w:val="24"/>
          <w:szCs w:val="24"/>
          <w:lang w:val="sr-Cyrl-RS"/>
        </w:rPr>
        <w:t>О</w:t>
      </w:r>
      <w:r w:rsidRPr="003E43DB">
        <w:rPr>
          <w:rFonts w:ascii="Times New Roman" w:hAnsi="Times New Roman"/>
          <w:sz w:val="24"/>
          <w:szCs w:val="24"/>
        </w:rPr>
        <w:t>длуке.</w:t>
      </w:r>
    </w:p>
    <w:p w:rsidR="008200F1" w:rsidRPr="003E43DB" w:rsidRDefault="008200F1" w:rsidP="003E43DB">
      <w:pPr>
        <w:pStyle w:val="NoSpacing"/>
        <w:rPr>
          <w:rFonts w:ascii="Times New Roman" w:hAnsi="Times New Roman"/>
          <w:b/>
          <w:sz w:val="24"/>
          <w:szCs w:val="24"/>
        </w:rPr>
      </w:pPr>
    </w:p>
    <w:p w:rsidR="008200F1" w:rsidRPr="003E43DB" w:rsidRDefault="008200F1" w:rsidP="003E43DB">
      <w:pPr>
        <w:pStyle w:val="NoSpacing"/>
        <w:jc w:val="center"/>
        <w:rPr>
          <w:rFonts w:ascii="Times New Roman" w:hAnsi="Times New Roman"/>
          <w:b/>
          <w:sz w:val="24"/>
          <w:szCs w:val="24"/>
        </w:rPr>
      </w:pPr>
      <w:r w:rsidRPr="003E43DB">
        <w:rPr>
          <w:rFonts w:ascii="Times New Roman" w:hAnsi="Times New Roman"/>
          <w:b/>
          <w:sz w:val="24"/>
          <w:szCs w:val="24"/>
        </w:rPr>
        <w:t xml:space="preserve">Члан </w:t>
      </w:r>
      <w:r w:rsidRPr="003E43DB">
        <w:rPr>
          <w:rFonts w:ascii="Times New Roman" w:hAnsi="Times New Roman"/>
          <w:b/>
          <w:sz w:val="24"/>
          <w:szCs w:val="24"/>
          <w:lang w:val="sr-Cyrl-RS"/>
        </w:rPr>
        <w:t>6</w:t>
      </w:r>
      <w:r w:rsidRPr="003E43DB">
        <w:rPr>
          <w:rFonts w:ascii="Times New Roman" w:hAnsi="Times New Roman"/>
          <w:b/>
          <w:sz w:val="24"/>
          <w:szCs w:val="24"/>
        </w:rPr>
        <w:t>.</w:t>
      </w:r>
    </w:p>
    <w:p w:rsidR="008200F1" w:rsidRPr="003E43DB" w:rsidRDefault="008200F1" w:rsidP="003E43DB">
      <w:pPr>
        <w:pStyle w:val="NoSpacing"/>
        <w:jc w:val="both"/>
        <w:rPr>
          <w:rFonts w:ascii="Times New Roman" w:hAnsi="Times New Roman"/>
          <w:sz w:val="24"/>
          <w:szCs w:val="24"/>
        </w:rPr>
      </w:pPr>
      <w:r w:rsidRPr="003E43DB">
        <w:rPr>
          <w:rFonts w:ascii="Times New Roman" w:hAnsi="Times New Roman"/>
          <w:sz w:val="24"/>
          <w:szCs w:val="24"/>
        </w:rPr>
        <w:tab/>
        <w:t xml:space="preserve">Ова </w:t>
      </w:r>
      <w:r w:rsidRPr="003E43DB">
        <w:rPr>
          <w:rFonts w:ascii="Times New Roman" w:hAnsi="Times New Roman"/>
          <w:sz w:val="24"/>
          <w:szCs w:val="24"/>
          <w:lang w:val="sr-Cyrl-RS"/>
        </w:rPr>
        <w:t>О</w:t>
      </w:r>
      <w:r w:rsidRPr="003E43DB">
        <w:rPr>
          <w:rFonts w:ascii="Times New Roman" w:hAnsi="Times New Roman"/>
          <w:sz w:val="24"/>
          <w:szCs w:val="24"/>
        </w:rPr>
        <w:t>длука ступа на снагу</w:t>
      </w:r>
      <w:r w:rsidRPr="003E43DB">
        <w:rPr>
          <w:rFonts w:ascii="Times New Roman" w:hAnsi="Times New Roman"/>
          <w:sz w:val="24"/>
          <w:szCs w:val="24"/>
          <w:lang w:val="sr-Cyrl-RS"/>
        </w:rPr>
        <w:t xml:space="preserve"> осмог дана</w:t>
      </w:r>
      <w:r w:rsidRPr="003E43DB">
        <w:rPr>
          <w:rFonts w:ascii="Times New Roman" w:hAnsi="Times New Roman"/>
          <w:sz w:val="24"/>
          <w:szCs w:val="24"/>
        </w:rPr>
        <w:t xml:space="preserve"> од дана објављивања у „Службеном гласнику општине Хан Пијесак“.</w:t>
      </w:r>
    </w:p>
    <w:p w:rsidR="00FA5F47" w:rsidRPr="003E43DB" w:rsidRDefault="00FA5F47" w:rsidP="003E43DB">
      <w:pPr>
        <w:spacing w:after="0" w:line="240" w:lineRule="auto"/>
        <w:jc w:val="both"/>
        <w:rPr>
          <w:rFonts w:ascii="Times New Roman" w:eastAsia="Calibri" w:hAnsi="Times New Roman" w:cs="Times New Roman"/>
          <w:sz w:val="24"/>
          <w:szCs w:val="24"/>
          <w:lang w:val="sr-Cyrl-CS"/>
        </w:rPr>
      </w:pPr>
    </w:p>
    <w:p w:rsidR="00FA5F47" w:rsidRPr="003E43DB" w:rsidRDefault="00FA5F47"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w:t>
      </w:r>
      <w:r w:rsidR="008200F1" w:rsidRPr="003E43DB">
        <w:rPr>
          <w:rFonts w:ascii="Times New Roman" w:hAnsi="Times New Roman" w:cs="Times New Roman"/>
          <w:sz w:val="24"/>
          <w:szCs w:val="24"/>
          <w:lang w:val="sr-Cyrl-BA"/>
        </w:rPr>
        <w:t>102</w:t>
      </w:r>
      <w:r w:rsidRPr="003E43DB">
        <w:rPr>
          <w:rFonts w:ascii="Times New Roman" w:hAnsi="Times New Roman" w:cs="Times New Roman"/>
          <w:sz w:val="24"/>
          <w:szCs w:val="24"/>
        </w:rPr>
        <w:t>/21</w:t>
      </w:r>
    </w:p>
    <w:p w:rsidR="00FA5F47" w:rsidRPr="003E43DB" w:rsidRDefault="00FA5F47"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008200F1" w:rsidRPr="003E43DB">
        <w:rPr>
          <w:rFonts w:ascii="Times New Roman" w:hAnsi="Times New Roman" w:cs="Times New Roman"/>
          <w:sz w:val="24"/>
          <w:szCs w:val="24"/>
          <w:lang w:val="sr-Cyrl-RS"/>
        </w:rPr>
        <w:t>28</w:t>
      </w:r>
      <w:r w:rsidR="00AB0F5D" w:rsidRPr="003E43DB">
        <w:rPr>
          <w:rFonts w:ascii="Times New Roman" w:hAnsi="Times New Roman" w:cs="Times New Roman"/>
          <w:sz w:val="24"/>
          <w:szCs w:val="24"/>
          <w:lang w:val="sr-Cyrl-RS"/>
        </w:rPr>
        <w:t>.07</w:t>
      </w:r>
      <w:r w:rsidRPr="003E43DB">
        <w:rPr>
          <w:rFonts w:ascii="Times New Roman" w:hAnsi="Times New Roman" w:cs="Times New Roman"/>
          <w:sz w:val="24"/>
          <w:szCs w:val="24"/>
        </w:rPr>
        <w:t>.2021. године</w:t>
      </w:r>
    </w:p>
    <w:p w:rsidR="00FA5F47" w:rsidRPr="003E43DB" w:rsidRDefault="00FA5F47" w:rsidP="003E43DB">
      <w:pPr>
        <w:spacing w:after="0" w:line="240" w:lineRule="auto"/>
        <w:jc w:val="both"/>
        <w:rPr>
          <w:rFonts w:ascii="Times New Roman" w:hAnsi="Times New Roman" w:cs="Times New Roman"/>
          <w:sz w:val="24"/>
          <w:szCs w:val="24"/>
          <w:lang w:val="sr-Cyrl-BA"/>
        </w:rPr>
      </w:pPr>
    </w:p>
    <w:p w:rsidR="00FA5F47" w:rsidRPr="003E43DB" w:rsidRDefault="00FA5F47"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FA5F47" w:rsidRPr="003E43DB" w:rsidRDefault="00FA5F47"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___________________________________</w:t>
      </w:r>
    </w:p>
    <w:p w:rsidR="008200F1" w:rsidRPr="003E43DB" w:rsidRDefault="008200F1" w:rsidP="003E43DB">
      <w:pPr>
        <w:spacing w:after="0" w:line="240" w:lineRule="auto"/>
        <w:jc w:val="both"/>
        <w:rPr>
          <w:rFonts w:ascii="Times New Roman" w:hAnsi="Times New Roman" w:cs="Times New Roman"/>
          <w:sz w:val="24"/>
          <w:szCs w:val="24"/>
        </w:rPr>
      </w:pPr>
    </w:p>
    <w:p w:rsidR="008200F1" w:rsidRPr="003E43DB" w:rsidRDefault="008200F1"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члана 3</w:t>
      </w:r>
      <w:r w:rsidRPr="003E43DB">
        <w:rPr>
          <w:rFonts w:ascii="Times New Roman" w:hAnsi="Times New Roman" w:cs="Times New Roman"/>
          <w:sz w:val="24"/>
          <w:szCs w:val="24"/>
          <w:lang w:val="sr-Latn-RS"/>
        </w:rPr>
        <w:t>9</w:t>
      </w:r>
      <w:r w:rsidRPr="003E43DB">
        <w:rPr>
          <w:rFonts w:ascii="Times New Roman" w:hAnsi="Times New Roman" w:cs="Times New Roman"/>
          <w:sz w:val="24"/>
          <w:szCs w:val="24"/>
          <w:lang w:val="sr-Cyrl-CS"/>
        </w:rPr>
        <w:t xml:space="preserve">. Закона о локалној самоуправи («Сл. гласник РС», бр. </w:t>
      </w:r>
      <w:r w:rsidRPr="003E43DB">
        <w:rPr>
          <w:rFonts w:ascii="Times New Roman" w:hAnsi="Times New Roman" w:cs="Times New Roman"/>
          <w:sz w:val="24"/>
          <w:szCs w:val="24"/>
          <w:lang w:val="sr-Latn-RS"/>
        </w:rPr>
        <w:t>97/16</w:t>
      </w:r>
      <w:r w:rsidRPr="003E43DB">
        <w:rPr>
          <w:rFonts w:ascii="Times New Roman" w:hAnsi="Times New Roman" w:cs="Times New Roman"/>
          <w:sz w:val="24"/>
          <w:szCs w:val="24"/>
          <w:lang w:val="sr-Cyrl-RS"/>
        </w:rPr>
        <w:t xml:space="preserve"> и 36/19</w:t>
      </w:r>
      <w:r w:rsidRPr="003E43DB">
        <w:rPr>
          <w:rFonts w:ascii="Times New Roman" w:hAnsi="Times New Roman" w:cs="Times New Roman"/>
          <w:sz w:val="24"/>
          <w:szCs w:val="24"/>
          <w:lang w:val="sr-Cyrl-CS"/>
        </w:rPr>
        <w:t>) и члана 37. Статута  општине Хан Пијесак, („Службени гласник општине Хан Пијесак“ бр. 10/17),  Скупштина  општине Хан Пијесак</w:t>
      </w:r>
      <w:r w:rsidRPr="003E43DB">
        <w:rPr>
          <w:rFonts w:ascii="Times New Roman" w:hAnsi="Times New Roman" w:cs="Times New Roman"/>
          <w:sz w:val="24"/>
          <w:szCs w:val="24"/>
        </w:rPr>
        <w:t>,</w:t>
      </w:r>
      <w:r w:rsidRPr="003E43DB">
        <w:rPr>
          <w:rFonts w:ascii="Times New Roman" w:hAnsi="Times New Roman" w:cs="Times New Roman"/>
          <w:sz w:val="24"/>
          <w:szCs w:val="24"/>
          <w:lang w:val="sr-Cyrl-CS"/>
        </w:rPr>
        <w:t xml:space="preserve"> на сједници одржаној дана </w:t>
      </w:r>
      <w:r w:rsidRPr="003E43DB">
        <w:rPr>
          <w:rFonts w:ascii="Times New Roman" w:hAnsi="Times New Roman" w:cs="Times New Roman"/>
          <w:sz w:val="24"/>
          <w:szCs w:val="24"/>
          <w:lang w:val="sr-Latn-BA"/>
        </w:rPr>
        <w:t xml:space="preserve">28.07.2021. </w:t>
      </w:r>
      <w:r w:rsidRPr="003E43DB">
        <w:rPr>
          <w:rFonts w:ascii="Times New Roman" w:hAnsi="Times New Roman" w:cs="Times New Roman"/>
          <w:sz w:val="24"/>
          <w:szCs w:val="24"/>
          <w:lang w:val="sr-Cyrl-CS"/>
        </w:rPr>
        <w:t xml:space="preserve">године, донијела је  </w:t>
      </w:r>
    </w:p>
    <w:p w:rsidR="008200F1" w:rsidRPr="003E43DB" w:rsidRDefault="008200F1"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Д Л У К У</w:t>
      </w:r>
    </w:p>
    <w:p w:rsidR="008200F1" w:rsidRDefault="008200F1"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давању просторија на кориштење  Јавној установи Цент</w:t>
      </w:r>
      <w:r w:rsidR="00E16487">
        <w:rPr>
          <w:rFonts w:ascii="Times New Roman" w:hAnsi="Times New Roman" w:cs="Times New Roman"/>
          <w:sz w:val="24"/>
          <w:szCs w:val="24"/>
          <w:lang w:val="sr-Cyrl-CS"/>
        </w:rPr>
        <w:t>ар за социјални рад Хан Пијесак</w:t>
      </w:r>
    </w:p>
    <w:p w:rsidR="00E16487" w:rsidRPr="003E43DB" w:rsidRDefault="00E16487" w:rsidP="00E16487">
      <w:pPr>
        <w:spacing w:after="0" w:line="240" w:lineRule="auto"/>
        <w:jc w:val="center"/>
        <w:rPr>
          <w:rFonts w:ascii="Times New Roman" w:hAnsi="Times New Roman" w:cs="Times New Roman"/>
          <w:sz w:val="24"/>
          <w:szCs w:val="24"/>
          <w:lang w:val="sr-Cyrl-CS"/>
        </w:rPr>
      </w:pPr>
    </w:p>
    <w:p w:rsidR="008200F1" w:rsidRPr="003E43DB" w:rsidRDefault="008200F1"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Latn-CS"/>
        </w:rPr>
        <w:t>I</w:t>
      </w:r>
    </w:p>
    <w:p w:rsidR="008200F1" w:rsidRDefault="008200F1"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ab/>
        <w:t xml:space="preserve">  Скупштина Општина Хан Пијесак даје Јавној установи Центар за социјални рад Хан Пијесак на кориштење адаптиране просторије укупне површине 168,08м2, које се налазе у згради Основне школе „Милан Илић Чича Шумадијски“, </w:t>
      </w:r>
      <w:r w:rsidRPr="003E43DB">
        <w:rPr>
          <w:rFonts w:ascii="Times New Roman" w:hAnsi="Times New Roman" w:cs="Times New Roman"/>
          <w:sz w:val="24"/>
          <w:szCs w:val="24"/>
          <w:lang w:val="sr-Cyrl-RS"/>
        </w:rPr>
        <w:t xml:space="preserve">у улици Александра Карађорђевића бр. 10, изграђеној на парцели 439 к.о. Хан Пијесак,  </w:t>
      </w:r>
      <w:r w:rsidRPr="003E43DB">
        <w:rPr>
          <w:rFonts w:ascii="Times New Roman" w:hAnsi="Times New Roman" w:cs="Times New Roman"/>
          <w:sz w:val="24"/>
          <w:szCs w:val="24"/>
          <w:lang w:val="sr-Cyrl-CS"/>
        </w:rPr>
        <w:t xml:space="preserve">у приземном дијелу, а које су уписане у ЛН 390, </w:t>
      </w:r>
      <w:r w:rsidR="00E16487">
        <w:rPr>
          <w:rFonts w:ascii="Times New Roman" w:hAnsi="Times New Roman" w:cs="Times New Roman"/>
          <w:sz w:val="24"/>
          <w:szCs w:val="24"/>
          <w:lang w:val="sr-Cyrl-CS"/>
        </w:rPr>
        <w:t>власништво Општина Хан Пијесак.</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8200F1" w:rsidRPr="003E43DB" w:rsidRDefault="008200F1" w:rsidP="00E16487">
      <w:pPr>
        <w:spacing w:after="0" w:line="240" w:lineRule="auto"/>
        <w:jc w:val="center"/>
        <w:rPr>
          <w:rFonts w:ascii="Times New Roman" w:hAnsi="Times New Roman" w:cs="Times New Roman"/>
          <w:sz w:val="24"/>
          <w:szCs w:val="24"/>
          <w:lang w:val="sr-Latn-CS"/>
        </w:rPr>
      </w:pPr>
      <w:r w:rsidRPr="003E43DB">
        <w:rPr>
          <w:rFonts w:ascii="Times New Roman" w:hAnsi="Times New Roman" w:cs="Times New Roman"/>
          <w:sz w:val="24"/>
          <w:szCs w:val="24"/>
          <w:lang w:val="sr-Latn-CS"/>
        </w:rPr>
        <w:t>II</w:t>
      </w:r>
    </w:p>
    <w:p w:rsidR="008200F1" w:rsidRDefault="008200F1"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Latn-CS"/>
        </w:rPr>
        <w:tab/>
      </w:r>
      <w:r w:rsidRPr="003E43DB">
        <w:rPr>
          <w:rFonts w:ascii="Times New Roman" w:hAnsi="Times New Roman" w:cs="Times New Roman"/>
          <w:sz w:val="24"/>
          <w:szCs w:val="24"/>
          <w:lang w:val="sr-Cyrl-RS"/>
        </w:rPr>
        <w:t xml:space="preserve">Просторије из тачке </w:t>
      </w:r>
      <w:r w:rsidRPr="003E43DB">
        <w:rPr>
          <w:rFonts w:ascii="Times New Roman" w:hAnsi="Times New Roman" w:cs="Times New Roman"/>
          <w:sz w:val="24"/>
          <w:szCs w:val="24"/>
          <w:lang w:val="sr-Latn-CS"/>
        </w:rPr>
        <w:t>I</w:t>
      </w:r>
      <w:r w:rsidRPr="003E43DB">
        <w:rPr>
          <w:rFonts w:ascii="Times New Roman" w:hAnsi="Times New Roman" w:cs="Times New Roman"/>
          <w:sz w:val="24"/>
          <w:szCs w:val="24"/>
          <w:lang w:val="sr-Cyrl-RS"/>
        </w:rPr>
        <w:t xml:space="preserve"> ове Одлуке дају се на кориштење </w:t>
      </w:r>
      <w:r w:rsidRPr="003E43DB">
        <w:rPr>
          <w:rFonts w:ascii="Times New Roman" w:hAnsi="Times New Roman" w:cs="Times New Roman"/>
          <w:sz w:val="24"/>
          <w:szCs w:val="24"/>
          <w:lang w:val="sr-Cyrl-CS"/>
        </w:rPr>
        <w:t>Јавној установи Центар за социјални рад Хан Пијесак ради обављања дјелатности предшколске установе као дјелатности од општег интереса.</w:t>
      </w:r>
    </w:p>
    <w:p w:rsidR="00E16487" w:rsidRPr="003E43DB" w:rsidRDefault="00E16487" w:rsidP="00E16487">
      <w:pPr>
        <w:spacing w:after="0" w:line="240" w:lineRule="auto"/>
        <w:jc w:val="both"/>
        <w:rPr>
          <w:rFonts w:ascii="Times New Roman" w:hAnsi="Times New Roman" w:cs="Times New Roman"/>
          <w:sz w:val="24"/>
          <w:szCs w:val="24"/>
          <w:lang w:val="sr-Cyrl-RS"/>
        </w:rPr>
      </w:pPr>
    </w:p>
    <w:p w:rsidR="008200F1" w:rsidRPr="003E43DB" w:rsidRDefault="008200F1"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Latn-CS"/>
        </w:rPr>
        <w:t>III</w:t>
      </w:r>
    </w:p>
    <w:p w:rsidR="008200F1" w:rsidRPr="00E16487" w:rsidRDefault="008200F1"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 xml:space="preserve">Даје се сагласност на трајну промјену намјене </w:t>
      </w:r>
      <w:r w:rsidRPr="003E43DB">
        <w:rPr>
          <w:rFonts w:ascii="Times New Roman" w:hAnsi="Times New Roman" w:cs="Times New Roman"/>
          <w:sz w:val="24"/>
          <w:szCs w:val="24"/>
          <w:lang w:val="sr-Cyrl-RS"/>
        </w:rPr>
        <w:t xml:space="preserve">Просторије из тачке </w:t>
      </w:r>
      <w:r w:rsidRPr="003E43DB">
        <w:rPr>
          <w:rFonts w:ascii="Times New Roman" w:hAnsi="Times New Roman" w:cs="Times New Roman"/>
          <w:sz w:val="24"/>
          <w:szCs w:val="24"/>
          <w:lang w:val="sr-Latn-CS"/>
        </w:rPr>
        <w:t>I</w:t>
      </w:r>
      <w:r w:rsidRPr="003E43DB">
        <w:rPr>
          <w:rFonts w:ascii="Times New Roman" w:hAnsi="Times New Roman" w:cs="Times New Roman"/>
          <w:sz w:val="24"/>
          <w:szCs w:val="24"/>
          <w:lang w:val="sr-Cyrl-RS"/>
        </w:rPr>
        <w:t xml:space="preserve"> ове Одлуке</w:t>
      </w:r>
      <w:r w:rsidR="00E16487">
        <w:rPr>
          <w:rFonts w:ascii="Times New Roman" w:hAnsi="Times New Roman" w:cs="Times New Roman"/>
          <w:sz w:val="24"/>
          <w:szCs w:val="24"/>
          <w:lang w:val="sr-Cyrl-CS"/>
        </w:rPr>
        <w:t xml:space="preserve">.  </w:t>
      </w:r>
    </w:p>
    <w:p w:rsidR="00E16487" w:rsidRDefault="00E16487" w:rsidP="00E16487">
      <w:pPr>
        <w:spacing w:after="0" w:line="240" w:lineRule="auto"/>
        <w:jc w:val="center"/>
        <w:rPr>
          <w:rFonts w:ascii="Times New Roman" w:hAnsi="Times New Roman" w:cs="Times New Roman"/>
          <w:sz w:val="24"/>
          <w:szCs w:val="24"/>
          <w:lang w:val="sr-Latn-CS"/>
        </w:rPr>
      </w:pPr>
    </w:p>
    <w:p w:rsidR="008200F1" w:rsidRPr="003E43DB" w:rsidRDefault="008200F1" w:rsidP="00E16487">
      <w:pPr>
        <w:spacing w:after="0" w:line="240" w:lineRule="auto"/>
        <w:jc w:val="center"/>
        <w:rPr>
          <w:rFonts w:ascii="Times New Roman" w:hAnsi="Times New Roman" w:cs="Times New Roman"/>
          <w:sz w:val="24"/>
          <w:szCs w:val="24"/>
          <w:lang w:val="sr-Cyrl-RS"/>
        </w:rPr>
      </w:pPr>
      <w:r w:rsidRPr="003E43DB">
        <w:rPr>
          <w:rFonts w:ascii="Times New Roman" w:hAnsi="Times New Roman" w:cs="Times New Roman"/>
          <w:sz w:val="24"/>
          <w:szCs w:val="24"/>
          <w:lang w:val="sr-Latn-CS"/>
        </w:rPr>
        <w:t>I</w:t>
      </w:r>
      <w:r w:rsidRPr="003E43DB">
        <w:rPr>
          <w:rFonts w:ascii="Times New Roman" w:hAnsi="Times New Roman" w:cs="Times New Roman"/>
          <w:sz w:val="24"/>
          <w:szCs w:val="24"/>
          <w:lang w:val="hr-BA"/>
        </w:rPr>
        <w:t>V</w:t>
      </w:r>
    </w:p>
    <w:p w:rsidR="008200F1" w:rsidRDefault="008200F1" w:rsidP="00E16487">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Cyrl-CS"/>
        </w:rPr>
        <w:tab/>
      </w:r>
      <w:r w:rsidRPr="003E43DB">
        <w:rPr>
          <w:rFonts w:ascii="Times New Roman" w:hAnsi="Times New Roman" w:cs="Times New Roman"/>
          <w:sz w:val="24"/>
          <w:szCs w:val="24"/>
          <w:lang w:val="sr-Cyrl-RS"/>
        </w:rPr>
        <w:t xml:space="preserve">Просторије из тачке </w:t>
      </w:r>
      <w:r w:rsidRPr="003E43DB">
        <w:rPr>
          <w:rFonts w:ascii="Times New Roman" w:hAnsi="Times New Roman" w:cs="Times New Roman"/>
          <w:sz w:val="24"/>
          <w:szCs w:val="24"/>
          <w:lang w:val="sr-Latn-CS"/>
        </w:rPr>
        <w:t>I</w:t>
      </w:r>
      <w:r w:rsidRPr="003E43DB">
        <w:rPr>
          <w:rFonts w:ascii="Times New Roman" w:hAnsi="Times New Roman" w:cs="Times New Roman"/>
          <w:sz w:val="24"/>
          <w:szCs w:val="24"/>
          <w:lang w:val="sr-Cyrl-RS"/>
        </w:rPr>
        <w:t xml:space="preserve"> ове Одлуке дају се на кориштење на неодређено вријеме,  без накнаде.</w:t>
      </w:r>
    </w:p>
    <w:p w:rsidR="00E16487" w:rsidRPr="003E43DB" w:rsidRDefault="00E16487" w:rsidP="00E16487">
      <w:pPr>
        <w:spacing w:after="0" w:line="240" w:lineRule="auto"/>
        <w:jc w:val="both"/>
        <w:rPr>
          <w:rFonts w:ascii="Times New Roman" w:hAnsi="Times New Roman" w:cs="Times New Roman"/>
          <w:sz w:val="24"/>
          <w:szCs w:val="24"/>
          <w:lang w:val="sr-Cyrl-RS"/>
        </w:rPr>
      </w:pPr>
    </w:p>
    <w:p w:rsidR="00067390" w:rsidRDefault="00067390" w:rsidP="00067390">
      <w:pPr>
        <w:spacing w:after="0" w:line="240" w:lineRule="auto"/>
        <w:rPr>
          <w:rFonts w:ascii="Times New Roman" w:hAnsi="Times New Roman" w:cs="Times New Roman"/>
          <w:sz w:val="24"/>
          <w:szCs w:val="24"/>
          <w:lang w:val="sr-Latn-BA"/>
        </w:rPr>
        <w:sectPr w:rsidR="00067390" w:rsidSect="00E71663">
          <w:type w:val="continuous"/>
          <w:pgSz w:w="12240" w:h="15840"/>
          <w:pgMar w:top="1440" w:right="1440" w:bottom="1440" w:left="1440" w:header="720" w:footer="720" w:gutter="0"/>
          <w:cols w:num="2" w:space="720"/>
          <w:docGrid w:linePitch="360"/>
        </w:sectPr>
      </w:pPr>
    </w:p>
    <w:p w:rsidR="00067390" w:rsidRDefault="00067390" w:rsidP="00067390">
      <w:pPr>
        <w:pBdr>
          <w:bottom w:val="single" w:sz="12" w:space="1" w:color="auto"/>
        </w:pBd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3</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Број 8</w:t>
      </w:r>
    </w:p>
    <w:p w:rsidR="00067390" w:rsidRPr="00067390" w:rsidRDefault="00067390" w:rsidP="00067390">
      <w:pPr>
        <w:spacing w:after="0" w:line="240" w:lineRule="auto"/>
        <w:rPr>
          <w:rFonts w:ascii="Times New Roman" w:hAnsi="Times New Roman" w:cs="Times New Roman"/>
          <w:sz w:val="24"/>
          <w:szCs w:val="24"/>
          <w:lang w:val="sr-Cyrl-RS"/>
        </w:rPr>
      </w:pPr>
    </w:p>
    <w:p w:rsidR="00067390" w:rsidRDefault="00067390" w:rsidP="00E16487">
      <w:pPr>
        <w:spacing w:after="0" w:line="240" w:lineRule="auto"/>
        <w:jc w:val="center"/>
        <w:rPr>
          <w:rFonts w:ascii="Times New Roman" w:hAnsi="Times New Roman" w:cs="Times New Roman"/>
          <w:sz w:val="24"/>
          <w:szCs w:val="24"/>
          <w:lang w:val="sr-Latn-BA"/>
        </w:rPr>
        <w:sectPr w:rsidR="00067390" w:rsidSect="00067390">
          <w:type w:val="continuous"/>
          <w:pgSz w:w="12240" w:h="15840"/>
          <w:pgMar w:top="1440" w:right="1440" w:bottom="1440" w:left="1440" w:header="720" w:footer="720" w:gutter="0"/>
          <w:cols w:space="720"/>
          <w:docGrid w:linePitch="360"/>
        </w:sectPr>
      </w:pPr>
    </w:p>
    <w:p w:rsidR="008200F1" w:rsidRPr="003E43DB" w:rsidRDefault="008200F1" w:rsidP="00E16487">
      <w:pPr>
        <w:spacing w:after="0" w:line="240" w:lineRule="auto"/>
        <w:jc w:val="center"/>
        <w:rPr>
          <w:rFonts w:ascii="Times New Roman" w:hAnsi="Times New Roman" w:cs="Times New Roman"/>
          <w:sz w:val="24"/>
          <w:szCs w:val="24"/>
          <w:lang w:val="sr-Latn-BA"/>
        </w:rPr>
      </w:pPr>
      <w:r w:rsidRPr="003E43DB">
        <w:rPr>
          <w:rFonts w:ascii="Times New Roman" w:hAnsi="Times New Roman" w:cs="Times New Roman"/>
          <w:sz w:val="24"/>
          <w:szCs w:val="24"/>
          <w:lang w:val="sr-Latn-BA"/>
        </w:rPr>
        <w:t>V</w:t>
      </w:r>
    </w:p>
    <w:p w:rsidR="008200F1" w:rsidRPr="003E43DB" w:rsidRDefault="008200F1"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 xml:space="preserve">Трошкове одржавања </w:t>
      </w:r>
      <w:r w:rsidRPr="003E43DB">
        <w:rPr>
          <w:rFonts w:ascii="Times New Roman" w:hAnsi="Times New Roman" w:cs="Times New Roman"/>
          <w:sz w:val="24"/>
          <w:szCs w:val="24"/>
          <w:lang w:val="sr-Cyrl-RS"/>
        </w:rPr>
        <w:t xml:space="preserve">Просторије из тачке </w:t>
      </w:r>
      <w:r w:rsidRPr="003E43DB">
        <w:rPr>
          <w:rFonts w:ascii="Times New Roman" w:hAnsi="Times New Roman" w:cs="Times New Roman"/>
          <w:sz w:val="24"/>
          <w:szCs w:val="24"/>
          <w:lang w:val="sr-Latn-CS"/>
        </w:rPr>
        <w:t>I</w:t>
      </w:r>
      <w:r w:rsidRPr="003E43DB">
        <w:rPr>
          <w:rFonts w:ascii="Times New Roman" w:hAnsi="Times New Roman" w:cs="Times New Roman"/>
          <w:sz w:val="24"/>
          <w:szCs w:val="24"/>
          <w:lang w:val="sr-Cyrl-RS"/>
        </w:rPr>
        <w:t xml:space="preserve"> ове Одлуке </w:t>
      </w:r>
      <w:r w:rsidRPr="003E43DB">
        <w:rPr>
          <w:rFonts w:ascii="Times New Roman" w:hAnsi="Times New Roman" w:cs="Times New Roman"/>
          <w:sz w:val="24"/>
          <w:szCs w:val="24"/>
          <w:lang w:val="sr-Cyrl-CS"/>
        </w:rPr>
        <w:t xml:space="preserve">и друге трошкове у вези са кориштењем сносиће ЈУ Центар за социјални рад Хан Пијесак. </w:t>
      </w:r>
    </w:p>
    <w:p w:rsidR="008200F1" w:rsidRPr="003E43DB" w:rsidRDefault="008200F1"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hr-BA"/>
        </w:rPr>
        <w:tab/>
      </w:r>
    </w:p>
    <w:p w:rsidR="008200F1" w:rsidRPr="003E43DB" w:rsidRDefault="008200F1" w:rsidP="00E16487">
      <w:pPr>
        <w:spacing w:after="0" w:line="240" w:lineRule="auto"/>
        <w:jc w:val="center"/>
        <w:rPr>
          <w:rFonts w:ascii="Times New Roman" w:hAnsi="Times New Roman" w:cs="Times New Roman"/>
          <w:sz w:val="24"/>
          <w:szCs w:val="24"/>
          <w:lang w:val="sr-Cyrl-RS"/>
        </w:rPr>
      </w:pPr>
      <w:r w:rsidRPr="003E43DB">
        <w:rPr>
          <w:rFonts w:ascii="Times New Roman" w:hAnsi="Times New Roman" w:cs="Times New Roman"/>
          <w:sz w:val="24"/>
          <w:szCs w:val="24"/>
          <w:lang w:val="sr-Latn-RS"/>
        </w:rPr>
        <w:t>VI</w:t>
      </w:r>
    </w:p>
    <w:p w:rsidR="008200F1" w:rsidRDefault="008200F1" w:rsidP="00E16487">
      <w:pPr>
        <w:spacing w:after="0"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Ова одлука ступа на снагу осмог дана од дана објављивања у „Службеном гласнику општине Хан Пијесак“. </w:t>
      </w:r>
    </w:p>
    <w:p w:rsidR="00E16487" w:rsidRPr="003E43DB" w:rsidRDefault="00E16487" w:rsidP="00E16487">
      <w:pPr>
        <w:spacing w:after="0" w:line="240" w:lineRule="auto"/>
        <w:ind w:firstLine="720"/>
        <w:jc w:val="both"/>
        <w:rPr>
          <w:rFonts w:ascii="Times New Roman" w:hAnsi="Times New Roman" w:cs="Times New Roman"/>
          <w:sz w:val="24"/>
          <w:szCs w:val="24"/>
          <w:lang w:val="sr-Cyrl-CS"/>
        </w:rPr>
      </w:pP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-103</w:t>
      </w:r>
      <w:r w:rsidRPr="003E43DB">
        <w:rPr>
          <w:rFonts w:ascii="Times New Roman" w:hAnsi="Times New Roman" w:cs="Times New Roman"/>
          <w:sz w:val="24"/>
          <w:szCs w:val="24"/>
        </w:rPr>
        <w:t>/21</w:t>
      </w: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8200F1" w:rsidRPr="003E43DB" w:rsidRDefault="008200F1" w:rsidP="003E43DB">
      <w:pPr>
        <w:spacing w:after="0" w:line="240" w:lineRule="auto"/>
        <w:jc w:val="both"/>
        <w:rPr>
          <w:rFonts w:ascii="Times New Roman" w:hAnsi="Times New Roman" w:cs="Times New Roman"/>
          <w:sz w:val="24"/>
          <w:szCs w:val="24"/>
          <w:lang w:val="sr-Cyrl-BA"/>
        </w:rPr>
      </w:pP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8200F1" w:rsidRPr="003E43DB" w:rsidRDefault="008200F1"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8200F1" w:rsidRPr="003E43DB" w:rsidRDefault="008200F1" w:rsidP="003E43DB">
      <w:pPr>
        <w:spacing w:after="0" w:line="240" w:lineRule="auto"/>
        <w:ind w:firstLine="720"/>
        <w:jc w:val="both"/>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На основу члана 5. Закона о јавним предузећима („Службени гласник Републике Српске“ број 75/04 и 78/11), члана 30. и 31. Одлуке о оснивању Јавног комуналног предузећа ( „Службени гласник Општине Хан Пијесак“ број 25/14), Скупштина општине Хан Пијесак, у својству Скупштине оснивача, на сједници одржаној дана 28.07.2021. године, донијела је</w:t>
      </w:r>
    </w:p>
    <w:p w:rsidR="008200F1" w:rsidRPr="003E43DB" w:rsidRDefault="008200F1" w:rsidP="003E43DB">
      <w:pPr>
        <w:spacing w:after="0" w:line="240" w:lineRule="auto"/>
        <w:ind w:firstLine="720"/>
        <w:jc w:val="both"/>
        <w:rPr>
          <w:rFonts w:ascii="Times New Roman" w:eastAsia="Calibri" w:hAnsi="Times New Roman" w:cs="Times New Roman"/>
          <w:sz w:val="24"/>
          <w:szCs w:val="24"/>
          <w:lang w:val="bs-Cyrl-BA"/>
        </w:rPr>
      </w:pPr>
    </w:p>
    <w:p w:rsidR="008200F1" w:rsidRPr="003E43DB" w:rsidRDefault="008200F1" w:rsidP="003E43DB">
      <w:pPr>
        <w:spacing w:after="0" w:line="240" w:lineRule="auto"/>
        <w:jc w:val="center"/>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ОДЛУКА О ДОПУНИ ОДЛУКЕ О ОСНИВАЊУ ЈАВНОГ</w:t>
      </w:r>
    </w:p>
    <w:p w:rsidR="008200F1" w:rsidRPr="003E43DB" w:rsidRDefault="008200F1" w:rsidP="003E43DB">
      <w:pPr>
        <w:spacing w:after="0" w:line="240" w:lineRule="auto"/>
        <w:jc w:val="center"/>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 xml:space="preserve"> КОМУНАЛНОГ ПРЕДУЗЕЋА</w:t>
      </w:r>
    </w:p>
    <w:p w:rsidR="008200F1" w:rsidRPr="003E43DB" w:rsidRDefault="008200F1" w:rsidP="003E43DB">
      <w:pPr>
        <w:spacing w:after="0" w:line="240" w:lineRule="auto"/>
        <w:jc w:val="center"/>
        <w:rPr>
          <w:rFonts w:ascii="Times New Roman" w:eastAsia="Calibri" w:hAnsi="Times New Roman" w:cs="Times New Roman"/>
          <w:sz w:val="24"/>
          <w:szCs w:val="24"/>
          <w:lang w:val="bs-Cyrl-BA"/>
        </w:rPr>
      </w:pPr>
    </w:p>
    <w:p w:rsidR="008200F1" w:rsidRPr="003E43DB" w:rsidRDefault="008200F1" w:rsidP="003E43DB">
      <w:pPr>
        <w:spacing w:after="0" w:line="240" w:lineRule="auto"/>
        <w:jc w:val="center"/>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Члан 1.</w:t>
      </w:r>
    </w:p>
    <w:p w:rsidR="008200F1" w:rsidRPr="003E43DB" w:rsidRDefault="008200F1" w:rsidP="003E43DB">
      <w:pPr>
        <w:spacing w:after="0" w:line="240" w:lineRule="auto"/>
        <w:ind w:firstLine="720"/>
        <w:jc w:val="both"/>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У Одлуци о оснивању  Јавног комуналног предузећа  (“Службени гласник општине Хан Пијесак”, број 25/14), у члану 8. додаје се став (2) који гласи:</w:t>
      </w:r>
    </w:p>
    <w:p w:rsidR="008200F1" w:rsidRPr="003E43DB" w:rsidRDefault="008200F1" w:rsidP="003E43DB">
      <w:pPr>
        <w:spacing w:after="0" w:line="240" w:lineRule="auto"/>
        <w:ind w:firstLine="720"/>
        <w:jc w:val="both"/>
        <w:rPr>
          <w:rFonts w:ascii="Times New Roman" w:eastAsia="Calibri" w:hAnsi="Times New Roman" w:cs="Times New Roman"/>
          <w:sz w:val="24"/>
          <w:szCs w:val="24"/>
          <w:lang w:val="bs-Cyrl-BA"/>
        </w:rPr>
      </w:pPr>
    </w:p>
    <w:p w:rsidR="008200F1" w:rsidRPr="003E43DB" w:rsidRDefault="008200F1" w:rsidP="003E43DB">
      <w:pPr>
        <w:spacing w:after="0" w:line="240" w:lineRule="auto"/>
        <w:jc w:val="both"/>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“Дјелатност предузећа у спољнотрговинскомпромету гласи: спољнотрговински промет у ок</w:t>
      </w:r>
      <w:r w:rsidR="00067390">
        <w:rPr>
          <w:rFonts w:ascii="Times New Roman" w:eastAsia="Calibri" w:hAnsi="Times New Roman" w:cs="Times New Roman"/>
          <w:sz w:val="24"/>
          <w:szCs w:val="24"/>
          <w:lang w:val="bs-Cyrl-BA"/>
        </w:rPr>
        <w:t>виру регистроване дјелатности”.</w:t>
      </w:r>
    </w:p>
    <w:p w:rsidR="008200F1" w:rsidRPr="003E43DB" w:rsidRDefault="008200F1" w:rsidP="003E43DB">
      <w:pPr>
        <w:spacing w:after="0" w:line="240" w:lineRule="auto"/>
        <w:jc w:val="center"/>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Члан 2.</w:t>
      </w:r>
    </w:p>
    <w:p w:rsidR="008200F1" w:rsidRPr="003E43DB" w:rsidRDefault="008200F1" w:rsidP="003E43DB">
      <w:pPr>
        <w:spacing w:after="0" w:line="240" w:lineRule="auto"/>
        <w:ind w:firstLine="720"/>
        <w:jc w:val="both"/>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Ова Одлука ступа на снагу осмог дана од дана објављивања у “Службеном гласнику општине Хан Пијесак”.</w:t>
      </w:r>
    </w:p>
    <w:p w:rsidR="008200F1" w:rsidRPr="003E43DB" w:rsidRDefault="008200F1" w:rsidP="003E43DB">
      <w:pPr>
        <w:spacing w:after="0" w:line="240" w:lineRule="auto"/>
        <w:ind w:firstLine="720"/>
        <w:jc w:val="both"/>
        <w:rPr>
          <w:rFonts w:ascii="Times New Roman" w:eastAsia="Times New Roman" w:hAnsi="Times New Roman" w:cs="Times New Roman"/>
          <w:sz w:val="24"/>
          <w:szCs w:val="24"/>
          <w:lang w:val="sr-Cyrl-CS" w:eastAsia="sr-Latn-CS"/>
        </w:rPr>
      </w:pP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-104</w:t>
      </w:r>
      <w:r w:rsidRPr="003E43DB">
        <w:rPr>
          <w:rFonts w:ascii="Times New Roman" w:hAnsi="Times New Roman" w:cs="Times New Roman"/>
          <w:sz w:val="24"/>
          <w:szCs w:val="24"/>
        </w:rPr>
        <w:t>/21</w:t>
      </w: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8200F1" w:rsidRPr="003E43DB" w:rsidRDefault="008200F1" w:rsidP="003E43DB">
      <w:pPr>
        <w:spacing w:after="0" w:line="240" w:lineRule="auto"/>
        <w:jc w:val="both"/>
        <w:rPr>
          <w:rFonts w:ascii="Times New Roman" w:hAnsi="Times New Roman" w:cs="Times New Roman"/>
          <w:sz w:val="24"/>
          <w:szCs w:val="24"/>
          <w:lang w:val="sr-Cyrl-BA"/>
        </w:rPr>
      </w:pP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8200F1" w:rsidRPr="003E43DB" w:rsidRDefault="008200F1"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8200F1" w:rsidRPr="003E43DB" w:rsidRDefault="008200F1" w:rsidP="003E43DB">
      <w:pPr>
        <w:spacing w:after="0" w:line="240" w:lineRule="auto"/>
        <w:ind w:firstLine="720"/>
        <w:jc w:val="both"/>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На основу члана 5. Закона о јавним предузећима („Службени гласник Републике Српске“ број 75/04 и 78/11), члана 30. и 31. Одлуке о оснивању Јавног комуналног предузећа ( „Службени гласник Општине Хан Пијесак“ број 25/14), Скупштина општине Хан Пијесак, у својству Скупштине оснивача, на сједници одржаној дана 28.07.2021. године, донијела је</w:t>
      </w:r>
    </w:p>
    <w:p w:rsidR="008200F1" w:rsidRPr="003E43DB" w:rsidRDefault="008200F1" w:rsidP="003E43DB">
      <w:pPr>
        <w:spacing w:after="0" w:line="240" w:lineRule="auto"/>
        <w:ind w:firstLine="720"/>
        <w:jc w:val="both"/>
        <w:rPr>
          <w:rFonts w:ascii="Times New Roman" w:eastAsia="Calibri" w:hAnsi="Times New Roman" w:cs="Times New Roman"/>
          <w:sz w:val="24"/>
          <w:szCs w:val="24"/>
          <w:lang w:val="bs-Cyrl-BA"/>
        </w:rPr>
      </w:pPr>
    </w:p>
    <w:p w:rsidR="008200F1" w:rsidRPr="003E43DB" w:rsidRDefault="008200F1" w:rsidP="00E16487">
      <w:pPr>
        <w:spacing w:after="0" w:line="240" w:lineRule="auto"/>
        <w:jc w:val="center"/>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СТАТУТ О ДОПУНИ СТАТУТА ЈКП „КРАЉЕВА ГОРА“ ДОО ХАН ПИЈЕСАК</w:t>
      </w:r>
    </w:p>
    <w:p w:rsidR="008200F1" w:rsidRPr="003E43DB" w:rsidRDefault="008200F1" w:rsidP="003E43DB">
      <w:pPr>
        <w:spacing w:after="0" w:line="240" w:lineRule="auto"/>
        <w:jc w:val="both"/>
        <w:rPr>
          <w:rFonts w:ascii="Times New Roman" w:eastAsia="Calibri" w:hAnsi="Times New Roman" w:cs="Times New Roman"/>
          <w:sz w:val="24"/>
          <w:szCs w:val="24"/>
          <w:lang w:val="bs-Cyrl-BA"/>
        </w:rPr>
      </w:pPr>
    </w:p>
    <w:p w:rsidR="008200F1" w:rsidRPr="003E43DB" w:rsidRDefault="008200F1" w:rsidP="00E16487">
      <w:pPr>
        <w:spacing w:after="0" w:line="240" w:lineRule="auto"/>
        <w:jc w:val="center"/>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Члан 1.</w:t>
      </w:r>
    </w:p>
    <w:p w:rsidR="008200F1" w:rsidRPr="003E43DB" w:rsidRDefault="008200F1" w:rsidP="003E43DB">
      <w:pPr>
        <w:spacing w:after="0" w:line="240" w:lineRule="auto"/>
        <w:ind w:firstLine="720"/>
        <w:jc w:val="both"/>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У Статуту  Јавног комуналног предузећа „Краљева Гора „ доо Хан Пијесак (“Службени гласник општине Хан Пијесак”, број 25/14), у члану 4. додаје се став (3) који гласи</w:t>
      </w:r>
      <w:r w:rsidRPr="003E43DB">
        <w:rPr>
          <w:rFonts w:ascii="Times New Roman" w:eastAsia="Calibri" w:hAnsi="Times New Roman" w:cs="Times New Roman"/>
          <w:sz w:val="24"/>
          <w:szCs w:val="24"/>
          <w:lang w:val="sr-Latn-BA"/>
        </w:rPr>
        <w:t xml:space="preserve"> </w:t>
      </w:r>
      <w:r w:rsidRPr="003E43DB">
        <w:rPr>
          <w:rFonts w:ascii="Times New Roman" w:eastAsia="Calibri" w:hAnsi="Times New Roman" w:cs="Times New Roman"/>
          <w:sz w:val="24"/>
          <w:szCs w:val="24"/>
          <w:lang w:val="bs-Cyrl-BA"/>
        </w:rPr>
        <w:t>“Дјелатност предузећа у спољнотрговинскомпромету гласи: спољнотрговински промет у оквиру регистроване дјелатности”.</w:t>
      </w:r>
    </w:p>
    <w:p w:rsidR="008200F1" w:rsidRPr="003E43DB" w:rsidRDefault="008200F1" w:rsidP="003E43DB">
      <w:pPr>
        <w:spacing w:after="0" w:line="240" w:lineRule="auto"/>
        <w:jc w:val="both"/>
        <w:rPr>
          <w:rFonts w:ascii="Times New Roman" w:eastAsia="Calibri" w:hAnsi="Times New Roman" w:cs="Times New Roman"/>
          <w:sz w:val="24"/>
          <w:szCs w:val="24"/>
          <w:lang w:val="bs-Cyrl-BA"/>
        </w:rPr>
      </w:pPr>
    </w:p>
    <w:p w:rsidR="008200F1" w:rsidRPr="003E43DB" w:rsidRDefault="008200F1" w:rsidP="00E16487">
      <w:pPr>
        <w:spacing w:after="0" w:line="240" w:lineRule="auto"/>
        <w:jc w:val="center"/>
        <w:rPr>
          <w:rFonts w:ascii="Times New Roman" w:eastAsia="Calibri" w:hAnsi="Times New Roman" w:cs="Times New Roman"/>
          <w:sz w:val="24"/>
          <w:szCs w:val="24"/>
          <w:lang w:val="bs-Cyrl-BA"/>
        </w:rPr>
      </w:pPr>
      <w:r w:rsidRPr="003E43DB">
        <w:rPr>
          <w:rFonts w:ascii="Times New Roman" w:eastAsia="Calibri" w:hAnsi="Times New Roman" w:cs="Times New Roman"/>
          <w:sz w:val="24"/>
          <w:szCs w:val="24"/>
          <w:lang w:val="bs-Cyrl-BA"/>
        </w:rPr>
        <w:t>Члан 2.</w:t>
      </w:r>
    </w:p>
    <w:p w:rsidR="008200F1" w:rsidRPr="003E43DB" w:rsidRDefault="008200F1" w:rsidP="003E43DB">
      <w:pPr>
        <w:spacing w:after="0" w:line="240" w:lineRule="auto"/>
        <w:ind w:firstLine="720"/>
        <w:jc w:val="both"/>
        <w:rPr>
          <w:rFonts w:ascii="Times New Roman" w:eastAsia="Times New Roman" w:hAnsi="Times New Roman" w:cs="Times New Roman"/>
          <w:sz w:val="24"/>
          <w:szCs w:val="24"/>
          <w:lang w:val="sr-Cyrl-CS" w:eastAsia="sr-Latn-CS"/>
        </w:rPr>
      </w:pPr>
      <w:r w:rsidRPr="003E43DB">
        <w:rPr>
          <w:rFonts w:ascii="Times New Roman" w:eastAsia="Calibri" w:hAnsi="Times New Roman" w:cs="Times New Roman"/>
          <w:sz w:val="24"/>
          <w:szCs w:val="24"/>
          <w:lang w:val="bs-Cyrl-BA"/>
        </w:rPr>
        <w:t>Овај Статут ступа на снагу осмог дана од дана објављивања у “Службеном гласнику општине Хан Пијесак”.</w:t>
      </w:r>
      <w:r w:rsidRPr="003E43DB">
        <w:rPr>
          <w:rFonts w:ascii="Times New Roman" w:eastAsia="Times New Roman" w:hAnsi="Times New Roman" w:cs="Times New Roman"/>
          <w:sz w:val="24"/>
          <w:szCs w:val="24"/>
          <w:lang w:val="sr-Cyrl-CS" w:eastAsia="sr-Latn-CS"/>
        </w:rPr>
        <w:t xml:space="preserve">  </w:t>
      </w:r>
    </w:p>
    <w:p w:rsidR="008200F1" w:rsidRPr="003E43DB" w:rsidRDefault="008200F1" w:rsidP="003E43DB">
      <w:pPr>
        <w:spacing w:after="0" w:line="240" w:lineRule="auto"/>
        <w:ind w:firstLine="720"/>
        <w:jc w:val="both"/>
        <w:rPr>
          <w:rFonts w:ascii="Times New Roman" w:eastAsia="Times New Roman" w:hAnsi="Times New Roman" w:cs="Times New Roman"/>
          <w:sz w:val="24"/>
          <w:szCs w:val="24"/>
          <w:lang w:val="sr-Cyrl-CS" w:eastAsia="sr-Latn-CS"/>
        </w:rPr>
      </w:pPr>
      <w:r w:rsidRPr="003E43DB">
        <w:rPr>
          <w:rFonts w:ascii="Times New Roman" w:eastAsia="Times New Roman" w:hAnsi="Times New Roman" w:cs="Times New Roman"/>
          <w:sz w:val="24"/>
          <w:szCs w:val="24"/>
          <w:lang w:val="sr-Cyrl-CS" w:eastAsia="sr-Latn-CS"/>
        </w:rPr>
        <w:t xml:space="preserve"> </w:t>
      </w: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-105</w:t>
      </w:r>
      <w:r w:rsidRPr="003E43DB">
        <w:rPr>
          <w:rFonts w:ascii="Times New Roman" w:hAnsi="Times New Roman" w:cs="Times New Roman"/>
          <w:sz w:val="24"/>
          <w:szCs w:val="24"/>
        </w:rPr>
        <w:t>/21</w:t>
      </w: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8200F1" w:rsidRPr="003E43DB" w:rsidRDefault="008200F1" w:rsidP="003E43DB">
      <w:pPr>
        <w:spacing w:after="0" w:line="240" w:lineRule="auto"/>
        <w:jc w:val="both"/>
        <w:rPr>
          <w:rFonts w:ascii="Times New Roman" w:hAnsi="Times New Roman" w:cs="Times New Roman"/>
          <w:sz w:val="24"/>
          <w:szCs w:val="24"/>
          <w:lang w:val="sr-Cyrl-BA"/>
        </w:rPr>
      </w:pPr>
    </w:p>
    <w:p w:rsidR="00067390" w:rsidRDefault="00067390" w:rsidP="00067390">
      <w:pPr>
        <w:spacing w:after="0" w:line="240" w:lineRule="auto"/>
        <w:jc w:val="both"/>
        <w:rPr>
          <w:rFonts w:ascii="Times New Roman" w:hAnsi="Times New Roman" w:cs="Times New Roman"/>
          <w:sz w:val="24"/>
          <w:szCs w:val="24"/>
          <w:lang w:val="sr-Cyrl-BA"/>
        </w:rPr>
        <w:sectPr w:rsidR="00067390" w:rsidSect="00E71663">
          <w:type w:val="continuous"/>
          <w:pgSz w:w="12240" w:h="15840"/>
          <w:pgMar w:top="1440" w:right="1440" w:bottom="1440" w:left="1440" w:header="720" w:footer="720" w:gutter="0"/>
          <w:cols w:num="2" w:space="720"/>
          <w:docGrid w:linePitch="360"/>
        </w:sectPr>
      </w:pPr>
    </w:p>
    <w:p w:rsidR="00067390" w:rsidRDefault="00067390" w:rsidP="00067390">
      <w:pPr>
        <w:pBdr>
          <w:bottom w:val="single" w:sz="12" w:space="1" w:color="auto"/>
        </w:pBd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Страна 4</w:t>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sidR="008D1B68">
        <w:rPr>
          <w:rFonts w:ascii="Times New Roman" w:hAnsi="Times New Roman" w:cs="Times New Roman"/>
          <w:sz w:val="24"/>
          <w:szCs w:val="24"/>
          <w:lang w:val="sr-Cyrl-BA"/>
        </w:rPr>
        <w:t xml:space="preserve">          Број 8</w:t>
      </w:r>
    </w:p>
    <w:p w:rsidR="008D1B68" w:rsidRDefault="008D1B68" w:rsidP="00067390">
      <w:pPr>
        <w:spacing w:after="0" w:line="240" w:lineRule="auto"/>
        <w:jc w:val="both"/>
        <w:rPr>
          <w:rFonts w:ascii="Times New Roman" w:hAnsi="Times New Roman" w:cs="Times New Roman"/>
          <w:sz w:val="24"/>
          <w:szCs w:val="24"/>
          <w:lang w:val="sr-Cyrl-BA"/>
        </w:rPr>
      </w:pPr>
    </w:p>
    <w:p w:rsidR="00067390" w:rsidRDefault="00067390" w:rsidP="003E43DB">
      <w:pPr>
        <w:spacing w:after="0" w:line="240" w:lineRule="auto"/>
        <w:jc w:val="both"/>
        <w:rPr>
          <w:rFonts w:ascii="Times New Roman" w:hAnsi="Times New Roman" w:cs="Times New Roman"/>
          <w:sz w:val="24"/>
          <w:szCs w:val="24"/>
          <w:lang w:val="sr-Cyrl-BA"/>
        </w:rPr>
        <w:sectPr w:rsidR="00067390" w:rsidSect="00067390">
          <w:type w:val="continuous"/>
          <w:pgSz w:w="12240" w:h="15840"/>
          <w:pgMar w:top="1440" w:right="1440" w:bottom="1440" w:left="1440" w:header="720" w:footer="720" w:gutter="0"/>
          <w:cols w:space="720"/>
          <w:docGrid w:linePitch="360"/>
        </w:sectPr>
      </w:pP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Предсједник Скупштине</w:t>
      </w: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8200F1" w:rsidRPr="003E43DB" w:rsidRDefault="008200F1"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8200F1" w:rsidRPr="003E43DB" w:rsidRDefault="008200F1" w:rsidP="00E16487">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 3</w:t>
      </w:r>
      <w:r w:rsidRPr="003E43DB">
        <w:rPr>
          <w:rFonts w:ascii="Times New Roman" w:hAnsi="Times New Roman" w:cs="Times New Roman"/>
          <w:sz w:val="24"/>
          <w:szCs w:val="24"/>
          <w:lang w:val="sr-Latn-RS"/>
        </w:rPr>
        <w:t>9</w:t>
      </w:r>
      <w:r w:rsidRPr="003E43DB">
        <w:rPr>
          <w:rFonts w:ascii="Times New Roman" w:hAnsi="Times New Roman" w:cs="Times New Roman"/>
          <w:sz w:val="24"/>
          <w:szCs w:val="24"/>
          <w:lang w:val="sr-Cyrl-CS"/>
        </w:rPr>
        <w:t xml:space="preserve">. Закона о локалној самоуправи („Службени гласник РС“, бр. </w:t>
      </w:r>
      <w:r w:rsidRPr="003E43DB">
        <w:rPr>
          <w:rFonts w:ascii="Times New Roman" w:hAnsi="Times New Roman" w:cs="Times New Roman"/>
          <w:sz w:val="24"/>
          <w:szCs w:val="24"/>
          <w:lang w:val="sr-Latn-RS"/>
        </w:rPr>
        <w:t>97/16</w:t>
      </w:r>
      <w:r w:rsidRPr="003E43DB">
        <w:rPr>
          <w:rFonts w:ascii="Times New Roman" w:hAnsi="Times New Roman" w:cs="Times New Roman"/>
          <w:sz w:val="24"/>
          <w:szCs w:val="24"/>
          <w:lang w:val="sr-Cyrl-RS"/>
        </w:rPr>
        <w:t xml:space="preserve"> и 36/19</w:t>
      </w:r>
      <w:r w:rsidRPr="003E43DB">
        <w:rPr>
          <w:rFonts w:ascii="Times New Roman" w:hAnsi="Times New Roman" w:cs="Times New Roman"/>
          <w:sz w:val="24"/>
          <w:szCs w:val="24"/>
          <w:lang w:val="sr-Cyrl-CS"/>
        </w:rPr>
        <w:t>) и чл. 37. Статута  општине Хан Пијесак, („Службени гласник општине Хан Пијесак“ бр. 10/17),  Скупштина  општине Хан Пијесак</w:t>
      </w:r>
      <w:r w:rsidRPr="003E43DB">
        <w:rPr>
          <w:rFonts w:ascii="Times New Roman" w:hAnsi="Times New Roman" w:cs="Times New Roman"/>
          <w:sz w:val="24"/>
          <w:szCs w:val="24"/>
        </w:rPr>
        <w:t>,</w:t>
      </w:r>
      <w:r w:rsidRPr="003E43DB">
        <w:rPr>
          <w:rFonts w:ascii="Times New Roman" w:hAnsi="Times New Roman" w:cs="Times New Roman"/>
          <w:sz w:val="24"/>
          <w:szCs w:val="24"/>
          <w:lang w:val="sr-Cyrl-CS"/>
        </w:rPr>
        <w:t xml:space="preserve"> на сједници одржаној дана </w:t>
      </w:r>
      <w:r w:rsidRPr="003E43DB">
        <w:rPr>
          <w:rFonts w:ascii="Times New Roman" w:hAnsi="Times New Roman" w:cs="Times New Roman"/>
          <w:sz w:val="24"/>
          <w:szCs w:val="24"/>
          <w:lang w:val="sr-Cyrl-RS"/>
        </w:rPr>
        <w:t xml:space="preserve">28.07.2021. </w:t>
      </w:r>
      <w:r w:rsidRPr="003E43DB">
        <w:rPr>
          <w:rFonts w:ascii="Times New Roman" w:hAnsi="Times New Roman" w:cs="Times New Roman"/>
          <w:sz w:val="24"/>
          <w:szCs w:val="24"/>
          <w:lang w:val="sr-Cyrl-CS"/>
        </w:rPr>
        <w:t xml:space="preserve">године, донијела је  </w:t>
      </w:r>
    </w:p>
    <w:p w:rsidR="008200F1" w:rsidRPr="003E43DB" w:rsidRDefault="008200F1"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Д Л У К У</w:t>
      </w:r>
    </w:p>
    <w:p w:rsidR="008200F1" w:rsidRDefault="008200F1"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давању сагласности о одлага</w:t>
      </w:r>
      <w:r w:rsidR="00E16487">
        <w:rPr>
          <w:rFonts w:ascii="Times New Roman" w:hAnsi="Times New Roman" w:cs="Times New Roman"/>
          <w:sz w:val="24"/>
          <w:szCs w:val="24"/>
          <w:lang w:val="sr-Cyrl-CS"/>
        </w:rPr>
        <w:t>њу отпада на постојећу депонију</w:t>
      </w:r>
    </w:p>
    <w:p w:rsidR="00E16487" w:rsidRPr="003E43DB" w:rsidRDefault="00E16487" w:rsidP="00E16487">
      <w:pPr>
        <w:spacing w:after="0" w:line="240" w:lineRule="auto"/>
        <w:jc w:val="center"/>
        <w:rPr>
          <w:rFonts w:ascii="Times New Roman" w:hAnsi="Times New Roman" w:cs="Times New Roman"/>
          <w:sz w:val="24"/>
          <w:szCs w:val="24"/>
          <w:lang w:val="sr-Cyrl-CS"/>
        </w:rPr>
      </w:pPr>
    </w:p>
    <w:p w:rsidR="008200F1" w:rsidRPr="003E43DB" w:rsidRDefault="008200F1"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Latn-CS"/>
        </w:rPr>
        <w:t>I</w:t>
      </w:r>
    </w:p>
    <w:p w:rsidR="008200F1" w:rsidRPr="003E43DB" w:rsidRDefault="008200F1"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ab/>
        <w:t xml:space="preserve">  Скупштина Општина Хан Пијесак даје сагласност да се отпад са територије општине Хан Пијесак одлаже на постојећу неуређену депонију на локацији Мекоте, к.ч. број 574 к.о. Хан Пијесак до 31.12.2026. године.</w:t>
      </w:r>
    </w:p>
    <w:p w:rsidR="008200F1" w:rsidRPr="003E43DB" w:rsidRDefault="008200F1" w:rsidP="003E43DB">
      <w:pPr>
        <w:spacing w:line="240" w:lineRule="auto"/>
        <w:jc w:val="center"/>
        <w:rPr>
          <w:rFonts w:ascii="Times New Roman" w:hAnsi="Times New Roman" w:cs="Times New Roman"/>
          <w:sz w:val="24"/>
          <w:szCs w:val="24"/>
          <w:lang w:val="sr-Latn-CS"/>
        </w:rPr>
      </w:pPr>
    </w:p>
    <w:p w:rsidR="008200F1" w:rsidRPr="003E43DB" w:rsidRDefault="008200F1" w:rsidP="00E16487">
      <w:pPr>
        <w:spacing w:after="0" w:line="240" w:lineRule="auto"/>
        <w:jc w:val="center"/>
        <w:rPr>
          <w:rFonts w:ascii="Times New Roman" w:hAnsi="Times New Roman" w:cs="Times New Roman"/>
          <w:sz w:val="24"/>
          <w:szCs w:val="24"/>
          <w:lang w:val="sr-Latn-BA"/>
        </w:rPr>
      </w:pPr>
      <w:r w:rsidRPr="003E43DB">
        <w:rPr>
          <w:rFonts w:ascii="Times New Roman" w:hAnsi="Times New Roman" w:cs="Times New Roman"/>
          <w:sz w:val="24"/>
          <w:szCs w:val="24"/>
          <w:lang w:val="sr-Latn-CS"/>
        </w:rPr>
        <w:t>II</w:t>
      </w:r>
    </w:p>
    <w:p w:rsidR="008200F1" w:rsidRPr="003E43DB" w:rsidRDefault="008200F1" w:rsidP="00E16487">
      <w:pPr>
        <w:spacing w:after="0"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Скупштина општине Хан Пијесак ће донијети Одлуку о приступању изради Програма мјера са динамиком прилагођавања за рад постојеће депоније  на територији општине Хан Пијесак.</w:t>
      </w:r>
    </w:p>
    <w:p w:rsidR="008200F1" w:rsidRPr="003E43DB" w:rsidRDefault="008200F1" w:rsidP="003E43DB">
      <w:pPr>
        <w:spacing w:line="240" w:lineRule="auto"/>
        <w:jc w:val="both"/>
        <w:rPr>
          <w:rFonts w:ascii="Times New Roman" w:hAnsi="Times New Roman" w:cs="Times New Roman"/>
          <w:sz w:val="24"/>
          <w:szCs w:val="24"/>
          <w:lang w:val="sr-Cyrl-CS"/>
        </w:rPr>
      </w:pPr>
    </w:p>
    <w:p w:rsidR="008200F1" w:rsidRPr="003E43DB" w:rsidRDefault="008200F1" w:rsidP="00E16487">
      <w:pPr>
        <w:spacing w:after="0" w:line="240" w:lineRule="auto"/>
        <w:jc w:val="center"/>
        <w:rPr>
          <w:rFonts w:ascii="Times New Roman" w:hAnsi="Times New Roman" w:cs="Times New Roman"/>
          <w:sz w:val="24"/>
          <w:szCs w:val="24"/>
          <w:lang w:val="sr-Latn-BA"/>
        </w:rPr>
      </w:pPr>
      <w:r w:rsidRPr="003E43DB">
        <w:rPr>
          <w:rFonts w:ascii="Times New Roman" w:hAnsi="Times New Roman" w:cs="Times New Roman"/>
          <w:sz w:val="24"/>
          <w:szCs w:val="24"/>
          <w:lang w:val="sr-Latn-BA"/>
        </w:rPr>
        <w:t>III</w:t>
      </w:r>
    </w:p>
    <w:p w:rsidR="008200F1" w:rsidRDefault="008200F1"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Latn-CS"/>
        </w:rPr>
        <w:tab/>
      </w:r>
      <w:r w:rsidRPr="003E43DB">
        <w:rPr>
          <w:rFonts w:ascii="Times New Roman" w:hAnsi="Times New Roman" w:cs="Times New Roman"/>
          <w:sz w:val="24"/>
          <w:szCs w:val="24"/>
          <w:lang w:val="sr-Cyrl-CS"/>
        </w:rPr>
        <w:t xml:space="preserve"> Ова </w:t>
      </w:r>
      <w:r w:rsidRPr="003E43DB">
        <w:rPr>
          <w:rFonts w:ascii="Times New Roman" w:hAnsi="Times New Roman" w:cs="Times New Roman"/>
          <w:sz w:val="24"/>
          <w:szCs w:val="24"/>
          <w:lang w:val="sr-Latn-BA"/>
        </w:rPr>
        <w:t>O</w:t>
      </w:r>
      <w:r w:rsidRPr="003E43DB">
        <w:rPr>
          <w:rFonts w:ascii="Times New Roman" w:hAnsi="Times New Roman" w:cs="Times New Roman"/>
          <w:sz w:val="24"/>
          <w:szCs w:val="24"/>
          <w:lang w:val="sr-Cyrl-CS"/>
        </w:rPr>
        <w:t xml:space="preserve">длука ступа на снагу осмог дана од дана објављивања у „Службеном </w:t>
      </w:r>
      <w:r w:rsidR="00E16487">
        <w:rPr>
          <w:rFonts w:ascii="Times New Roman" w:hAnsi="Times New Roman" w:cs="Times New Roman"/>
          <w:sz w:val="24"/>
          <w:szCs w:val="24"/>
          <w:lang w:val="sr-Cyrl-CS"/>
        </w:rPr>
        <w:t xml:space="preserve">гласнику општине Хан Пијесак“. </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8200F1" w:rsidRPr="003E43DB" w:rsidRDefault="00E16487" w:rsidP="00E16487">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О б р а з л о ж е њ е</w:t>
      </w:r>
    </w:p>
    <w:p w:rsidR="008200F1" w:rsidRPr="003E43DB" w:rsidRDefault="008200F1" w:rsidP="003E43DB">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shd w:val="clear" w:color="auto" w:fill="FFFFFF"/>
        </w:rPr>
        <w:t xml:space="preserve">Републичким планом управљања отпадом предвиђен је регионални концепт управљања отпадом у Републици </w:t>
      </w:r>
      <w:r w:rsidRPr="003E43DB">
        <w:rPr>
          <w:rFonts w:ascii="Times New Roman" w:hAnsi="Times New Roman" w:cs="Times New Roman"/>
          <w:sz w:val="24"/>
          <w:szCs w:val="24"/>
          <w:shd w:val="clear" w:color="auto" w:fill="FFFFFF"/>
        </w:rPr>
        <w:t xml:space="preserve">Српској формирањем више регија. У складу са Републичким планом општина Хан Пијесак припада регији Фоча локација „Рудине“ у Рогатици. Како до </w:t>
      </w:r>
      <w:r w:rsidRPr="003E43DB">
        <w:rPr>
          <w:rFonts w:ascii="Times New Roman" w:hAnsi="Times New Roman" w:cs="Times New Roman"/>
          <w:sz w:val="24"/>
          <w:szCs w:val="24"/>
          <w:shd w:val="clear" w:color="auto" w:fill="FFFFFF"/>
          <w:lang w:val="sr-Cyrl-RS"/>
        </w:rPr>
        <w:t>сада</w:t>
      </w:r>
      <w:r w:rsidRPr="003E43DB">
        <w:rPr>
          <w:rFonts w:ascii="Times New Roman" w:hAnsi="Times New Roman" w:cs="Times New Roman"/>
          <w:sz w:val="24"/>
          <w:szCs w:val="24"/>
          <w:shd w:val="clear" w:color="auto" w:fill="FFFFFF"/>
        </w:rPr>
        <w:t xml:space="preserve"> није потписан међуопштински споразум о оснивању ове регионалне депоније и иста није изграђена, потребно је да Скупштина општине Хан Пијесак да сагласност Општини Хан Пијесак и ЈКП „Краљева Гора“ д.о.о. да се одлаже отпад на постојећој неуређеној депонији Мекоте до 31.12.2026.године уз доношење Програма мјера у циљу санације и рекултивације депоније одобреног од стране МПУГЕ РС.</w:t>
      </w: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-106</w:t>
      </w:r>
      <w:r w:rsidRPr="003E43DB">
        <w:rPr>
          <w:rFonts w:ascii="Times New Roman" w:hAnsi="Times New Roman" w:cs="Times New Roman"/>
          <w:sz w:val="24"/>
          <w:szCs w:val="24"/>
        </w:rPr>
        <w:t>/21</w:t>
      </w: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8200F1" w:rsidRPr="003E43DB" w:rsidRDefault="008200F1" w:rsidP="003E43DB">
      <w:pPr>
        <w:spacing w:after="0" w:line="240" w:lineRule="auto"/>
        <w:jc w:val="both"/>
        <w:rPr>
          <w:rFonts w:ascii="Times New Roman" w:hAnsi="Times New Roman" w:cs="Times New Roman"/>
          <w:sz w:val="24"/>
          <w:szCs w:val="24"/>
          <w:lang w:val="sr-Cyrl-BA"/>
        </w:rPr>
      </w:pP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8200F1" w:rsidRPr="003E43DB" w:rsidRDefault="008200F1"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8200F1" w:rsidRPr="003E43DB" w:rsidRDefault="008200F1" w:rsidP="00E16487">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члана</w:t>
      </w:r>
      <w:r w:rsidRPr="003E43DB">
        <w:rPr>
          <w:rFonts w:ascii="Times New Roman" w:hAnsi="Times New Roman" w:cs="Times New Roman"/>
          <w:sz w:val="24"/>
          <w:szCs w:val="24"/>
          <w:lang w:val="sr-Latn-RS"/>
        </w:rPr>
        <w:t xml:space="preserve"> 39</w:t>
      </w:r>
      <w:r w:rsidRPr="003E43DB">
        <w:rPr>
          <w:rFonts w:ascii="Times New Roman" w:hAnsi="Times New Roman" w:cs="Times New Roman"/>
          <w:sz w:val="24"/>
          <w:szCs w:val="24"/>
          <w:lang w:val="sr-Cyrl-CS"/>
        </w:rPr>
        <w:t>. Закона о</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локалној самоуправи</w:t>
      </w:r>
      <w:r w:rsidRPr="003E43DB">
        <w:rPr>
          <w:rFonts w:ascii="Times New Roman" w:hAnsi="Times New Roman" w:cs="Times New Roman"/>
          <w:sz w:val="24"/>
          <w:szCs w:val="24"/>
          <w:lang w:val="sr-Cyrl-CS"/>
        </w:rPr>
        <w:t xml:space="preserve"> („Службени гласник Републике Српске“ бр. 97/16 и 36/19) и члана 99. Закона о управљању отпадом („Службени гласник Републике Српске“ бр. 111/13, 106/15, 16/18 и 70/20) Скупштина општине Хан Пијесак, на сједници одржаној дана  28.07.2021. донијела је</w:t>
      </w:r>
    </w:p>
    <w:p w:rsidR="008200F1" w:rsidRPr="003E43DB" w:rsidRDefault="008200F1"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О Д Л У К У </w:t>
      </w:r>
    </w:p>
    <w:p w:rsidR="008200F1" w:rsidRDefault="008200F1"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приступању изради Програма мјера са динамиком прилагођавања за рад постојеће депоније  на територији општине Хан Пијесак</w:t>
      </w:r>
    </w:p>
    <w:p w:rsidR="00E16487" w:rsidRPr="00E16487" w:rsidRDefault="00E16487" w:rsidP="00E16487">
      <w:pPr>
        <w:spacing w:after="0" w:line="240" w:lineRule="auto"/>
        <w:jc w:val="center"/>
        <w:rPr>
          <w:rFonts w:ascii="Times New Roman" w:hAnsi="Times New Roman" w:cs="Times New Roman"/>
          <w:sz w:val="24"/>
          <w:szCs w:val="24"/>
          <w:lang w:val="sr-Cyrl-CS"/>
        </w:rPr>
      </w:pPr>
    </w:p>
    <w:p w:rsidR="008200F1" w:rsidRPr="003E43DB" w:rsidRDefault="008200F1"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1.</w:t>
      </w:r>
    </w:p>
    <w:p w:rsidR="008200F1" w:rsidRPr="003E43DB" w:rsidRDefault="008200F1"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b/>
          <w:sz w:val="24"/>
          <w:szCs w:val="24"/>
          <w:lang w:val="sr-Cyrl-CS"/>
        </w:rPr>
        <w:tab/>
      </w:r>
      <w:r w:rsidRPr="003E43DB">
        <w:rPr>
          <w:rFonts w:ascii="Times New Roman" w:hAnsi="Times New Roman" w:cs="Times New Roman"/>
          <w:sz w:val="24"/>
          <w:szCs w:val="24"/>
          <w:lang w:val="sr-Cyrl-CS"/>
        </w:rPr>
        <w:t>Приступа се изради Програма мјера са динамиком прилагођавања за рад постојеће депоније  на територији општине Хан Пијесак</w:t>
      </w:r>
    </w:p>
    <w:p w:rsidR="008200F1" w:rsidRPr="003E43DB" w:rsidRDefault="008200F1" w:rsidP="003E43DB">
      <w:pPr>
        <w:spacing w:line="240" w:lineRule="auto"/>
        <w:rPr>
          <w:rFonts w:ascii="Times New Roman" w:hAnsi="Times New Roman" w:cs="Times New Roman"/>
          <w:b/>
          <w:sz w:val="24"/>
          <w:szCs w:val="24"/>
          <w:lang w:val="sr-Cyrl-CS"/>
        </w:rPr>
      </w:pPr>
    </w:p>
    <w:p w:rsidR="008D1B68" w:rsidRDefault="008D1B68" w:rsidP="008D1B68">
      <w:pPr>
        <w:spacing w:after="0" w:line="240" w:lineRule="auto"/>
        <w:rPr>
          <w:rFonts w:ascii="Times New Roman" w:hAnsi="Times New Roman" w:cs="Times New Roman"/>
          <w:b/>
          <w:sz w:val="24"/>
          <w:szCs w:val="24"/>
          <w:lang w:val="sr-Cyrl-CS"/>
        </w:rPr>
        <w:sectPr w:rsidR="008D1B68" w:rsidSect="00E71663">
          <w:type w:val="continuous"/>
          <w:pgSz w:w="12240" w:h="15840"/>
          <w:pgMar w:top="1440" w:right="1440" w:bottom="1440" w:left="1440" w:header="720" w:footer="720" w:gutter="0"/>
          <w:cols w:num="2" w:space="720"/>
          <w:docGrid w:linePitch="360"/>
        </w:sectPr>
      </w:pPr>
    </w:p>
    <w:p w:rsidR="008D1B68" w:rsidRPr="008D1B68" w:rsidRDefault="008D1B68" w:rsidP="008D1B68">
      <w:pPr>
        <w:pBdr>
          <w:bottom w:val="single" w:sz="12" w:space="1" w:color="auto"/>
        </w:pBdr>
        <w:spacing w:after="0" w:line="240" w:lineRule="auto"/>
        <w:rPr>
          <w:rFonts w:ascii="Times New Roman" w:hAnsi="Times New Roman" w:cs="Times New Roman"/>
          <w:sz w:val="24"/>
          <w:szCs w:val="24"/>
          <w:lang w:val="sr-Cyrl-CS"/>
        </w:rPr>
      </w:pPr>
      <w:r w:rsidRPr="008D1B68">
        <w:rPr>
          <w:rFonts w:ascii="Times New Roman" w:hAnsi="Times New Roman" w:cs="Times New Roman"/>
          <w:sz w:val="24"/>
          <w:szCs w:val="24"/>
          <w:lang w:val="sr-Cyrl-CS"/>
        </w:rPr>
        <w:lastRenderedPageBreak/>
        <w:t>Страна 5</w:t>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t>Број 8</w:t>
      </w:r>
    </w:p>
    <w:p w:rsidR="008D1B68" w:rsidRDefault="008D1B68" w:rsidP="00E16487">
      <w:pPr>
        <w:spacing w:after="0" w:line="240" w:lineRule="auto"/>
        <w:jc w:val="center"/>
        <w:rPr>
          <w:rFonts w:ascii="Times New Roman" w:hAnsi="Times New Roman" w:cs="Times New Roman"/>
          <w:b/>
          <w:sz w:val="24"/>
          <w:szCs w:val="24"/>
          <w:lang w:val="sr-Cyrl-CS"/>
        </w:rPr>
      </w:pPr>
    </w:p>
    <w:p w:rsidR="008D1B68" w:rsidRDefault="008D1B68" w:rsidP="00E16487">
      <w:pPr>
        <w:spacing w:after="0" w:line="240" w:lineRule="auto"/>
        <w:jc w:val="center"/>
        <w:rPr>
          <w:rFonts w:ascii="Times New Roman" w:hAnsi="Times New Roman" w:cs="Times New Roman"/>
          <w:b/>
          <w:sz w:val="24"/>
          <w:szCs w:val="24"/>
          <w:lang w:val="sr-Cyrl-CS"/>
        </w:rPr>
        <w:sectPr w:rsidR="008D1B68" w:rsidSect="008D1B68">
          <w:type w:val="continuous"/>
          <w:pgSz w:w="12240" w:h="15840"/>
          <w:pgMar w:top="1440" w:right="1440" w:bottom="1440" w:left="1440" w:header="720" w:footer="720" w:gutter="0"/>
          <w:cols w:space="720"/>
          <w:docGrid w:linePitch="360"/>
        </w:sectPr>
      </w:pPr>
    </w:p>
    <w:p w:rsidR="008200F1" w:rsidRPr="003E43DB" w:rsidRDefault="008200F1"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2.</w:t>
      </w:r>
    </w:p>
    <w:p w:rsidR="008200F1" w:rsidRPr="003E43DB" w:rsidRDefault="008200F1" w:rsidP="00E16487">
      <w:pPr>
        <w:spacing w:after="0" w:line="240" w:lineRule="auto"/>
        <w:ind w:firstLine="708"/>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За израду Програма из члана 1. ове Одлуке задужује се Одјељење за управљање развојем, привреду, финансије и друштвене дјелатости Општинске управе Општина Хан Пијесак, Одсјек за инспекције - еколошки инспектор, у сарадњи са ЈКП „Краљева Гора“ доо Хан Пијесак.</w:t>
      </w:r>
    </w:p>
    <w:p w:rsidR="008200F1" w:rsidRPr="003E43DB" w:rsidRDefault="008200F1" w:rsidP="003E43DB">
      <w:pPr>
        <w:spacing w:line="240" w:lineRule="auto"/>
        <w:jc w:val="both"/>
        <w:rPr>
          <w:rFonts w:ascii="Times New Roman" w:hAnsi="Times New Roman" w:cs="Times New Roman"/>
          <w:sz w:val="24"/>
          <w:szCs w:val="24"/>
          <w:lang w:val="sr-Cyrl-CS"/>
        </w:rPr>
      </w:pPr>
    </w:p>
    <w:p w:rsidR="008200F1" w:rsidRPr="003E43DB" w:rsidRDefault="008200F1" w:rsidP="00E16487">
      <w:pPr>
        <w:spacing w:after="0" w:line="240" w:lineRule="auto"/>
        <w:jc w:val="center"/>
        <w:rPr>
          <w:rFonts w:ascii="Times New Roman" w:hAnsi="Times New Roman" w:cs="Times New Roman"/>
          <w:b/>
          <w:sz w:val="24"/>
          <w:szCs w:val="24"/>
          <w:lang w:val="sr-Cyrl-RS"/>
        </w:rPr>
      </w:pPr>
      <w:r w:rsidRPr="003E43DB">
        <w:rPr>
          <w:rFonts w:ascii="Times New Roman" w:hAnsi="Times New Roman" w:cs="Times New Roman"/>
          <w:b/>
          <w:sz w:val="24"/>
          <w:szCs w:val="24"/>
          <w:lang w:val="sr-Cyrl-RS"/>
        </w:rPr>
        <w:t>Члан 4.</w:t>
      </w:r>
    </w:p>
    <w:p w:rsidR="008200F1" w:rsidRPr="003E43DB" w:rsidRDefault="008200F1" w:rsidP="00E16487">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ab/>
        <w:t xml:space="preserve">Рок за </w:t>
      </w:r>
      <w:r w:rsidRPr="003E43DB">
        <w:rPr>
          <w:rFonts w:ascii="Times New Roman" w:hAnsi="Times New Roman" w:cs="Times New Roman"/>
          <w:sz w:val="24"/>
          <w:szCs w:val="24"/>
          <w:lang w:val="sr-Cyrl-CS"/>
        </w:rPr>
        <w:t>израду Програма из члана 1. ове Одлуке је 90 дана.</w:t>
      </w:r>
    </w:p>
    <w:p w:rsidR="008200F1" w:rsidRPr="003E43DB" w:rsidRDefault="008200F1" w:rsidP="003E43DB">
      <w:pPr>
        <w:spacing w:line="240" w:lineRule="auto"/>
        <w:rPr>
          <w:rFonts w:ascii="Times New Roman" w:hAnsi="Times New Roman" w:cs="Times New Roman"/>
          <w:b/>
          <w:sz w:val="24"/>
          <w:szCs w:val="24"/>
          <w:lang w:val="sr-Cyrl-CS"/>
        </w:rPr>
      </w:pPr>
    </w:p>
    <w:p w:rsidR="008200F1" w:rsidRPr="003E43DB" w:rsidRDefault="008200F1"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3.</w:t>
      </w:r>
    </w:p>
    <w:p w:rsidR="008200F1" w:rsidRDefault="008200F1"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b/>
          <w:sz w:val="24"/>
          <w:szCs w:val="24"/>
          <w:lang w:val="sr-Cyrl-CS"/>
        </w:rPr>
        <w:tab/>
      </w:r>
      <w:r w:rsidRPr="003E43DB">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-107</w:t>
      </w:r>
      <w:r w:rsidRPr="003E43DB">
        <w:rPr>
          <w:rFonts w:ascii="Times New Roman" w:hAnsi="Times New Roman" w:cs="Times New Roman"/>
          <w:sz w:val="24"/>
          <w:szCs w:val="24"/>
        </w:rPr>
        <w:t>/21</w:t>
      </w: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8200F1" w:rsidRPr="003E43DB" w:rsidRDefault="008200F1" w:rsidP="003E43DB">
      <w:pPr>
        <w:spacing w:after="0" w:line="240" w:lineRule="auto"/>
        <w:jc w:val="both"/>
        <w:rPr>
          <w:rFonts w:ascii="Times New Roman" w:hAnsi="Times New Roman" w:cs="Times New Roman"/>
          <w:sz w:val="24"/>
          <w:szCs w:val="24"/>
          <w:lang w:val="sr-Cyrl-BA"/>
        </w:rPr>
      </w:pP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8200F1" w:rsidRPr="003E43DB" w:rsidRDefault="008200F1"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8200F1" w:rsidRDefault="008200F1" w:rsidP="00E16487">
      <w:pPr>
        <w:spacing w:after="0" w:line="240" w:lineRule="auto"/>
        <w:ind w:firstLine="708"/>
        <w:jc w:val="both"/>
        <w:rPr>
          <w:rFonts w:ascii="Times New Roman" w:hAnsi="Times New Roman" w:cs="Times New Roman"/>
          <w:sz w:val="24"/>
          <w:szCs w:val="24"/>
        </w:rPr>
      </w:pPr>
      <w:r w:rsidRPr="003E43DB">
        <w:rPr>
          <w:rFonts w:ascii="Times New Roman" w:hAnsi="Times New Roman" w:cs="Times New Roman"/>
          <w:sz w:val="24"/>
          <w:szCs w:val="24"/>
        </w:rPr>
        <w:t xml:space="preserve">На основу члана </w:t>
      </w:r>
      <w:r w:rsidRPr="003E43DB">
        <w:rPr>
          <w:rFonts w:ascii="Times New Roman" w:hAnsi="Times New Roman" w:cs="Times New Roman"/>
          <w:sz w:val="24"/>
          <w:szCs w:val="24"/>
          <w:lang w:val="sr-Cyrl-CS"/>
        </w:rPr>
        <w:t>12</w:t>
      </w:r>
      <w:r w:rsidRPr="003E43DB">
        <w:rPr>
          <w:rFonts w:ascii="Times New Roman" w:hAnsi="Times New Roman" w:cs="Times New Roman"/>
          <w:sz w:val="24"/>
          <w:szCs w:val="24"/>
        </w:rPr>
        <w:t>. Закона о систему јавних служби („Сл</w:t>
      </w:r>
      <w:r w:rsidRPr="003E43DB">
        <w:rPr>
          <w:rFonts w:ascii="Times New Roman" w:hAnsi="Times New Roman" w:cs="Times New Roman"/>
          <w:sz w:val="24"/>
          <w:szCs w:val="24"/>
          <w:lang w:val="sr-Cyrl-RS"/>
        </w:rPr>
        <w:t xml:space="preserve">ужбени </w:t>
      </w:r>
      <w:r w:rsidRPr="003E43DB">
        <w:rPr>
          <w:rFonts w:ascii="Times New Roman" w:hAnsi="Times New Roman" w:cs="Times New Roman"/>
          <w:sz w:val="24"/>
          <w:szCs w:val="24"/>
        </w:rPr>
        <w:t xml:space="preserve"> </w:t>
      </w:r>
      <w:r w:rsidRPr="003E43DB">
        <w:rPr>
          <w:rFonts w:ascii="Times New Roman" w:hAnsi="Times New Roman" w:cs="Times New Roman"/>
          <w:sz w:val="24"/>
          <w:szCs w:val="24"/>
          <w:lang w:val="sr-Cyrl-CS"/>
        </w:rPr>
        <w:t>г</w:t>
      </w:r>
      <w:r w:rsidRPr="003E43DB">
        <w:rPr>
          <w:rFonts w:ascii="Times New Roman" w:hAnsi="Times New Roman" w:cs="Times New Roman"/>
          <w:sz w:val="24"/>
          <w:szCs w:val="24"/>
        </w:rPr>
        <w:t>ласник РС“, бр. 68/07</w:t>
      </w:r>
      <w:r w:rsidRPr="003E43DB">
        <w:rPr>
          <w:rFonts w:ascii="Times New Roman" w:hAnsi="Times New Roman" w:cs="Times New Roman"/>
          <w:sz w:val="24"/>
          <w:szCs w:val="24"/>
          <w:lang w:val="sr-Cyrl-RS"/>
        </w:rPr>
        <w:t>, 109/12 и 44/16</w:t>
      </w:r>
      <w:r w:rsidRPr="003E43DB">
        <w:rPr>
          <w:rFonts w:ascii="Times New Roman" w:hAnsi="Times New Roman" w:cs="Times New Roman"/>
          <w:sz w:val="24"/>
          <w:szCs w:val="24"/>
        </w:rPr>
        <w:t>), члана</w:t>
      </w:r>
      <w:r w:rsidRPr="003E43DB">
        <w:rPr>
          <w:rFonts w:ascii="Times New Roman" w:hAnsi="Times New Roman" w:cs="Times New Roman"/>
          <w:sz w:val="24"/>
          <w:szCs w:val="24"/>
          <w:lang w:val="sr-Cyrl-CS"/>
        </w:rPr>
        <w:t xml:space="preserve"> 22.</w:t>
      </w:r>
      <w:r w:rsidRPr="003E43DB">
        <w:rPr>
          <w:rFonts w:ascii="Times New Roman" w:hAnsi="Times New Roman" w:cs="Times New Roman"/>
          <w:sz w:val="24"/>
          <w:szCs w:val="24"/>
        </w:rPr>
        <w:t xml:space="preserve"> </w:t>
      </w:r>
      <w:r w:rsidRPr="003E43DB">
        <w:rPr>
          <w:rFonts w:ascii="Times New Roman" w:hAnsi="Times New Roman" w:cs="Times New Roman"/>
          <w:sz w:val="24"/>
          <w:szCs w:val="24"/>
          <w:lang w:val="sr-Cyrl-RS"/>
        </w:rPr>
        <w:t xml:space="preserve">став (2) </w:t>
      </w:r>
      <w:r w:rsidRPr="003E43DB">
        <w:rPr>
          <w:rFonts w:ascii="Times New Roman" w:hAnsi="Times New Roman" w:cs="Times New Roman"/>
          <w:sz w:val="24"/>
          <w:szCs w:val="24"/>
        </w:rPr>
        <w:t xml:space="preserve">Закона о </w:t>
      </w:r>
      <w:r w:rsidRPr="003E43DB">
        <w:rPr>
          <w:rFonts w:ascii="Times New Roman" w:hAnsi="Times New Roman" w:cs="Times New Roman"/>
          <w:sz w:val="24"/>
          <w:szCs w:val="24"/>
          <w:lang w:val="sr-Cyrl-CS"/>
        </w:rPr>
        <w:t>библиотечко-информационој дјелатности</w:t>
      </w:r>
      <w:r w:rsidRPr="003E43DB">
        <w:rPr>
          <w:rFonts w:ascii="Times New Roman" w:hAnsi="Times New Roman" w:cs="Times New Roman"/>
          <w:sz w:val="24"/>
          <w:szCs w:val="24"/>
        </w:rPr>
        <w:t xml:space="preserve"> („Службени </w:t>
      </w:r>
      <w:r w:rsidRPr="003E43DB">
        <w:rPr>
          <w:rFonts w:ascii="Times New Roman" w:hAnsi="Times New Roman" w:cs="Times New Roman"/>
          <w:sz w:val="24"/>
          <w:szCs w:val="24"/>
          <w:lang w:val="sr-Cyrl-CS"/>
        </w:rPr>
        <w:t>г</w:t>
      </w:r>
      <w:r w:rsidRPr="003E43DB">
        <w:rPr>
          <w:rFonts w:ascii="Times New Roman" w:hAnsi="Times New Roman" w:cs="Times New Roman"/>
          <w:sz w:val="24"/>
          <w:szCs w:val="24"/>
        </w:rPr>
        <w:t>ласник РС“, бр.</w:t>
      </w:r>
      <w:r w:rsidRPr="003E43DB">
        <w:rPr>
          <w:rFonts w:ascii="Times New Roman" w:hAnsi="Times New Roman" w:cs="Times New Roman"/>
          <w:sz w:val="24"/>
          <w:szCs w:val="24"/>
          <w:lang w:val="sr-Cyrl-CS"/>
        </w:rPr>
        <w:t xml:space="preserve"> 44/16</w:t>
      </w:r>
      <w:r w:rsidRPr="003E43DB">
        <w:rPr>
          <w:rFonts w:ascii="Times New Roman" w:hAnsi="Times New Roman" w:cs="Times New Roman"/>
          <w:sz w:val="24"/>
          <w:szCs w:val="24"/>
        </w:rPr>
        <w:t>), и члана 3</w:t>
      </w:r>
      <w:r w:rsidRPr="003E43DB">
        <w:rPr>
          <w:rFonts w:ascii="Times New Roman" w:hAnsi="Times New Roman" w:cs="Times New Roman"/>
          <w:sz w:val="24"/>
          <w:szCs w:val="24"/>
          <w:lang w:val="sr-Cyrl-RS"/>
        </w:rPr>
        <w:t>6</w:t>
      </w:r>
      <w:r w:rsidRPr="003E43DB">
        <w:rPr>
          <w:rFonts w:ascii="Times New Roman" w:hAnsi="Times New Roman" w:cs="Times New Roman"/>
          <w:sz w:val="24"/>
          <w:szCs w:val="24"/>
        </w:rPr>
        <w:t xml:space="preserve">. Статута општине Хан-Пијесак („Сл. </w:t>
      </w:r>
      <w:r w:rsidRPr="003E43DB">
        <w:rPr>
          <w:rFonts w:ascii="Times New Roman" w:hAnsi="Times New Roman" w:cs="Times New Roman"/>
          <w:sz w:val="24"/>
          <w:szCs w:val="24"/>
          <w:lang w:val="sr-Cyrl-CS"/>
        </w:rPr>
        <w:t>г</w:t>
      </w:r>
      <w:r w:rsidRPr="003E43DB">
        <w:rPr>
          <w:rFonts w:ascii="Times New Roman" w:hAnsi="Times New Roman" w:cs="Times New Roman"/>
          <w:sz w:val="24"/>
          <w:szCs w:val="24"/>
        </w:rPr>
        <w:t>ласник општине Хан Пијесак“ бр.</w:t>
      </w:r>
      <w:r w:rsidRPr="003E43DB">
        <w:rPr>
          <w:rFonts w:ascii="Times New Roman" w:hAnsi="Times New Roman" w:cs="Times New Roman"/>
          <w:sz w:val="24"/>
          <w:szCs w:val="24"/>
          <w:lang w:val="sr-Cyrl-RS"/>
        </w:rPr>
        <w:t xml:space="preserve"> 20/14</w:t>
      </w:r>
      <w:r w:rsidRPr="003E43DB">
        <w:rPr>
          <w:rFonts w:ascii="Times New Roman" w:hAnsi="Times New Roman" w:cs="Times New Roman"/>
          <w:sz w:val="24"/>
          <w:szCs w:val="24"/>
        </w:rPr>
        <w:t>), Скупштина општине Хан-Пијесак</w:t>
      </w:r>
      <w:r w:rsidRPr="003E43DB">
        <w:rPr>
          <w:rFonts w:ascii="Times New Roman" w:hAnsi="Times New Roman" w:cs="Times New Roman"/>
          <w:sz w:val="24"/>
          <w:szCs w:val="24"/>
          <w:lang w:val="sr-Cyrl-CS"/>
        </w:rPr>
        <w:t>,</w:t>
      </w:r>
      <w:r w:rsidRPr="003E43DB">
        <w:rPr>
          <w:rFonts w:ascii="Times New Roman" w:hAnsi="Times New Roman" w:cs="Times New Roman"/>
          <w:sz w:val="24"/>
          <w:szCs w:val="24"/>
        </w:rPr>
        <w:t xml:space="preserve"> на сједници одржаној дана</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CS"/>
        </w:rPr>
        <w:t>28.07.2021. године</w:t>
      </w:r>
      <w:r w:rsidR="00E16487">
        <w:rPr>
          <w:rFonts w:ascii="Times New Roman" w:hAnsi="Times New Roman" w:cs="Times New Roman"/>
          <w:sz w:val="24"/>
          <w:szCs w:val="24"/>
        </w:rPr>
        <w:t>, донијела је</w:t>
      </w:r>
    </w:p>
    <w:p w:rsidR="00E16487" w:rsidRPr="00E16487" w:rsidRDefault="00E16487" w:rsidP="00E16487">
      <w:pPr>
        <w:spacing w:after="0" w:line="240" w:lineRule="auto"/>
        <w:ind w:firstLine="708"/>
        <w:jc w:val="both"/>
        <w:rPr>
          <w:rFonts w:ascii="Times New Roman" w:hAnsi="Times New Roman" w:cs="Times New Roman"/>
          <w:sz w:val="24"/>
          <w:szCs w:val="24"/>
        </w:rPr>
      </w:pPr>
    </w:p>
    <w:p w:rsidR="008200F1" w:rsidRPr="003E43DB" w:rsidRDefault="008200F1" w:rsidP="00E16487">
      <w:pPr>
        <w:spacing w:after="0" w:line="240" w:lineRule="auto"/>
        <w:jc w:val="center"/>
        <w:rPr>
          <w:rFonts w:ascii="Times New Roman" w:hAnsi="Times New Roman" w:cs="Times New Roman"/>
          <w:b/>
          <w:sz w:val="24"/>
          <w:szCs w:val="24"/>
        </w:rPr>
      </w:pPr>
      <w:r w:rsidRPr="003E43DB">
        <w:rPr>
          <w:rFonts w:ascii="Times New Roman" w:hAnsi="Times New Roman" w:cs="Times New Roman"/>
          <w:b/>
          <w:sz w:val="24"/>
          <w:szCs w:val="24"/>
        </w:rPr>
        <w:t>О Д Л У К У</w:t>
      </w:r>
    </w:p>
    <w:p w:rsidR="008200F1" w:rsidRPr="003E43DB" w:rsidRDefault="008200F1"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rPr>
        <w:t xml:space="preserve">о </w:t>
      </w:r>
      <w:r w:rsidRPr="003E43DB">
        <w:rPr>
          <w:rFonts w:ascii="Times New Roman" w:hAnsi="Times New Roman" w:cs="Times New Roman"/>
          <w:sz w:val="24"/>
          <w:szCs w:val="24"/>
          <w:lang w:val="sr-Cyrl-CS"/>
        </w:rPr>
        <w:t>измјени Одлуке о оснивању Народне библиотеке</w:t>
      </w:r>
    </w:p>
    <w:p w:rsidR="008200F1" w:rsidRDefault="00E16487" w:rsidP="00E1648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Хан Пијесак </w:t>
      </w:r>
    </w:p>
    <w:p w:rsidR="00E16487" w:rsidRPr="003E43DB" w:rsidRDefault="00E16487" w:rsidP="00E16487">
      <w:pPr>
        <w:spacing w:after="0" w:line="240" w:lineRule="auto"/>
        <w:jc w:val="center"/>
        <w:rPr>
          <w:rFonts w:ascii="Times New Roman" w:hAnsi="Times New Roman" w:cs="Times New Roman"/>
          <w:sz w:val="24"/>
          <w:szCs w:val="24"/>
          <w:lang w:val="sr-Cyrl-CS"/>
        </w:rPr>
      </w:pPr>
    </w:p>
    <w:p w:rsidR="008200F1" w:rsidRPr="003E43DB" w:rsidRDefault="008200F1"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Члан 1.</w:t>
      </w:r>
    </w:p>
    <w:p w:rsidR="008200F1" w:rsidRPr="003E43DB" w:rsidRDefault="008200F1" w:rsidP="00E16487">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rPr>
        <w:tab/>
      </w:r>
      <w:r w:rsidRPr="003E43DB">
        <w:rPr>
          <w:rFonts w:ascii="Times New Roman" w:hAnsi="Times New Roman" w:cs="Times New Roman"/>
          <w:sz w:val="24"/>
          <w:szCs w:val="24"/>
          <w:lang w:val="sr-Cyrl-RS"/>
        </w:rPr>
        <w:t>У Одлуци о оснивању  Народне библиотеке Хан Пијесак бр. 01/</w:t>
      </w:r>
      <w:r w:rsidRPr="003E43DB">
        <w:rPr>
          <w:rFonts w:ascii="Times New Roman" w:hAnsi="Times New Roman" w:cs="Times New Roman"/>
          <w:sz w:val="24"/>
          <w:szCs w:val="24"/>
          <w:lang w:val="sr-Latn-RS"/>
        </w:rPr>
        <w:t>I-</w:t>
      </w:r>
      <w:r w:rsidRPr="003E43DB">
        <w:rPr>
          <w:rFonts w:ascii="Times New Roman" w:hAnsi="Times New Roman" w:cs="Times New Roman"/>
          <w:sz w:val="24"/>
          <w:szCs w:val="24"/>
          <w:lang w:val="sr-Cyrl-RS"/>
        </w:rPr>
        <w:t xml:space="preserve">021-1882/96 од 30.12.2016.године, бр. 01-022-6/09 од 27.02.21009. године, бр. 01-022-148/09 од 29.12.2009. године, 01-022-13/11 од 11.02.2011.године и 01-022-82/17 од 22.06.2017. године у члану 2.  став 2 мијења се   гласи: </w:t>
      </w:r>
    </w:p>
    <w:p w:rsidR="008200F1" w:rsidRPr="003E43DB" w:rsidRDefault="008200F1" w:rsidP="003E43DB">
      <w:pPr>
        <w:spacing w:line="240" w:lineRule="auto"/>
        <w:jc w:val="both"/>
        <w:rPr>
          <w:rFonts w:ascii="Times New Roman" w:hAnsi="Times New Roman" w:cs="Times New Roman"/>
          <w:sz w:val="24"/>
          <w:szCs w:val="24"/>
          <w:lang w:val="sr-Cyrl-RS"/>
        </w:rPr>
      </w:pPr>
    </w:p>
    <w:p w:rsidR="008200F1" w:rsidRPr="003E43DB" w:rsidRDefault="008200F1" w:rsidP="00E16487">
      <w:pPr>
        <w:spacing w:line="240" w:lineRule="auto"/>
        <w:ind w:firstLine="708"/>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 (2)Сједиште Народне библиотеке је у Хан Пијеску, улица Ал</w:t>
      </w:r>
      <w:r w:rsidR="00E16487">
        <w:rPr>
          <w:rFonts w:ascii="Times New Roman" w:hAnsi="Times New Roman" w:cs="Times New Roman"/>
          <w:sz w:val="24"/>
          <w:szCs w:val="24"/>
          <w:lang w:val="sr-Cyrl-RS"/>
        </w:rPr>
        <w:t>ександра Карађорђевића број 2.“</w:t>
      </w:r>
    </w:p>
    <w:p w:rsidR="008200F1" w:rsidRPr="003E43DB" w:rsidRDefault="00E16487" w:rsidP="00E1648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Члан </w:t>
      </w:r>
      <w:r w:rsidR="008200F1" w:rsidRPr="003E43DB">
        <w:rPr>
          <w:rFonts w:ascii="Times New Roman" w:hAnsi="Times New Roman" w:cs="Times New Roman"/>
          <w:sz w:val="24"/>
          <w:szCs w:val="24"/>
          <w:lang w:val="sr-Cyrl-CS"/>
        </w:rPr>
        <w:t>2.</w:t>
      </w:r>
    </w:p>
    <w:p w:rsidR="008200F1" w:rsidRDefault="008200F1" w:rsidP="00E16487">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ab/>
        <w:t xml:space="preserve">Ова </w:t>
      </w:r>
      <w:r w:rsidRPr="003E43DB">
        <w:rPr>
          <w:rFonts w:ascii="Times New Roman" w:hAnsi="Times New Roman" w:cs="Times New Roman"/>
          <w:sz w:val="24"/>
          <w:szCs w:val="24"/>
          <w:lang w:val="sr-Cyrl-RS"/>
        </w:rPr>
        <w:t>О</w:t>
      </w:r>
      <w:r w:rsidRPr="003E43DB">
        <w:rPr>
          <w:rFonts w:ascii="Times New Roman" w:hAnsi="Times New Roman" w:cs="Times New Roman"/>
          <w:sz w:val="24"/>
          <w:szCs w:val="24"/>
        </w:rPr>
        <w:t>длука ступа на снагу осмог дана од дана објављивања у „Службеном гласнику општине Хан Пијесак</w:t>
      </w:r>
      <w:r w:rsidRPr="003E43DB">
        <w:rPr>
          <w:rFonts w:ascii="Times New Roman" w:hAnsi="Times New Roman" w:cs="Times New Roman"/>
          <w:sz w:val="24"/>
          <w:szCs w:val="24"/>
          <w:lang w:val="sr-Cyrl-RS"/>
        </w:rPr>
        <w:t>“</w:t>
      </w:r>
      <w:r w:rsidRPr="003E43DB">
        <w:rPr>
          <w:rFonts w:ascii="Times New Roman" w:hAnsi="Times New Roman" w:cs="Times New Roman"/>
          <w:sz w:val="24"/>
          <w:szCs w:val="24"/>
        </w:rPr>
        <w:t>.</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-108</w:t>
      </w:r>
      <w:r w:rsidRPr="003E43DB">
        <w:rPr>
          <w:rFonts w:ascii="Times New Roman" w:hAnsi="Times New Roman" w:cs="Times New Roman"/>
          <w:sz w:val="24"/>
          <w:szCs w:val="24"/>
        </w:rPr>
        <w:t>/21</w:t>
      </w:r>
    </w:p>
    <w:p w:rsidR="008200F1" w:rsidRPr="003E43DB" w:rsidRDefault="008200F1"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8200F1" w:rsidRPr="003E43DB" w:rsidRDefault="008200F1" w:rsidP="003E43DB">
      <w:pPr>
        <w:spacing w:after="0" w:line="240" w:lineRule="auto"/>
        <w:jc w:val="both"/>
        <w:rPr>
          <w:rFonts w:ascii="Times New Roman" w:hAnsi="Times New Roman" w:cs="Times New Roman"/>
          <w:sz w:val="24"/>
          <w:szCs w:val="24"/>
          <w:lang w:val="sr-Cyrl-BA"/>
        </w:rPr>
      </w:pP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8200F1" w:rsidRPr="003E43DB" w:rsidRDefault="008200F1"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8200F1" w:rsidRPr="003E43DB" w:rsidRDefault="008200F1"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3E43DB" w:rsidRDefault="001472FC" w:rsidP="00E16487">
      <w:pPr>
        <w:spacing w:line="240" w:lineRule="auto"/>
        <w:ind w:firstLine="720"/>
        <w:jc w:val="both"/>
        <w:rPr>
          <w:rFonts w:ascii="Times New Roman" w:hAnsi="Times New Roman" w:cs="Times New Roman"/>
          <w:sz w:val="24"/>
          <w:szCs w:val="24"/>
        </w:rPr>
      </w:pPr>
      <w:r w:rsidRPr="003E43DB">
        <w:rPr>
          <w:rFonts w:ascii="Times New Roman" w:hAnsi="Times New Roman" w:cs="Times New Roman"/>
          <w:sz w:val="24"/>
          <w:szCs w:val="24"/>
          <w:lang w:val="sr-Cyrl-CS"/>
        </w:rPr>
        <w:t xml:space="preserve">На основу члана 39. Закона о локалној самоуправи („Службени гласник РС“, бр. 97/16 и 36/19), члана 37. Статута општине Хан Пијесак („Службени гласник општине Хан Пијесак“, бр. 10/17) Скупштина општине Хан Пијесак на сједници одржаној </w:t>
      </w:r>
      <w:r w:rsidRPr="003E43DB">
        <w:rPr>
          <w:rFonts w:ascii="Times New Roman" w:hAnsi="Times New Roman" w:cs="Times New Roman"/>
          <w:sz w:val="24"/>
          <w:szCs w:val="24"/>
          <w:lang w:val="sr-Latn-BA"/>
        </w:rPr>
        <w:t>28.07.2021</w:t>
      </w:r>
      <w:r w:rsidRPr="003E43DB">
        <w:rPr>
          <w:rFonts w:ascii="Times New Roman" w:hAnsi="Times New Roman" w:cs="Times New Roman"/>
          <w:sz w:val="24"/>
          <w:szCs w:val="24"/>
          <w:lang w:val="sr-Cyrl-CS"/>
        </w:rPr>
        <w:t xml:space="preserve">. године, донијела је </w:t>
      </w: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О Д Л У К У </w:t>
      </w:r>
    </w:p>
    <w:p w:rsidR="001472FC" w:rsidRDefault="00067390" w:rsidP="00067390">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о стављању ван снаге Одлуке </w:t>
      </w:r>
    </w:p>
    <w:p w:rsidR="00067390" w:rsidRPr="00067390" w:rsidRDefault="00067390" w:rsidP="00067390">
      <w:pPr>
        <w:spacing w:after="0" w:line="240" w:lineRule="auto"/>
        <w:jc w:val="center"/>
        <w:rPr>
          <w:rFonts w:ascii="Times New Roman" w:hAnsi="Times New Roman" w:cs="Times New Roman"/>
          <w:sz w:val="24"/>
          <w:szCs w:val="24"/>
          <w:lang w:val="sr-Cyrl-CS"/>
        </w:rPr>
      </w:pPr>
    </w:p>
    <w:p w:rsidR="001472FC" w:rsidRPr="003E43DB" w:rsidRDefault="001472FC" w:rsidP="00E16487">
      <w:pPr>
        <w:spacing w:after="0" w:line="240" w:lineRule="auto"/>
        <w:jc w:val="center"/>
        <w:rPr>
          <w:rFonts w:ascii="Times New Roman" w:hAnsi="Times New Roman" w:cs="Times New Roman"/>
          <w:sz w:val="24"/>
          <w:szCs w:val="24"/>
          <w:lang w:val="sr-Cyrl-RS"/>
        </w:rPr>
      </w:pPr>
      <w:r w:rsidRPr="003E43DB">
        <w:rPr>
          <w:rFonts w:ascii="Times New Roman" w:hAnsi="Times New Roman" w:cs="Times New Roman"/>
          <w:sz w:val="24"/>
          <w:szCs w:val="24"/>
        </w:rPr>
        <w:t>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rPr>
        <w:tab/>
      </w:r>
      <w:r w:rsidRPr="003E43DB">
        <w:rPr>
          <w:rFonts w:ascii="Times New Roman" w:hAnsi="Times New Roman" w:cs="Times New Roman"/>
          <w:sz w:val="24"/>
          <w:szCs w:val="24"/>
          <w:lang w:val="sr-Cyrl-CS"/>
        </w:rPr>
        <w:t>Скупштина општине Хан Пијесак ставља ван снаге Одлуку, број 01-022-72/19 од 02.08.2019. године („Службени гласник општине Хан Пијесак“ број 40/19)</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r-Cyrl-CS"/>
        </w:rPr>
        <w:t xml:space="preserve"> </w:t>
      </w:r>
    </w:p>
    <w:p w:rsidR="008D1B68" w:rsidRDefault="008D1B68" w:rsidP="00E16487">
      <w:pPr>
        <w:spacing w:after="0" w:line="240" w:lineRule="auto"/>
        <w:jc w:val="both"/>
        <w:rPr>
          <w:rFonts w:ascii="Times New Roman" w:hAnsi="Times New Roman" w:cs="Times New Roman"/>
          <w:sz w:val="24"/>
          <w:szCs w:val="24"/>
        </w:rPr>
        <w:sectPr w:rsidR="008D1B68" w:rsidSect="00E71663">
          <w:type w:val="continuous"/>
          <w:pgSz w:w="12240" w:h="15840"/>
          <w:pgMar w:top="1440" w:right="1440" w:bottom="1440" w:left="1440" w:header="720" w:footer="720" w:gutter="0"/>
          <w:cols w:num="2" w:space="720"/>
          <w:docGrid w:linePitch="360"/>
        </w:sectPr>
      </w:pPr>
    </w:p>
    <w:p w:rsidR="00E16487" w:rsidRPr="008D1B68" w:rsidRDefault="008D1B68" w:rsidP="00E16487">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Број 8</w:t>
      </w:r>
    </w:p>
    <w:p w:rsidR="008D1B68" w:rsidRDefault="008D1B68" w:rsidP="008D1B68">
      <w:pPr>
        <w:spacing w:after="0" w:line="240" w:lineRule="auto"/>
        <w:rPr>
          <w:rFonts w:ascii="Times New Roman" w:hAnsi="Times New Roman" w:cs="Times New Roman"/>
          <w:sz w:val="24"/>
          <w:szCs w:val="24"/>
          <w:lang w:val="sr-Cyrl-RS"/>
        </w:rPr>
      </w:pPr>
    </w:p>
    <w:p w:rsidR="008D1B68" w:rsidRPr="008D1B68" w:rsidRDefault="008D1B68" w:rsidP="008D1B68">
      <w:pPr>
        <w:spacing w:after="0" w:line="240" w:lineRule="auto"/>
        <w:rPr>
          <w:rFonts w:ascii="Times New Roman" w:hAnsi="Times New Roman" w:cs="Times New Roman"/>
          <w:sz w:val="24"/>
          <w:szCs w:val="24"/>
          <w:lang w:val="sr-Cyrl-RS"/>
        </w:rPr>
        <w:sectPr w:rsidR="008D1B68" w:rsidRPr="008D1B68" w:rsidSect="008D1B68">
          <w:type w:val="continuous"/>
          <w:pgSz w:w="12240" w:h="15840"/>
          <w:pgMar w:top="1440" w:right="1440" w:bottom="1440" w:left="1440" w:header="720" w:footer="720" w:gutter="0"/>
          <w:cols w:space="720"/>
          <w:docGrid w:linePitch="360"/>
        </w:sectPr>
      </w:pPr>
    </w:p>
    <w:p w:rsidR="001472FC" w:rsidRPr="003E43DB" w:rsidRDefault="001472FC" w:rsidP="00E16487">
      <w:pPr>
        <w:spacing w:after="0" w:line="240" w:lineRule="auto"/>
        <w:jc w:val="center"/>
        <w:rPr>
          <w:rFonts w:ascii="Times New Roman" w:hAnsi="Times New Roman" w:cs="Times New Roman"/>
          <w:sz w:val="24"/>
          <w:szCs w:val="24"/>
          <w:lang w:val="sr-Cyrl-RS"/>
        </w:rPr>
      </w:pPr>
      <w:r w:rsidRPr="003E43DB">
        <w:rPr>
          <w:rFonts w:ascii="Times New Roman" w:hAnsi="Times New Roman" w:cs="Times New Roman"/>
          <w:sz w:val="24"/>
          <w:szCs w:val="24"/>
        </w:rPr>
        <w:t>II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rPr>
        <w:tab/>
      </w:r>
      <w:r w:rsidRPr="003E43DB">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3E43DB" w:rsidRDefault="00E16487" w:rsidP="003E43DB">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ОБРАЗЛОЖЕЊЕ:</w:t>
      </w:r>
    </w:p>
    <w:p w:rsidR="00E16487" w:rsidRDefault="001472FC" w:rsidP="00E16487">
      <w:pPr>
        <w:spacing w:after="0" w:line="240" w:lineRule="auto"/>
        <w:ind w:firstLine="567"/>
        <w:jc w:val="both"/>
        <w:rPr>
          <w:rFonts w:ascii="Times New Roman" w:eastAsia="Calibri" w:hAnsi="Times New Roman" w:cs="Times New Roman"/>
          <w:sz w:val="24"/>
          <w:szCs w:val="24"/>
          <w:lang w:val="sr-Cyrl-CS"/>
        </w:rPr>
      </w:pPr>
      <w:r w:rsidRPr="003E43DB">
        <w:rPr>
          <w:rFonts w:ascii="Times New Roman" w:hAnsi="Times New Roman" w:cs="Times New Roman"/>
          <w:sz w:val="24"/>
          <w:szCs w:val="24"/>
          <w:lang w:val="sr-Cyrl-CS"/>
        </w:rPr>
        <w:tab/>
        <w:t>Одлуком број 01-022-72/19 од 02.08.2019. године</w:t>
      </w:r>
      <w:r w:rsidRPr="003E43DB">
        <w:rPr>
          <w:rFonts w:ascii="Times New Roman" w:eastAsia="Calibri" w:hAnsi="Times New Roman" w:cs="Times New Roman"/>
          <w:sz w:val="24"/>
          <w:szCs w:val="24"/>
          <w:lang w:val="sr-Cyrl-CS"/>
        </w:rPr>
        <w:t xml:space="preserve"> објекту „Дворана Србија“ (бивша фискултурна сала тзв. „Соколски дом“), кој</w:t>
      </w:r>
      <w:r w:rsidRPr="003E43DB">
        <w:rPr>
          <w:rFonts w:ascii="Times New Roman" w:eastAsia="Calibri" w:hAnsi="Times New Roman" w:cs="Times New Roman"/>
          <w:sz w:val="24"/>
          <w:szCs w:val="24"/>
          <w:lang w:val="sr-Cyrl-BA"/>
        </w:rPr>
        <w:t>и</w:t>
      </w:r>
      <w:r w:rsidRPr="003E43DB">
        <w:rPr>
          <w:rFonts w:ascii="Times New Roman" w:eastAsia="Calibri" w:hAnsi="Times New Roman" w:cs="Times New Roman"/>
          <w:sz w:val="24"/>
          <w:szCs w:val="24"/>
          <w:lang w:val="sr-Cyrl-CS"/>
        </w:rPr>
        <w:t xml:space="preserve"> се налази у улици Александра Карађорђевића, изграђеном на парцели означеној као к.п. бр. 429 К.О. Хан Пијесак, промјењен је назив у „Дворана Косово и Метохија“, а престала да важи Одлука којом се објекту одређује назив  „Д</w:t>
      </w:r>
      <w:r w:rsidR="00E16487">
        <w:rPr>
          <w:rFonts w:ascii="Times New Roman" w:eastAsia="Calibri" w:hAnsi="Times New Roman" w:cs="Times New Roman"/>
          <w:sz w:val="24"/>
          <w:szCs w:val="24"/>
          <w:lang w:val="sr-Cyrl-CS"/>
        </w:rPr>
        <w:t>ворана Србија“.</w:t>
      </w:r>
    </w:p>
    <w:p w:rsidR="001472FC" w:rsidRPr="003E43DB" w:rsidRDefault="001472FC" w:rsidP="00E16487">
      <w:pPr>
        <w:spacing w:after="0" w:line="240" w:lineRule="auto"/>
        <w:ind w:firstLine="567"/>
        <w:jc w:val="both"/>
        <w:rPr>
          <w:rFonts w:ascii="Times New Roman" w:eastAsia="Calibri" w:hAnsi="Times New Roman" w:cs="Times New Roman"/>
          <w:sz w:val="24"/>
          <w:szCs w:val="24"/>
          <w:lang w:val="sr-Cyrl-CS"/>
        </w:rPr>
      </w:pPr>
      <w:r w:rsidRPr="003E43DB">
        <w:rPr>
          <w:rFonts w:ascii="Times New Roman" w:eastAsia="Calibri" w:hAnsi="Times New Roman" w:cs="Times New Roman"/>
          <w:sz w:val="24"/>
          <w:szCs w:val="24"/>
          <w:lang w:val="sr-Cyrl-CS"/>
        </w:rPr>
        <w:t xml:space="preserve">Скупштина општине Хан Пијесак је 21.05.2021. године, донијела Одлуку којом се Дворана „Косово и Метохија“ даје на кориштење ЈУ Народна библиотека „Бранко Чучак“ Хан Пијесак, па се предметна Одлука о одређивању назива, који више не одговара објекту због промјене намјене, ставља ван снаге. </w:t>
      </w:r>
    </w:p>
    <w:p w:rsidR="00E16487" w:rsidRDefault="00E16487" w:rsidP="003E43DB">
      <w:pPr>
        <w:spacing w:after="0" w:line="240" w:lineRule="auto"/>
        <w:jc w:val="both"/>
        <w:rPr>
          <w:rFonts w:ascii="Times New Roman" w:hAnsi="Times New Roman" w:cs="Times New Roman"/>
          <w:sz w:val="24"/>
          <w:szCs w:val="24"/>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-109</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E16487" w:rsidRDefault="001472FC" w:rsidP="00E16487">
      <w:pPr>
        <w:spacing w:line="240" w:lineRule="auto"/>
        <w:ind w:firstLine="720"/>
        <w:jc w:val="both"/>
        <w:rPr>
          <w:rFonts w:ascii="Times New Roman" w:hAnsi="Times New Roman" w:cs="Times New Roman"/>
          <w:sz w:val="24"/>
          <w:szCs w:val="24"/>
          <w:lang w:val="sr-Cyrl-RS"/>
        </w:rPr>
      </w:pPr>
      <w:r w:rsidRPr="003E43DB">
        <w:rPr>
          <w:rFonts w:ascii="Times New Roman" w:hAnsi="Times New Roman" w:cs="Times New Roman"/>
          <w:sz w:val="24"/>
          <w:szCs w:val="24"/>
          <w:lang w:val="sr-Cyrl-CS"/>
        </w:rPr>
        <w:t xml:space="preserve">На основу члана 39. Закона о локалној самоуправи („Сл. гласник РС“, бр. 97/16) и члана 37. Статута општине Хан Пијесак („Сл. гласник општине Хан Пијесак бр. 10/17), Скупштина општине Хан Пијесак, разматрајући  Извјештај о остварењу годишњег Плана имплементације стратегије локалног развоја општине Хан Пијесак за 2020. годину,  на сједници одржаној дана </w:t>
      </w:r>
      <w:r w:rsidRPr="003E43DB">
        <w:rPr>
          <w:rFonts w:ascii="Times New Roman" w:hAnsi="Times New Roman" w:cs="Times New Roman"/>
          <w:sz w:val="24"/>
          <w:szCs w:val="24"/>
          <w:lang w:val="sr-Cyrl-RS"/>
        </w:rPr>
        <w:t xml:space="preserve">28.07.2021. године, </w:t>
      </w: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Д Л У К У</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усвајању  Извјештаја о остварењу годишњег Плана имплементације</w:t>
      </w:r>
    </w:p>
    <w:p w:rsidR="001472FC"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 стратегије локалног развоја општине Хан Пијесак за 2020.</w:t>
      </w:r>
      <w:r w:rsidR="00E16487">
        <w:rPr>
          <w:rFonts w:ascii="Times New Roman" w:hAnsi="Times New Roman" w:cs="Times New Roman"/>
          <w:sz w:val="24"/>
          <w:szCs w:val="24"/>
          <w:lang w:val="sr-Cyrl-CS"/>
        </w:rPr>
        <w:t xml:space="preserve"> годину</w:t>
      </w:r>
    </w:p>
    <w:p w:rsidR="00E16487" w:rsidRPr="003E43DB" w:rsidRDefault="00E16487" w:rsidP="00E16487">
      <w:pPr>
        <w:spacing w:after="0" w:line="240" w:lineRule="auto"/>
        <w:jc w:val="center"/>
        <w:rPr>
          <w:rFonts w:ascii="Times New Roman" w:hAnsi="Times New Roman" w:cs="Times New Roman"/>
          <w:sz w:val="24"/>
          <w:szCs w:val="24"/>
          <w:lang w:val="sr-Cyrl-CS"/>
        </w:rPr>
      </w:pPr>
    </w:p>
    <w:p w:rsidR="001472FC" w:rsidRPr="003E43DB" w:rsidRDefault="001472FC" w:rsidP="00E16487">
      <w:pPr>
        <w:spacing w:after="0" w:line="240" w:lineRule="auto"/>
        <w:jc w:val="center"/>
        <w:rPr>
          <w:rFonts w:ascii="Times New Roman" w:hAnsi="Times New Roman" w:cs="Times New Roman"/>
          <w:sz w:val="24"/>
          <w:szCs w:val="24"/>
        </w:rPr>
      </w:pPr>
      <w:r w:rsidRPr="003E43DB">
        <w:rPr>
          <w:rFonts w:ascii="Times New Roman" w:hAnsi="Times New Roman" w:cs="Times New Roman"/>
          <w:sz w:val="24"/>
          <w:szCs w:val="24"/>
        </w:rPr>
        <w:t>I</w:t>
      </w:r>
    </w:p>
    <w:p w:rsidR="001472FC" w:rsidRPr="003E43DB"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Скупштина општине Хан Пијесак усваја Извјештај о остварењу годишњег Плана имплементације стратегије локалног развоја општине Хан Пијесак за 2020. годину.</w:t>
      </w:r>
    </w:p>
    <w:p w:rsidR="00E16487" w:rsidRDefault="00E16487" w:rsidP="003E43DB">
      <w:pPr>
        <w:spacing w:line="240" w:lineRule="auto"/>
        <w:jc w:val="center"/>
        <w:rPr>
          <w:rFonts w:ascii="Times New Roman" w:hAnsi="Times New Roman" w:cs="Times New Roman"/>
          <w:sz w:val="24"/>
          <w:szCs w:val="24"/>
        </w:rPr>
      </w:pPr>
    </w:p>
    <w:p w:rsidR="001472FC" w:rsidRPr="00E16487" w:rsidRDefault="00E16487" w:rsidP="00E16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p w:rsidR="001472FC" w:rsidRPr="003E43DB"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Ова одлука ступа на снагу даном доношења, а биће објављен у „Службеном гласнику општине Хан Пијесак“.</w:t>
      </w:r>
    </w:p>
    <w:p w:rsidR="00E16487" w:rsidRDefault="00E16487" w:rsidP="003E43DB">
      <w:pPr>
        <w:spacing w:after="0" w:line="240" w:lineRule="auto"/>
        <w:jc w:val="both"/>
        <w:rPr>
          <w:rFonts w:ascii="Times New Roman" w:hAnsi="Times New Roman" w:cs="Times New Roman"/>
          <w:sz w:val="24"/>
          <w:szCs w:val="24"/>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-110</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3E43DB" w:rsidRDefault="001472FC" w:rsidP="00E16487">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члана 39. Закона о локалној самоуправи („Службени гласник РС“, бр. 97/16 и 36/19)</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CS"/>
        </w:rPr>
        <w:t xml:space="preserve"> члана 19. Закона о систему јавних служби („Службени гласник РС“, бр. 68/07, 109/12 и 44/16) и члана 37. Статута општине Хан Пијесак („Службени гласник општине Хан Пијесак“ бр. 10/17), Скупштина општине Хан Пијесак, разматрајући  Извјештај о пословању и годишњи обрачун ЈУ Ветеринарска амбуланта Хан Пијесак за 2020. годину, на сједници одржаној дана 28.07.2021. године, донијела је </w:t>
      </w: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О Д Л У К У </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усвајању  Извјештаја о пословању  и годишњем обрачуну</w:t>
      </w:r>
    </w:p>
    <w:p w:rsidR="008D1B68" w:rsidRDefault="008D1B68" w:rsidP="008D1B68">
      <w:pPr>
        <w:spacing w:after="0" w:line="240" w:lineRule="auto"/>
        <w:rPr>
          <w:rFonts w:ascii="Times New Roman" w:hAnsi="Times New Roman" w:cs="Times New Roman"/>
          <w:sz w:val="24"/>
          <w:szCs w:val="24"/>
          <w:lang w:val="sr-Cyrl-CS"/>
        </w:rPr>
        <w:sectPr w:rsidR="008D1B68" w:rsidSect="00E71663">
          <w:type w:val="continuous"/>
          <w:pgSz w:w="12240" w:h="15840"/>
          <w:pgMar w:top="1440" w:right="1440" w:bottom="1440" w:left="1440" w:header="720" w:footer="720" w:gutter="0"/>
          <w:cols w:num="2" w:space="720"/>
          <w:docGrid w:linePitch="360"/>
        </w:sectPr>
      </w:pPr>
    </w:p>
    <w:p w:rsidR="008D1B68" w:rsidRDefault="008D1B68" w:rsidP="008D1B68">
      <w:pPr>
        <w:pBdr>
          <w:bottom w:val="single" w:sz="12" w:space="1" w:color="auto"/>
        </w:pBd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7</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Број 8</w:t>
      </w:r>
    </w:p>
    <w:p w:rsidR="008D1B68" w:rsidRDefault="008D1B68" w:rsidP="008D1B68">
      <w:pPr>
        <w:spacing w:after="0" w:line="240" w:lineRule="auto"/>
        <w:rPr>
          <w:rFonts w:ascii="Times New Roman" w:hAnsi="Times New Roman" w:cs="Times New Roman"/>
          <w:sz w:val="24"/>
          <w:szCs w:val="24"/>
          <w:lang w:val="sr-Cyrl-CS"/>
        </w:rPr>
      </w:pPr>
    </w:p>
    <w:p w:rsidR="008D1B68" w:rsidRDefault="008D1B68" w:rsidP="00E16487">
      <w:pPr>
        <w:spacing w:after="0" w:line="240" w:lineRule="auto"/>
        <w:jc w:val="center"/>
        <w:rPr>
          <w:rFonts w:ascii="Times New Roman" w:hAnsi="Times New Roman" w:cs="Times New Roman"/>
          <w:sz w:val="24"/>
          <w:szCs w:val="24"/>
          <w:lang w:val="sr-Cyrl-CS"/>
        </w:rPr>
        <w:sectPr w:rsidR="008D1B68" w:rsidSect="008D1B68">
          <w:type w:val="continuous"/>
          <w:pgSz w:w="12240" w:h="15840"/>
          <w:pgMar w:top="1440" w:right="1440" w:bottom="1440" w:left="1440" w:header="720" w:footer="720" w:gutter="0"/>
          <w:cols w:space="720"/>
          <w:docGrid w:linePitch="360"/>
        </w:sectPr>
      </w:pPr>
    </w:p>
    <w:p w:rsidR="001472FC"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ЈУ Ветеринарска амбулан</w:t>
      </w:r>
      <w:r w:rsidR="00E16487">
        <w:rPr>
          <w:rFonts w:ascii="Times New Roman" w:hAnsi="Times New Roman" w:cs="Times New Roman"/>
          <w:sz w:val="24"/>
          <w:szCs w:val="24"/>
          <w:lang w:val="sr-Cyrl-CS"/>
        </w:rPr>
        <w:t>та  Хан Пијесак за 2020. годину</w:t>
      </w:r>
    </w:p>
    <w:p w:rsidR="00E16487" w:rsidRPr="003E43DB" w:rsidRDefault="00E16487" w:rsidP="00E16487">
      <w:pPr>
        <w:spacing w:after="0" w:line="240" w:lineRule="auto"/>
        <w:jc w:val="center"/>
        <w:rPr>
          <w:rFonts w:ascii="Times New Roman" w:hAnsi="Times New Roman" w:cs="Times New Roman"/>
          <w:sz w:val="24"/>
          <w:szCs w:val="24"/>
          <w:lang w:val="sr-Cyrl-CS"/>
        </w:rPr>
      </w:pPr>
    </w:p>
    <w:p w:rsidR="001472FC" w:rsidRPr="003E43DB" w:rsidRDefault="00E16487" w:rsidP="00E16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Скупштина општине Хан Пијесак усваја  Извјештај о пословању и годишњем обрачуну ЈУ Ветеринарска амбуланта Хан Пијесак за 2020. годину, бр</w:t>
      </w:r>
      <w:r w:rsidR="00E16487">
        <w:rPr>
          <w:rFonts w:ascii="Times New Roman" w:hAnsi="Times New Roman" w:cs="Times New Roman"/>
          <w:sz w:val="24"/>
          <w:szCs w:val="24"/>
          <w:lang w:val="sr-Cyrl-CS"/>
        </w:rPr>
        <w:t>ој 48/21 од 01.06.2021. године.</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E16487" w:rsidRDefault="001472FC" w:rsidP="00E16487">
      <w:pPr>
        <w:spacing w:after="0" w:line="240" w:lineRule="auto"/>
        <w:jc w:val="center"/>
        <w:rPr>
          <w:rFonts w:ascii="Times New Roman" w:hAnsi="Times New Roman" w:cs="Times New Roman"/>
          <w:sz w:val="24"/>
          <w:szCs w:val="24"/>
        </w:rPr>
      </w:pPr>
      <w:r w:rsidRPr="003E43DB">
        <w:rPr>
          <w:rFonts w:ascii="Times New Roman" w:hAnsi="Times New Roman" w:cs="Times New Roman"/>
          <w:sz w:val="24"/>
          <w:szCs w:val="24"/>
          <w:lang w:val="sr-Cyrl-CS"/>
        </w:rPr>
        <w:t xml:space="preserve"> </w:t>
      </w:r>
      <w:r w:rsidR="00E16487">
        <w:rPr>
          <w:rFonts w:ascii="Times New Roman" w:hAnsi="Times New Roman" w:cs="Times New Roman"/>
          <w:sz w:val="24"/>
          <w:szCs w:val="24"/>
        </w:rPr>
        <w:t>II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Ова Одлука ступа на снагу осмог дана од дана објављивања у „Службеном гласнику општине Хан Пијесак“.</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3E43DB" w:rsidRDefault="001472FC" w:rsidP="00E16487">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-80</w:t>
      </w:r>
      <w:r w:rsidRPr="003E43DB">
        <w:rPr>
          <w:rFonts w:ascii="Times New Roman" w:hAnsi="Times New Roman" w:cs="Times New Roman"/>
          <w:sz w:val="24"/>
          <w:szCs w:val="24"/>
        </w:rPr>
        <w:t>/21</w:t>
      </w:r>
    </w:p>
    <w:p w:rsidR="001472FC" w:rsidRPr="003E43DB" w:rsidRDefault="001472FC" w:rsidP="00E16487">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E16487">
      <w:pPr>
        <w:spacing w:after="0" w:line="240" w:lineRule="auto"/>
        <w:jc w:val="both"/>
        <w:rPr>
          <w:rFonts w:ascii="Times New Roman" w:hAnsi="Times New Roman" w:cs="Times New Roman"/>
          <w:sz w:val="24"/>
          <w:szCs w:val="24"/>
          <w:lang w:val="sr-Cyrl-BA"/>
        </w:rPr>
      </w:pPr>
    </w:p>
    <w:p w:rsidR="001472FC" w:rsidRPr="003E43DB" w:rsidRDefault="001472FC" w:rsidP="00E16487">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E16487">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E16487" w:rsidRDefault="00E16487" w:rsidP="00E16487">
      <w:pPr>
        <w:spacing w:after="0" w:line="240" w:lineRule="auto"/>
        <w:jc w:val="both"/>
        <w:rPr>
          <w:rFonts w:ascii="Times New Roman" w:hAnsi="Times New Roman" w:cs="Times New Roman"/>
          <w:sz w:val="24"/>
          <w:szCs w:val="24"/>
          <w:lang w:val="sr-Cyrl-CS"/>
        </w:rPr>
      </w:pPr>
    </w:p>
    <w:p w:rsidR="001472FC" w:rsidRPr="003E43DB" w:rsidRDefault="001472FC" w:rsidP="00E16487">
      <w:pPr>
        <w:spacing w:after="0"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члана 39. Закона о локалној самоуправи („Службени гласник РС“, бр. 97/16 и 36/19),  члана 19. Закона о систему јавних служби („Службени гласник РС“, бр. 68/07, 109/12 и 44/16) и члана 37. Статута општине Хан</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CS"/>
        </w:rPr>
        <w:t>Пијесак („Службени гласник општине Хан</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CS"/>
        </w:rPr>
        <w:t>Пијесак“ бр. 10/17), Скупштина општине Хан Пијесак, на сједници одржаној дана 28.07.2021. године, разматрајући Програм рада и финансијски план ЈУ Ветеринарске амбуланте Хан</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CS"/>
        </w:rPr>
        <w:t>Пијесак за 20</w:t>
      </w:r>
      <w:r w:rsidRPr="003E43DB">
        <w:rPr>
          <w:rFonts w:ascii="Times New Roman" w:hAnsi="Times New Roman" w:cs="Times New Roman"/>
          <w:sz w:val="24"/>
          <w:szCs w:val="24"/>
          <w:lang w:val="sr-Cyrl-RS"/>
        </w:rPr>
        <w:t>20</w:t>
      </w:r>
      <w:r w:rsidRPr="003E43DB">
        <w:rPr>
          <w:rFonts w:ascii="Times New Roman" w:hAnsi="Times New Roman" w:cs="Times New Roman"/>
          <w:sz w:val="24"/>
          <w:szCs w:val="24"/>
          <w:lang w:val="sr-Cyrl-CS"/>
        </w:rPr>
        <w:t>. годину,  донијела је</w:t>
      </w:r>
    </w:p>
    <w:p w:rsidR="001472FC" w:rsidRPr="003E43DB" w:rsidRDefault="001472FC" w:rsidP="00E16487">
      <w:pPr>
        <w:spacing w:after="0" w:line="240" w:lineRule="auto"/>
        <w:jc w:val="both"/>
        <w:rPr>
          <w:rFonts w:ascii="Times New Roman" w:hAnsi="Times New Roman" w:cs="Times New Roman"/>
          <w:sz w:val="24"/>
          <w:szCs w:val="24"/>
          <w:lang w:val="bs-Latn-BA"/>
        </w:rPr>
      </w:pP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О Д Л У К У </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 давању сагласности на Програм рада и  финансијски план   </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ЈУ Ветеринарска амбуланта Хан</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CS"/>
        </w:rPr>
        <w:t xml:space="preserve">Пијесак  за 2021. годину </w:t>
      </w:r>
    </w:p>
    <w:p w:rsidR="001472FC" w:rsidRPr="003E43DB" w:rsidRDefault="001472FC" w:rsidP="00E16487">
      <w:pPr>
        <w:spacing w:after="0" w:line="240" w:lineRule="auto"/>
        <w:jc w:val="center"/>
        <w:rPr>
          <w:rFonts w:ascii="Times New Roman" w:hAnsi="Times New Roman" w:cs="Times New Roman"/>
          <w:sz w:val="24"/>
          <w:szCs w:val="24"/>
          <w:lang w:val="sr-Cyrl-CS"/>
        </w:rPr>
      </w:pP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rPr>
        <w:t>I</w:t>
      </w:r>
    </w:p>
    <w:p w:rsidR="001472FC" w:rsidRPr="003E43DB"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             Скупштина општине Хан</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CS"/>
        </w:rPr>
        <w:t>Пијесак даје сагласност на Програм рада и финансијски план Јавне установе Ветеринарска амбуланта Хан</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CS"/>
        </w:rPr>
        <w:t>Пијесак за 2021. годину</w:t>
      </w:r>
      <w:r w:rsidRPr="003E43DB">
        <w:rPr>
          <w:rFonts w:ascii="Times New Roman" w:hAnsi="Times New Roman" w:cs="Times New Roman"/>
          <w:sz w:val="24"/>
          <w:szCs w:val="24"/>
          <w:lang w:val="sr-Cyrl-RS"/>
        </w:rPr>
        <w:t>, број 48/21 од  01.06.2021. године.</w:t>
      </w:r>
    </w:p>
    <w:p w:rsidR="00E16487" w:rsidRDefault="00E16487" w:rsidP="00E16487">
      <w:pPr>
        <w:spacing w:after="0" w:line="240" w:lineRule="auto"/>
        <w:ind w:firstLine="708"/>
        <w:jc w:val="center"/>
        <w:rPr>
          <w:rFonts w:ascii="Times New Roman" w:hAnsi="Times New Roman" w:cs="Times New Roman"/>
          <w:sz w:val="24"/>
          <w:szCs w:val="24"/>
        </w:rPr>
      </w:pPr>
    </w:p>
    <w:p w:rsidR="001472FC" w:rsidRPr="003E43DB" w:rsidRDefault="001472FC" w:rsidP="00E16487">
      <w:pPr>
        <w:spacing w:after="0" w:line="240" w:lineRule="auto"/>
        <w:ind w:firstLine="708"/>
        <w:jc w:val="center"/>
        <w:rPr>
          <w:rFonts w:ascii="Times New Roman" w:hAnsi="Times New Roman" w:cs="Times New Roman"/>
          <w:sz w:val="24"/>
          <w:szCs w:val="24"/>
          <w:lang w:val="sr-Cyrl-CS"/>
        </w:rPr>
      </w:pPr>
      <w:r w:rsidRPr="003E43DB">
        <w:rPr>
          <w:rFonts w:ascii="Times New Roman" w:hAnsi="Times New Roman" w:cs="Times New Roman"/>
          <w:sz w:val="24"/>
          <w:szCs w:val="24"/>
        </w:rPr>
        <w:t>II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Ова Одлука ступа на снагу осмог дана од дана објављивања у „Службеном гласнику општине Хан Пијесак“.</w:t>
      </w:r>
    </w:p>
    <w:p w:rsidR="00E16487" w:rsidRPr="003E43DB" w:rsidRDefault="00E16487" w:rsidP="00E16487">
      <w:pPr>
        <w:spacing w:after="0" w:line="240" w:lineRule="auto"/>
        <w:jc w:val="both"/>
        <w:rPr>
          <w:rFonts w:ascii="Times New Roman" w:hAnsi="Times New Roman" w:cs="Times New Roman"/>
          <w:sz w:val="24"/>
          <w:szCs w:val="24"/>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-81</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3E43DB" w:rsidRDefault="001472FC" w:rsidP="00E16487">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На основу члана 39. Закона о локалној самоуправи („Сл. гласник РС“, бр. 97/16) и члана 36. Статута општине Хан Пијесак („Сл. гласник општине Хан Пијесак бр.20/14), Скупштина општине Хан Пијесак, разматрајући  Извјештај  о раду у органима ЈКП „Краљева Гора“ д.о.о. Хан Пијесак за 2020. годину, на сједници одржаној дана </w:t>
      </w:r>
      <w:r w:rsidRPr="003E43DB">
        <w:rPr>
          <w:rFonts w:ascii="Times New Roman" w:hAnsi="Times New Roman" w:cs="Times New Roman"/>
          <w:sz w:val="24"/>
          <w:szCs w:val="24"/>
          <w:lang w:val="sr-Cyrl-RS"/>
        </w:rPr>
        <w:t>28.07.2021</w:t>
      </w:r>
      <w:r w:rsidRPr="003E43DB">
        <w:rPr>
          <w:rFonts w:ascii="Times New Roman" w:hAnsi="Times New Roman" w:cs="Times New Roman"/>
          <w:sz w:val="24"/>
          <w:szCs w:val="24"/>
          <w:lang w:val="sr-Cyrl-CS"/>
        </w:rPr>
        <w:t xml:space="preserve">. донијела је </w:t>
      </w: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О Д Л У К У </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 усвајању  Извјештаја о раду у органима ЈКП „Краљева Гора“ д.о.о.  </w:t>
      </w:r>
    </w:p>
    <w:p w:rsidR="001472FC" w:rsidRDefault="00E16487" w:rsidP="00E1648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Хан Пијесак за 2020. годину</w:t>
      </w:r>
    </w:p>
    <w:p w:rsidR="00E16487" w:rsidRPr="003E43DB" w:rsidRDefault="00E16487" w:rsidP="00E16487">
      <w:pPr>
        <w:spacing w:after="0" w:line="240" w:lineRule="auto"/>
        <w:jc w:val="center"/>
        <w:rPr>
          <w:rFonts w:ascii="Times New Roman" w:hAnsi="Times New Roman" w:cs="Times New Roman"/>
          <w:sz w:val="24"/>
          <w:szCs w:val="24"/>
          <w:lang w:val="sr-Cyrl-CS"/>
        </w:rPr>
      </w:pPr>
    </w:p>
    <w:p w:rsidR="001472FC" w:rsidRPr="003E43DB" w:rsidRDefault="00E16487" w:rsidP="00E16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Скупштина општине Хан Пијесак усваја Извјештај</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Начелника општине</w:t>
      </w:r>
      <w:r w:rsidRPr="003E43DB">
        <w:rPr>
          <w:rFonts w:ascii="Times New Roman" w:hAnsi="Times New Roman" w:cs="Times New Roman"/>
          <w:sz w:val="24"/>
          <w:szCs w:val="24"/>
          <w:lang w:val="sr-Cyrl-CS"/>
        </w:rPr>
        <w:t xml:space="preserve"> о раду у органима ЈКП „Краљева Гора“ д.о.о. Хан Пијесак за 2020. годину,  број 02-018-2/3/21 од  14.06.2021</w:t>
      </w:r>
      <w:r w:rsidR="00E16487">
        <w:rPr>
          <w:rFonts w:ascii="Times New Roman" w:hAnsi="Times New Roman" w:cs="Times New Roman"/>
          <w:sz w:val="24"/>
          <w:szCs w:val="24"/>
          <w:lang w:val="sr-Cyrl-CS"/>
        </w:rPr>
        <w:t>. године.</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E16487" w:rsidRDefault="001472FC" w:rsidP="00E16487">
      <w:pPr>
        <w:spacing w:after="0" w:line="240" w:lineRule="auto"/>
        <w:jc w:val="center"/>
        <w:rPr>
          <w:rFonts w:ascii="Times New Roman" w:hAnsi="Times New Roman" w:cs="Times New Roman"/>
          <w:sz w:val="24"/>
          <w:szCs w:val="24"/>
        </w:rPr>
      </w:pPr>
      <w:r w:rsidRPr="003E43DB">
        <w:rPr>
          <w:rFonts w:ascii="Times New Roman" w:hAnsi="Times New Roman" w:cs="Times New Roman"/>
          <w:sz w:val="24"/>
          <w:szCs w:val="24"/>
          <w:lang w:val="sr-Cyrl-CS"/>
        </w:rPr>
        <w:t xml:space="preserve"> </w:t>
      </w:r>
      <w:r w:rsidR="00E16487">
        <w:rPr>
          <w:rFonts w:ascii="Times New Roman" w:hAnsi="Times New Roman" w:cs="Times New Roman"/>
          <w:sz w:val="24"/>
          <w:szCs w:val="24"/>
        </w:rPr>
        <w:t>II</w:t>
      </w:r>
    </w:p>
    <w:p w:rsidR="008D1B68" w:rsidRDefault="008D1B68" w:rsidP="00E16487">
      <w:pPr>
        <w:spacing w:after="0" w:line="240" w:lineRule="auto"/>
        <w:jc w:val="both"/>
        <w:rPr>
          <w:rFonts w:ascii="Times New Roman" w:hAnsi="Times New Roman" w:cs="Times New Roman"/>
          <w:sz w:val="24"/>
          <w:szCs w:val="24"/>
          <w:lang w:val="sr-Cyrl-CS"/>
        </w:rPr>
      </w:pPr>
    </w:p>
    <w:p w:rsidR="008D1B68" w:rsidRDefault="008D1B68" w:rsidP="00E16487">
      <w:pPr>
        <w:spacing w:after="0" w:line="240" w:lineRule="auto"/>
        <w:jc w:val="both"/>
        <w:rPr>
          <w:rFonts w:ascii="Times New Roman" w:hAnsi="Times New Roman" w:cs="Times New Roman"/>
          <w:sz w:val="24"/>
          <w:szCs w:val="24"/>
          <w:lang w:val="sr-Cyrl-CS"/>
        </w:rPr>
      </w:pPr>
    </w:p>
    <w:p w:rsidR="008D1B68" w:rsidRDefault="008D1B68" w:rsidP="00E16487">
      <w:pPr>
        <w:spacing w:after="0" w:line="240" w:lineRule="auto"/>
        <w:jc w:val="both"/>
        <w:rPr>
          <w:rFonts w:ascii="Times New Roman" w:hAnsi="Times New Roman" w:cs="Times New Roman"/>
          <w:sz w:val="24"/>
          <w:szCs w:val="24"/>
          <w:lang w:val="sr-Cyrl-CS"/>
        </w:rPr>
        <w:sectPr w:rsidR="008D1B68" w:rsidSect="00E71663">
          <w:type w:val="continuous"/>
          <w:pgSz w:w="12240" w:h="15840"/>
          <w:pgMar w:top="1440" w:right="1440" w:bottom="1440" w:left="1440" w:header="720" w:footer="720" w:gutter="0"/>
          <w:cols w:num="2" w:space="720"/>
          <w:docGrid w:linePitch="360"/>
        </w:sectPr>
      </w:pPr>
    </w:p>
    <w:p w:rsidR="008D1B68" w:rsidRDefault="008D1B68" w:rsidP="00E16487">
      <w:pPr>
        <w:spacing w:after="0" w:line="240" w:lineRule="auto"/>
        <w:jc w:val="both"/>
        <w:rPr>
          <w:rFonts w:ascii="Times New Roman" w:hAnsi="Times New Roman" w:cs="Times New Roman"/>
          <w:sz w:val="24"/>
          <w:szCs w:val="24"/>
          <w:lang w:val="sr-Cyrl-CS"/>
        </w:rPr>
      </w:pPr>
    </w:p>
    <w:p w:rsidR="008D1B68" w:rsidRDefault="008D1B68" w:rsidP="008D1B68">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Страна 8</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Број 8</w:t>
      </w:r>
    </w:p>
    <w:p w:rsidR="008D1B68" w:rsidRDefault="008D1B68" w:rsidP="008D1B68">
      <w:pPr>
        <w:spacing w:after="0" w:line="240" w:lineRule="auto"/>
        <w:jc w:val="both"/>
        <w:rPr>
          <w:rFonts w:ascii="Times New Roman" w:hAnsi="Times New Roman" w:cs="Times New Roman"/>
          <w:sz w:val="24"/>
          <w:szCs w:val="24"/>
          <w:lang w:val="sr-Cyrl-CS"/>
        </w:rPr>
        <w:sectPr w:rsidR="008D1B68" w:rsidSect="008D1B68">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1472FC" w:rsidRDefault="001472FC" w:rsidP="008D1B68">
      <w:pPr>
        <w:spacing w:after="0"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-98</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3E43DB" w:rsidRDefault="001472FC" w:rsidP="008D1B68">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члана 39. Закона о локалној самоуправи („Сл. гласник РС“, бр. 97/16) и члана 3</w:t>
      </w:r>
      <w:r w:rsidRPr="003E43DB">
        <w:rPr>
          <w:rFonts w:ascii="Times New Roman" w:hAnsi="Times New Roman" w:cs="Times New Roman"/>
          <w:sz w:val="24"/>
          <w:szCs w:val="24"/>
          <w:lang w:val="sr-Cyrl-RS"/>
        </w:rPr>
        <w:t>7</w:t>
      </w:r>
      <w:r w:rsidRPr="003E43DB">
        <w:rPr>
          <w:rFonts w:ascii="Times New Roman" w:hAnsi="Times New Roman" w:cs="Times New Roman"/>
          <w:sz w:val="24"/>
          <w:szCs w:val="24"/>
          <w:lang w:val="sr-Cyrl-CS"/>
        </w:rPr>
        <w:t xml:space="preserve">. Статута општине Хан Пијесак („Сл. гласник општине Хан Пијесак бр. </w:t>
      </w:r>
      <w:r w:rsidRPr="003E43DB">
        <w:rPr>
          <w:rFonts w:ascii="Times New Roman" w:hAnsi="Times New Roman" w:cs="Times New Roman"/>
          <w:sz w:val="24"/>
          <w:szCs w:val="24"/>
          <w:lang w:val="sr-Cyrl-RS"/>
        </w:rPr>
        <w:t>10/17</w:t>
      </w:r>
      <w:r w:rsidRPr="003E43DB">
        <w:rPr>
          <w:rFonts w:ascii="Times New Roman" w:hAnsi="Times New Roman" w:cs="Times New Roman"/>
          <w:sz w:val="24"/>
          <w:szCs w:val="24"/>
          <w:lang w:val="sr-Cyrl-CS"/>
        </w:rPr>
        <w:t>), Скупштина општине Хан Пијесак, разматрајући  Извјештај  о</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RS"/>
        </w:rPr>
        <w:t xml:space="preserve">извршеном </w:t>
      </w:r>
      <w:r w:rsidRPr="003E43DB">
        <w:rPr>
          <w:rFonts w:ascii="Times New Roman" w:hAnsi="Times New Roman" w:cs="Times New Roman"/>
          <w:sz w:val="24"/>
          <w:szCs w:val="24"/>
          <w:lang w:val="sr-Cyrl-CS"/>
        </w:rPr>
        <w:t xml:space="preserve">упису дјеце у први разред за школску 2021/2022. годину,  на редовној  сједници одржаној  дана </w:t>
      </w:r>
      <w:r w:rsidRPr="003E43DB">
        <w:rPr>
          <w:rFonts w:ascii="Times New Roman" w:hAnsi="Times New Roman" w:cs="Times New Roman"/>
          <w:sz w:val="24"/>
          <w:szCs w:val="24"/>
          <w:lang w:val="sr-Cyrl-RS"/>
        </w:rPr>
        <w:t>28.07.2021</w:t>
      </w:r>
      <w:r w:rsidRPr="003E43DB">
        <w:rPr>
          <w:rFonts w:ascii="Times New Roman" w:hAnsi="Times New Roman" w:cs="Times New Roman"/>
          <w:sz w:val="24"/>
          <w:szCs w:val="24"/>
          <w:lang w:val="sr-Cyrl-CS"/>
        </w:rPr>
        <w:t>. године, донијела</w:t>
      </w:r>
      <w:r w:rsidR="008D1B68">
        <w:rPr>
          <w:rFonts w:ascii="Times New Roman" w:hAnsi="Times New Roman" w:cs="Times New Roman"/>
          <w:sz w:val="24"/>
          <w:szCs w:val="24"/>
          <w:lang w:val="sr-Cyrl-CS"/>
        </w:rPr>
        <w:t xml:space="preserve"> је </w:t>
      </w: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Д Л У К А</w:t>
      </w:r>
    </w:p>
    <w:p w:rsidR="001472FC"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усвајању  Извјештај  о</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RS"/>
        </w:rPr>
        <w:t xml:space="preserve">извршеном </w:t>
      </w:r>
      <w:r w:rsidRPr="003E43DB">
        <w:rPr>
          <w:rFonts w:ascii="Times New Roman" w:hAnsi="Times New Roman" w:cs="Times New Roman"/>
          <w:sz w:val="24"/>
          <w:szCs w:val="24"/>
          <w:lang w:val="sr-Cyrl-CS"/>
        </w:rPr>
        <w:t>упису дјеце у први разред за школску 2021/2022. годину, са осврт</w:t>
      </w:r>
      <w:r w:rsidR="00E16487">
        <w:rPr>
          <w:rFonts w:ascii="Times New Roman" w:hAnsi="Times New Roman" w:cs="Times New Roman"/>
          <w:sz w:val="24"/>
          <w:szCs w:val="24"/>
          <w:lang w:val="sr-Cyrl-CS"/>
        </w:rPr>
        <w:t>ом на материјални положај школе</w:t>
      </w:r>
    </w:p>
    <w:p w:rsidR="00E16487" w:rsidRPr="003E43DB" w:rsidRDefault="00E16487" w:rsidP="00E16487">
      <w:pPr>
        <w:spacing w:after="0" w:line="240" w:lineRule="auto"/>
        <w:jc w:val="center"/>
        <w:rPr>
          <w:rFonts w:ascii="Times New Roman" w:hAnsi="Times New Roman" w:cs="Times New Roman"/>
          <w:sz w:val="24"/>
          <w:szCs w:val="24"/>
          <w:lang w:val="sr-Cyrl-CS"/>
        </w:rPr>
      </w:pPr>
    </w:p>
    <w:p w:rsidR="001472FC" w:rsidRPr="003E43DB" w:rsidRDefault="00E16487" w:rsidP="00E16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Скупштина општине Хан Пијесак упознала се са Извјештајем  о</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RS"/>
        </w:rPr>
        <w:t xml:space="preserve">извршеном </w:t>
      </w:r>
      <w:r w:rsidRPr="003E43DB">
        <w:rPr>
          <w:rFonts w:ascii="Times New Roman" w:hAnsi="Times New Roman" w:cs="Times New Roman"/>
          <w:sz w:val="24"/>
          <w:szCs w:val="24"/>
          <w:lang w:val="sr-Cyrl-CS"/>
        </w:rPr>
        <w:t>упису дјеце у први разред за школску 2021/2022. годину, са освртом на материјални положај Основне школе  „Милан Илић Чича Шумадијски“ Хан Пијесак,  број 01-</w:t>
      </w:r>
      <w:r w:rsidRPr="003E43DB">
        <w:rPr>
          <w:rFonts w:ascii="Times New Roman" w:hAnsi="Times New Roman" w:cs="Times New Roman"/>
          <w:sz w:val="24"/>
          <w:szCs w:val="24"/>
          <w:lang w:val="sr-Cyrl-RS"/>
        </w:rPr>
        <w:t>189</w:t>
      </w:r>
      <w:r w:rsidRPr="003E43DB">
        <w:rPr>
          <w:rFonts w:ascii="Times New Roman" w:hAnsi="Times New Roman" w:cs="Times New Roman"/>
          <w:sz w:val="24"/>
          <w:szCs w:val="24"/>
          <w:lang w:val="sr-Latn-RS"/>
        </w:rPr>
        <w:t>/</w:t>
      </w:r>
      <w:r w:rsidRPr="003E43DB">
        <w:rPr>
          <w:rFonts w:ascii="Times New Roman" w:hAnsi="Times New Roman" w:cs="Times New Roman"/>
          <w:sz w:val="24"/>
          <w:szCs w:val="24"/>
          <w:lang w:val="sr-Cyrl-RS"/>
        </w:rPr>
        <w:t xml:space="preserve">2021 </w:t>
      </w:r>
      <w:r w:rsidRPr="003E43DB">
        <w:rPr>
          <w:rFonts w:ascii="Times New Roman" w:hAnsi="Times New Roman" w:cs="Times New Roman"/>
          <w:sz w:val="24"/>
          <w:szCs w:val="24"/>
          <w:lang w:val="sr-Cyrl-CS"/>
        </w:rPr>
        <w:t xml:space="preserve">од </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17.06.2021.</w:t>
      </w:r>
      <w:r w:rsidR="00E16487">
        <w:rPr>
          <w:rFonts w:ascii="Times New Roman" w:hAnsi="Times New Roman" w:cs="Times New Roman"/>
          <w:sz w:val="24"/>
          <w:szCs w:val="24"/>
          <w:lang w:val="sr-Cyrl-CS"/>
        </w:rPr>
        <w:t xml:space="preserve"> године, и исти усваја.</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E16487" w:rsidRDefault="00E16487" w:rsidP="00E16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Ова Одлука ступа на снагу наредног дана од дана објављивања  у „Службеном гласнику општине Хан Пијесак“.</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-92</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E16487" w:rsidRDefault="001472FC" w:rsidP="00E16487">
      <w:pPr>
        <w:spacing w:line="240" w:lineRule="auto"/>
        <w:ind w:firstLine="720"/>
        <w:jc w:val="both"/>
        <w:rPr>
          <w:rFonts w:ascii="Times New Roman" w:hAnsi="Times New Roman" w:cs="Times New Roman"/>
          <w:sz w:val="24"/>
          <w:szCs w:val="24"/>
          <w:lang w:val="sr-Cyrl-RS"/>
        </w:rPr>
      </w:pPr>
      <w:r w:rsidRPr="003E43DB">
        <w:rPr>
          <w:rFonts w:ascii="Times New Roman" w:hAnsi="Times New Roman" w:cs="Times New Roman"/>
          <w:sz w:val="24"/>
          <w:szCs w:val="24"/>
          <w:lang w:val="sr-Cyrl-CS"/>
        </w:rPr>
        <w:t xml:space="preserve">На основу члана 39. Закона о локалној самоуправи („Сл. гласник РС“, бр. 97/16) и члана 37. Статута општине Хан Пијесак („Сл. гласник општине Хан Пијесак бр.10/17), Скупштина општине Хан Пијесак, разматрајући  Извјештај о статусним питањима породица погинулих бораца, ратних војних инвалида и бораца, на сједници одржаној дана </w:t>
      </w:r>
      <w:r w:rsidRPr="003E43DB">
        <w:rPr>
          <w:rFonts w:ascii="Times New Roman" w:hAnsi="Times New Roman" w:cs="Times New Roman"/>
          <w:sz w:val="24"/>
          <w:szCs w:val="24"/>
          <w:lang w:val="sr-Cyrl-RS"/>
        </w:rPr>
        <w:t xml:space="preserve">28.07.2021. године, </w:t>
      </w: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Д Л У К У</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 усвајању  Извјештаја о статусним питањима породица погинулих </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бораца, ратних војних инвалида и бораца</w:t>
      </w:r>
    </w:p>
    <w:p w:rsidR="001472FC" w:rsidRPr="003E43DB" w:rsidRDefault="001472FC" w:rsidP="008D1B68">
      <w:pPr>
        <w:spacing w:line="240" w:lineRule="auto"/>
        <w:rPr>
          <w:rFonts w:ascii="Times New Roman" w:hAnsi="Times New Roman" w:cs="Times New Roman"/>
          <w:sz w:val="24"/>
          <w:szCs w:val="24"/>
          <w:lang w:val="sr-Cyrl-CS"/>
        </w:rPr>
      </w:pPr>
    </w:p>
    <w:p w:rsidR="001472FC" w:rsidRPr="003E43DB" w:rsidRDefault="001472FC" w:rsidP="00E16487">
      <w:pPr>
        <w:spacing w:after="0" w:line="240" w:lineRule="auto"/>
        <w:jc w:val="center"/>
        <w:rPr>
          <w:rFonts w:ascii="Times New Roman" w:hAnsi="Times New Roman" w:cs="Times New Roman"/>
          <w:sz w:val="24"/>
          <w:szCs w:val="24"/>
        </w:rPr>
      </w:pPr>
      <w:r w:rsidRPr="003E43DB">
        <w:rPr>
          <w:rFonts w:ascii="Times New Roman" w:hAnsi="Times New Roman" w:cs="Times New Roman"/>
          <w:sz w:val="24"/>
          <w:szCs w:val="24"/>
        </w:rPr>
        <w:t>I</w:t>
      </w:r>
    </w:p>
    <w:p w:rsidR="001472FC" w:rsidRDefault="001472FC" w:rsidP="00E16487">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Cyrl-CS"/>
        </w:rPr>
        <w:tab/>
        <w:t>Скупштина општине Хан Пијесак усваја Извјештај Одјељења за општу управу Општинске управе општине Хан Пијесак, о статусним питањима породица погинулих бораца, ратних војних инвалида и бораца</w:t>
      </w:r>
      <w:r w:rsidRPr="003E43DB">
        <w:rPr>
          <w:rFonts w:ascii="Times New Roman" w:hAnsi="Times New Roman" w:cs="Times New Roman"/>
          <w:sz w:val="24"/>
          <w:szCs w:val="24"/>
          <w:lang w:val="sr-Latn-BA"/>
        </w:rPr>
        <w:t>,</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r-Latn-BA"/>
        </w:rPr>
        <w:t>број</w:t>
      </w:r>
      <w:r w:rsidRPr="003E43DB">
        <w:rPr>
          <w:rFonts w:ascii="Times New Roman" w:hAnsi="Times New Roman" w:cs="Times New Roman"/>
          <w:sz w:val="24"/>
          <w:szCs w:val="24"/>
          <w:lang w:val="sr-Cyrl-RS"/>
        </w:rPr>
        <w:t xml:space="preserve"> 04-56-сл/21 </w:t>
      </w:r>
      <w:r w:rsidRPr="003E43DB">
        <w:rPr>
          <w:rFonts w:ascii="Times New Roman" w:hAnsi="Times New Roman" w:cs="Times New Roman"/>
          <w:sz w:val="24"/>
          <w:szCs w:val="24"/>
          <w:lang w:val="sr-Latn-BA"/>
        </w:rPr>
        <w:t xml:space="preserve">од </w:t>
      </w:r>
      <w:r w:rsidRPr="003E43DB">
        <w:rPr>
          <w:rFonts w:ascii="Times New Roman" w:hAnsi="Times New Roman" w:cs="Times New Roman"/>
          <w:sz w:val="24"/>
          <w:szCs w:val="24"/>
          <w:lang w:val="sr-Cyrl-RS"/>
        </w:rPr>
        <w:t xml:space="preserve"> 21.06.2021. </w:t>
      </w:r>
      <w:r w:rsidRPr="003E43DB">
        <w:rPr>
          <w:rFonts w:ascii="Times New Roman" w:hAnsi="Times New Roman" w:cs="Times New Roman"/>
          <w:sz w:val="24"/>
          <w:szCs w:val="24"/>
          <w:lang w:val="sr-Latn-BA"/>
        </w:rPr>
        <w:t>годин</w:t>
      </w:r>
      <w:r w:rsidRPr="003E43DB">
        <w:rPr>
          <w:rFonts w:ascii="Times New Roman" w:hAnsi="Times New Roman" w:cs="Times New Roman"/>
          <w:sz w:val="24"/>
          <w:szCs w:val="24"/>
          <w:lang w:val="sr-Cyrl-RS"/>
        </w:rPr>
        <w:t>е.</w:t>
      </w:r>
    </w:p>
    <w:p w:rsidR="00E16487" w:rsidRPr="00E16487" w:rsidRDefault="00E16487" w:rsidP="00E16487">
      <w:pPr>
        <w:spacing w:after="0" w:line="240" w:lineRule="auto"/>
        <w:jc w:val="both"/>
        <w:rPr>
          <w:rFonts w:ascii="Times New Roman" w:hAnsi="Times New Roman" w:cs="Times New Roman"/>
          <w:sz w:val="24"/>
          <w:szCs w:val="24"/>
          <w:lang w:val="sr-Cyrl-RS"/>
        </w:rPr>
      </w:pPr>
    </w:p>
    <w:p w:rsidR="001472FC" w:rsidRPr="00E16487" w:rsidRDefault="001472FC" w:rsidP="00E16487">
      <w:pPr>
        <w:spacing w:after="0" w:line="240" w:lineRule="auto"/>
        <w:jc w:val="center"/>
        <w:rPr>
          <w:rFonts w:ascii="Times New Roman" w:hAnsi="Times New Roman" w:cs="Times New Roman"/>
          <w:sz w:val="24"/>
          <w:szCs w:val="24"/>
        </w:rPr>
      </w:pPr>
      <w:r w:rsidRPr="003E43DB">
        <w:rPr>
          <w:rFonts w:ascii="Times New Roman" w:hAnsi="Times New Roman" w:cs="Times New Roman"/>
          <w:sz w:val="24"/>
          <w:szCs w:val="24"/>
        </w:rPr>
        <w:t>II</w:t>
      </w:r>
    </w:p>
    <w:p w:rsidR="001472FC" w:rsidRDefault="001472FC" w:rsidP="00E16487">
      <w:pPr>
        <w:spacing w:after="0" w:line="240" w:lineRule="auto"/>
        <w:ind w:firstLine="708"/>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E16487" w:rsidRPr="003E43DB" w:rsidRDefault="00E16487" w:rsidP="00E16487">
      <w:pPr>
        <w:spacing w:after="0" w:line="240" w:lineRule="auto"/>
        <w:ind w:firstLine="708"/>
        <w:jc w:val="both"/>
        <w:rPr>
          <w:rFonts w:ascii="Times New Roman" w:hAnsi="Times New Roman" w:cs="Times New Roman"/>
          <w:sz w:val="24"/>
          <w:szCs w:val="24"/>
          <w:lang w:val="sr-Cyrl-CS"/>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-91</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8D1B68" w:rsidRDefault="008D1B68" w:rsidP="008D1B68">
      <w:pPr>
        <w:spacing w:line="240" w:lineRule="auto"/>
        <w:jc w:val="both"/>
        <w:rPr>
          <w:rFonts w:ascii="Times New Roman" w:hAnsi="Times New Roman" w:cs="Times New Roman"/>
          <w:sz w:val="24"/>
          <w:szCs w:val="24"/>
          <w:lang w:val="sr-Cyrl-CS"/>
        </w:rPr>
        <w:sectPr w:rsidR="008D1B68" w:rsidSect="00E71663">
          <w:type w:val="continuous"/>
          <w:pgSz w:w="12240" w:h="15840"/>
          <w:pgMar w:top="1440" w:right="1440" w:bottom="1440" w:left="1440" w:header="720" w:footer="720" w:gutter="0"/>
          <w:cols w:num="2" w:space="720"/>
          <w:docGrid w:linePitch="360"/>
        </w:sectPr>
      </w:pPr>
    </w:p>
    <w:p w:rsidR="008D1B68" w:rsidRDefault="008D1B68" w:rsidP="008D1B68">
      <w:pPr>
        <w:spacing w:line="240" w:lineRule="auto"/>
        <w:jc w:val="both"/>
        <w:rPr>
          <w:rFonts w:ascii="Times New Roman" w:hAnsi="Times New Roman" w:cs="Times New Roman"/>
          <w:sz w:val="24"/>
          <w:szCs w:val="24"/>
          <w:lang w:val="sr-Cyrl-CS"/>
        </w:rPr>
      </w:pPr>
    </w:p>
    <w:p w:rsidR="008D1B68" w:rsidRDefault="008D1B68" w:rsidP="008D1B68">
      <w:pPr>
        <w:pBdr>
          <w:bottom w:val="single" w:sz="12" w:space="1" w:color="auto"/>
        </w:pBd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Страна  9</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Број 8</w:t>
      </w:r>
    </w:p>
    <w:p w:rsidR="008D1B68" w:rsidRDefault="008D1B68" w:rsidP="008D1B68">
      <w:pPr>
        <w:spacing w:line="240" w:lineRule="auto"/>
        <w:jc w:val="both"/>
        <w:rPr>
          <w:rFonts w:ascii="Times New Roman" w:hAnsi="Times New Roman" w:cs="Times New Roman"/>
          <w:sz w:val="24"/>
          <w:szCs w:val="24"/>
          <w:lang w:val="sr-Cyrl-CS"/>
        </w:rPr>
        <w:sectPr w:rsidR="008D1B68" w:rsidSect="008D1B68">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1472FC" w:rsidRPr="003E43DB" w:rsidRDefault="001472FC" w:rsidP="00E16487">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члана 39. Закона о локалној самоуправи („Службени гласник РС“, бр. 97/16) и члана 37. Статута општине Хан Пијесак („Службени гласник општине Хан Пијесак“ бр. 10/17), Скупштина општине Хан Пијесак, разматрајући  Извјештај о раду Општинске</w:t>
      </w:r>
      <w:r w:rsidRPr="003E43DB">
        <w:rPr>
          <w:rFonts w:ascii="Times New Roman" w:hAnsi="Times New Roman" w:cs="Times New Roman"/>
          <w:sz w:val="24"/>
          <w:szCs w:val="24"/>
          <w:lang w:val="sr-Latn-BA"/>
        </w:rPr>
        <w:t xml:space="preserve"> </w:t>
      </w:r>
      <w:r w:rsidRPr="003E43DB">
        <w:rPr>
          <w:rFonts w:ascii="Times New Roman" w:hAnsi="Times New Roman" w:cs="Times New Roman"/>
          <w:sz w:val="24"/>
          <w:szCs w:val="24"/>
          <w:lang w:val="sr-Cyrl-CS"/>
        </w:rPr>
        <w:t xml:space="preserve">организације </w:t>
      </w:r>
      <w:r w:rsidRPr="003E43DB">
        <w:rPr>
          <w:rFonts w:ascii="Times New Roman" w:hAnsi="Times New Roman" w:cs="Times New Roman"/>
          <w:sz w:val="24"/>
          <w:szCs w:val="24"/>
          <w:lang w:val="sr-Latn-BA"/>
        </w:rPr>
        <w:t xml:space="preserve">Црвеног крста </w:t>
      </w:r>
      <w:r w:rsidRPr="003E43DB">
        <w:rPr>
          <w:rFonts w:ascii="Times New Roman" w:hAnsi="Times New Roman" w:cs="Times New Roman"/>
          <w:sz w:val="24"/>
          <w:szCs w:val="24"/>
          <w:lang w:val="sr-Cyrl-CS"/>
        </w:rPr>
        <w:t xml:space="preserve">Хан Пијесак за 2020. годину, на сједници одржаној  дана </w:t>
      </w:r>
      <w:r w:rsidRPr="003E43DB">
        <w:rPr>
          <w:rFonts w:ascii="Times New Roman" w:hAnsi="Times New Roman" w:cs="Times New Roman"/>
          <w:sz w:val="24"/>
          <w:szCs w:val="24"/>
          <w:lang w:val="sr-Latn-BA"/>
        </w:rPr>
        <w:t xml:space="preserve">28.07.2021. године, </w:t>
      </w:r>
      <w:r w:rsidRPr="003E43DB">
        <w:rPr>
          <w:rFonts w:ascii="Times New Roman" w:hAnsi="Times New Roman" w:cs="Times New Roman"/>
          <w:sz w:val="24"/>
          <w:szCs w:val="24"/>
          <w:lang w:val="sr-Cyrl-CS"/>
        </w:rPr>
        <w:t xml:space="preserve">донијела је </w:t>
      </w: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О Д Л У К У </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 усвајању  Извјештаја о раду Општинске  организације Црвеног крста </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општине  Хан Пијесак за 2020. годину </w:t>
      </w:r>
    </w:p>
    <w:p w:rsidR="001472FC" w:rsidRPr="003E43DB" w:rsidRDefault="001472FC" w:rsidP="00E16487">
      <w:pPr>
        <w:spacing w:line="240" w:lineRule="auto"/>
        <w:rPr>
          <w:rFonts w:ascii="Times New Roman" w:hAnsi="Times New Roman" w:cs="Times New Roman"/>
          <w:sz w:val="24"/>
          <w:szCs w:val="24"/>
          <w:lang w:val="sr-Cyrl-CS"/>
        </w:rPr>
      </w:pPr>
    </w:p>
    <w:p w:rsidR="001472FC" w:rsidRPr="003E43DB" w:rsidRDefault="00E16487" w:rsidP="00E16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1472FC" w:rsidRPr="003E43DB"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Скупштина општине Хан Пијесак усваја Извјештај о раду Општинске организације Црвеног крста општине Хан Пијесак за 2020. годину</w:t>
      </w:r>
      <w:r w:rsidRPr="003E43DB">
        <w:rPr>
          <w:rFonts w:ascii="Times New Roman" w:hAnsi="Times New Roman" w:cs="Times New Roman"/>
          <w:sz w:val="24"/>
          <w:szCs w:val="24"/>
          <w:lang w:val="sr-Latn-BA"/>
        </w:rPr>
        <w:t>, број 33/21 од 14.06.2021. године</w:t>
      </w:r>
      <w:r w:rsidRPr="003E43DB">
        <w:rPr>
          <w:rFonts w:ascii="Times New Roman" w:hAnsi="Times New Roman" w:cs="Times New Roman"/>
          <w:sz w:val="24"/>
          <w:szCs w:val="24"/>
          <w:lang w:val="sr-Cyrl-CS"/>
        </w:rPr>
        <w:t>.</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 </w:t>
      </w:r>
    </w:p>
    <w:p w:rsidR="001472FC" w:rsidRPr="00E16487" w:rsidRDefault="00E16487" w:rsidP="00E16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Ова Одлука ступа на снагу осмог дана од дана објављивања у „Службеном гласнику општине Хан Пијесак“.</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-84</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3E43DB" w:rsidRDefault="001472FC" w:rsidP="00E16487">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На основу члана 39. Закона о локалној самоуправи („Службени гласник РС“, бр. 97/16 и 36/19) и члана 37. Статута општине Хан Пијесак </w:t>
      </w:r>
      <w:r w:rsidRPr="003E43DB">
        <w:rPr>
          <w:rFonts w:ascii="Times New Roman" w:hAnsi="Times New Roman" w:cs="Times New Roman"/>
          <w:sz w:val="24"/>
          <w:szCs w:val="24"/>
          <w:lang w:val="sr-Cyrl-CS"/>
        </w:rPr>
        <w:t xml:space="preserve">(„Службени гласник општине Хан Пијесак“ бр. 10/17), Скупштина општине Хан Пијесак, разматрајући  Извјештај  о раду за 2020. годину  Општинске борачке организације Хан Пијесак, на сједници одржаној дана 28.07.2021. донијела је </w:t>
      </w: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О Д Л У К У </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 усвајању  Извјештаја о раду   Општинске борачке организације </w:t>
      </w:r>
    </w:p>
    <w:p w:rsidR="001472FC" w:rsidRDefault="00E16487" w:rsidP="00E1648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Хан Пијесак за 2020. годину</w:t>
      </w:r>
    </w:p>
    <w:p w:rsidR="00E16487" w:rsidRPr="003E43DB" w:rsidRDefault="00E16487" w:rsidP="00E16487">
      <w:pPr>
        <w:spacing w:after="0" w:line="240" w:lineRule="auto"/>
        <w:jc w:val="center"/>
        <w:rPr>
          <w:rFonts w:ascii="Times New Roman" w:hAnsi="Times New Roman" w:cs="Times New Roman"/>
          <w:sz w:val="24"/>
          <w:szCs w:val="24"/>
          <w:lang w:val="sr-Cyrl-CS"/>
        </w:rPr>
      </w:pPr>
    </w:p>
    <w:p w:rsidR="001472FC" w:rsidRPr="003E43DB" w:rsidRDefault="00E16487" w:rsidP="00E16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Скупштина општине Хан Пијесак усваја Извјештај о раду Општинске борачке организације Хан Пијесак за 2020. годину,  бро</w:t>
      </w:r>
      <w:r w:rsidR="00E16487">
        <w:rPr>
          <w:rFonts w:ascii="Times New Roman" w:hAnsi="Times New Roman" w:cs="Times New Roman"/>
          <w:sz w:val="24"/>
          <w:szCs w:val="24"/>
          <w:lang w:val="sr-Cyrl-CS"/>
        </w:rPr>
        <w:t>ј 19/21 од  17.06.2021. године.</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E16487" w:rsidRDefault="00E16487" w:rsidP="00E16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Ова Одлука ступа на снагу осмог дана од дана објављивања у „Службеном гласнику општине Хан Пијесак“.</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-88</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E16487" w:rsidRDefault="001472FC" w:rsidP="00E16487">
      <w:pPr>
        <w:spacing w:line="240" w:lineRule="auto"/>
        <w:ind w:firstLine="720"/>
        <w:jc w:val="both"/>
        <w:rPr>
          <w:rFonts w:ascii="Times New Roman" w:hAnsi="Times New Roman" w:cs="Times New Roman"/>
          <w:sz w:val="24"/>
          <w:szCs w:val="24"/>
          <w:lang w:val="sr-Cyrl-RS"/>
        </w:rPr>
      </w:pPr>
      <w:r w:rsidRPr="003E43DB">
        <w:rPr>
          <w:rFonts w:ascii="Times New Roman" w:hAnsi="Times New Roman" w:cs="Times New Roman"/>
          <w:sz w:val="24"/>
          <w:szCs w:val="24"/>
          <w:lang w:val="sr-Cyrl-CS"/>
        </w:rPr>
        <w:t xml:space="preserve">На основу члана 39. Закона о локалној самоуправи („Сл. гласник РС“, бр. 97/16) и члана 37. Статута општине Хан Пијесак („Сл. гласник општине Хан Пијесак бр.10/17), Скупштина општине Хан Пијесак, разматрајући  Извјештај независног ревизора „Ревидере“ о извршеној ревизији финансијских извјештаја ЈКП „Краљева Гора“ доо за 2020. годину, на сједници одржаној дана </w:t>
      </w:r>
      <w:r w:rsidRPr="003E43DB">
        <w:rPr>
          <w:rFonts w:ascii="Times New Roman" w:hAnsi="Times New Roman" w:cs="Times New Roman"/>
          <w:sz w:val="24"/>
          <w:szCs w:val="24"/>
          <w:lang w:val="sr-Cyrl-RS"/>
        </w:rPr>
        <w:t xml:space="preserve">28.07.2021. године, </w:t>
      </w:r>
    </w:p>
    <w:p w:rsidR="008D1B68" w:rsidRDefault="008D1B68" w:rsidP="008D1B68">
      <w:pPr>
        <w:spacing w:after="0" w:line="240" w:lineRule="auto"/>
        <w:rPr>
          <w:rFonts w:ascii="Times New Roman" w:hAnsi="Times New Roman" w:cs="Times New Roman"/>
          <w:b/>
          <w:sz w:val="24"/>
          <w:szCs w:val="24"/>
          <w:lang w:val="sr-Cyrl-CS"/>
        </w:rPr>
        <w:sectPr w:rsidR="008D1B68" w:rsidSect="00E71663">
          <w:type w:val="continuous"/>
          <w:pgSz w:w="12240" w:h="15840"/>
          <w:pgMar w:top="1440" w:right="1440" w:bottom="1440" w:left="1440" w:header="720" w:footer="720" w:gutter="0"/>
          <w:cols w:num="2" w:space="720"/>
          <w:docGrid w:linePitch="360"/>
        </w:sectPr>
      </w:pPr>
    </w:p>
    <w:p w:rsidR="008D1B68" w:rsidRDefault="008D1B68" w:rsidP="008D1B68">
      <w:pPr>
        <w:pBdr>
          <w:bottom w:val="single" w:sz="12" w:space="1" w:color="auto"/>
        </w:pBdr>
        <w:spacing w:after="0" w:line="240" w:lineRule="auto"/>
        <w:rPr>
          <w:rFonts w:ascii="Times New Roman" w:hAnsi="Times New Roman" w:cs="Times New Roman"/>
          <w:sz w:val="24"/>
          <w:szCs w:val="24"/>
          <w:lang w:val="sr-Cyrl-CS"/>
        </w:rPr>
      </w:pPr>
      <w:r w:rsidRPr="008D1B68">
        <w:rPr>
          <w:rFonts w:ascii="Times New Roman" w:hAnsi="Times New Roman" w:cs="Times New Roman"/>
          <w:sz w:val="24"/>
          <w:szCs w:val="24"/>
          <w:lang w:val="sr-Cyrl-CS"/>
        </w:rPr>
        <w:lastRenderedPageBreak/>
        <w:t>Страна 10</w:t>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r>
      <w:r w:rsidRPr="008D1B68">
        <w:rPr>
          <w:rFonts w:ascii="Times New Roman" w:hAnsi="Times New Roman" w:cs="Times New Roman"/>
          <w:sz w:val="24"/>
          <w:szCs w:val="24"/>
          <w:lang w:val="sr-Cyrl-CS"/>
        </w:rPr>
        <w:tab/>
        <w:t>Број 8</w:t>
      </w:r>
    </w:p>
    <w:p w:rsidR="008D1B68" w:rsidRDefault="008D1B68" w:rsidP="008D1B68">
      <w:pPr>
        <w:spacing w:after="0" w:line="240" w:lineRule="auto"/>
        <w:rPr>
          <w:rFonts w:ascii="Times New Roman" w:hAnsi="Times New Roman" w:cs="Times New Roman"/>
          <w:sz w:val="24"/>
          <w:szCs w:val="24"/>
          <w:lang w:val="sr-Cyrl-CS"/>
        </w:rPr>
      </w:pPr>
    </w:p>
    <w:p w:rsidR="008D1B68" w:rsidRPr="008D1B68" w:rsidRDefault="008D1B68" w:rsidP="008D1B68">
      <w:pPr>
        <w:spacing w:after="0" w:line="240" w:lineRule="auto"/>
        <w:rPr>
          <w:rFonts w:ascii="Times New Roman" w:hAnsi="Times New Roman" w:cs="Times New Roman"/>
          <w:sz w:val="24"/>
          <w:szCs w:val="24"/>
          <w:lang w:val="sr-Cyrl-CS"/>
        </w:rPr>
        <w:sectPr w:rsidR="008D1B68" w:rsidRPr="008D1B68" w:rsidSect="008D1B68">
          <w:type w:val="continuous"/>
          <w:pgSz w:w="12240" w:h="15840"/>
          <w:pgMar w:top="1440" w:right="1440" w:bottom="1440" w:left="1440" w:header="720" w:footer="720" w:gutter="0"/>
          <w:cols w:space="720"/>
          <w:docGrid w:linePitch="360"/>
        </w:sectPr>
      </w:pP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Д Л У К У</w:t>
      </w:r>
    </w:p>
    <w:p w:rsidR="001472FC"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усвајању  Извјештаја независног ревизора „Ревидере“ о извршеној ревизији финансијских извјештаја ЈКП „Краљева Гор</w:t>
      </w:r>
      <w:r w:rsidR="00E16487">
        <w:rPr>
          <w:rFonts w:ascii="Times New Roman" w:hAnsi="Times New Roman" w:cs="Times New Roman"/>
          <w:sz w:val="24"/>
          <w:szCs w:val="24"/>
          <w:lang w:val="sr-Cyrl-CS"/>
        </w:rPr>
        <w:t>а“ доо за 2020. годину</w:t>
      </w:r>
    </w:p>
    <w:p w:rsidR="00E16487" w:rsidRPr="003E43DB" w:rsidRDefault="00E16487" w:rsidP="00E16487">
      <w:pPr>
        <w:spacing w:after="0" w:line="240" w:lineRule="auto"/>
        <w:jc w:val="center"/>
        <w:rPr>
          <w:rFonts w:ascii="Times New Roman" w:hAnsi="Times New Roman" w:cs="Times New Roman"/>
          <w:sz w:val="24"/>
          <w:szCs w:val="24"/>
          <w:lang w:val="sr-Cyrl-CS"/>
        </w:rPr>
      </w:pPr>
    </w:p>
    <w:p w:rsidR="001472FC" w:rsidRPr="003E43DB" w:rsidRDefault="001472FC" w:rsidP="00E16487">
      <w:pPr>
        <w:spacing w:after="0" w:line="240" w:lineRule="auto"/>
        <w:jc w:val="center"/>
        <w:rPr>
          <w:rFonts w:ascii="Times New Roman" w:hAnsi="Times New Roman" w:cs="Times New Roman"/>
          <w:sz w:val="24"/>
          <w:szCs w:val="24"/>
        </w:rPr>
      </w:pPr>
      <w:r w:rsidRPr="003E43DB">
        <w:rPr>
          <w:rFonts w:ascii="Times New Roman" w:hAnsi="Times New Roman" w:cs="Times New Roman"/>
          <w:sz w:val="24"/>
          <w:szCs w:val="24"/>
        </w:rPr>
        <w:t>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Скупштина општине Хан Пијесак усваја Извјештај независног ревизора „Ревидере“ о извршеној ревизији финансијских извјештаја ЈКП „Краљева Гора“ доо за 2020. годину.</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E16487" w:rsidRDefault="001472FC" w:rsidP="00E16487">
      <w:pPr>
        <w:spacing w:after="0" w:line="240" w:lineRule="auto"/>
        <w:jc w:val="center"/>
        <w:rPr>
          <w:rFonts w:ascii="Times New Roman" w:hAnsi="Times New Roman" w:cs="Times New Roman"/>
          <w:sz w:val="24"/>
          <w:szCs w:val="24"/>
        </w:rPr>
      </w:pPr>
      <w:r w:rsidRPr="003E43DB">
        <w:rPr>
          <w:rFonts w:ascii="Times New Roman" w:hAnsi="Times New Roman" w:cs="Times New Roman"/>
          <w:sz w:val="24"/>
          <w:szCs w:val="24"/>
        </w:rPr>
        <w:t>II</w:t>
      </w:r>
    </w:p>
    <w:p w:rsidR="001472FC" w:rsidRPr="003E43DB" w:rsidRDefault="001472FC" w:rsidP="00E16487">
      <w:pPr>
        <w:spacing w:after="0" w:line="240" w:lineRule="auto"/>
        <w:ind w:firstLine="708"/>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E16487" w:rsidRDefault="00E16487" w:rsidP="003E43DB">
      <w:pPr>
        <w:spacing w:after="0" w:line="240" w:lineRule="auto"/>
        <w:jc w:val="both"/>
        <w:rPr>
          <w:rFonts w:ascii="Times New Roman" w:hAnsi="Times New Roman" w:cs="Times New Roman"/>
          <w:sz w:val="24"/>
          <w:szCs w:val="24"/>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-85</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3E43DB" w:rsidRDefault="001472FC" w:rsidP="00E16487">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члана 3</w:t>
      </w:r>
      <w:r w:rsidRPr="003E43DB">
        <w:rPr>
          <w:rFonts w:ascii="Times New Roman" w:hAnsi="Times New Roman" w:cs="Times New Roman"/>
          <w:sz w:val="24"/>
          <w:szCs w:val="24"/>
          <w:lang w:val="sr-Latn-RS"/>
        </w:rPr>
        <w:t>9</w:t>
      </w:r>
      <w:r w:rsidRPr="003E43DB">
        <w:rPr>
          <w:rFonts w:ascii="Times New Roman" w:hAnsi="Times New Roman" w:cs="Times New Roman"/>
          <w:sz w:val="24"/>
          <w:szCs w:val="24"/>
          <w:lang w:val="sr-Cyrl-CS"/>
        </w:rPr>
        <w:t xml:space="preserve">. Закона о локалној самоуправи („Службени гласник РС“, бр. </w:t>
      </w:r>
      <w:r w:rsidRPr="003E43DB">
        <w:rPr>
          <w:rFonts w:ascii="Times New Roman" w:hAnsi="Times New Roman" w:cs="Times New Roman"/>
          <w:sz w:val="24"/>
          <w:szCs w:val="24"/>
          <w:lang w:val="sr-Latn-RS"/>
        </w:rPr>
        <w:t>97/16</w:t>
      </w:r>
      <w:r w:rsidRPr="003E43DB">
        <w:rPr>
          <w:rFonts w:ascii="Times New Roman" w:hAnsi="Times New Roman" w:cs="Times New Roman"/>
          <w:sz w:val="24"/>
          <w:szCs w:val="24"/>
          <w:lang w:val="sr-Cyrl-RS"/>
        </w:rPr>
        <w:t xml:space="preserve"> и 36/19</w:t>
      </w:r>
      <w:r w:rsidRPr="003E43DB">
        <w:rPr>
          <w:rFonts w:ascii="Times New Roman" w:hAnsi="Times New Roman" w:cs="Times New Roman"/>
          <w:sz w:val="24"/>
          <w:szCs w:val="24"/>
          <w:lang w:val="sr-Cyrl-CS"/>
        </w:rPr>
        <w:t>) и члана 3</w:t>
      </w:r>
      <w:r w:rsidRPr="003E43DB">
        <w:rPr>
          <w:rFonts w:ascii="Times New Roman" w:hAnsi="Times New Roman" w:cs="Times New Roman"/>
          <w:sz w:val="24"/>
          <w:szCs w:val="24"/>
          <w:lang w:val="sr-Latn-RS"/>
        </w:rPr>
        <w:t>7</w:t>
      </w:r>
      <w:r w:rsidRPr="003E43DB">
        <w:rPr>
          <w:rFonts w:ascii="Times New Roman" w:hAnsi="Times New Roman" w:cs="Times New Roman"/>
          <w:sz w:val="24"/>
          <w:szCs w:val="24"/>
          <w:lang w:val="sr-Cyrl-CS"/>
        </w:rPr>
        <w:t xml:space="preserve">. Статута општине Хан Пијесак („Службени гласник општине Хан Пијесак“ бр. </w:t>
      </w:r>
      <w:r w:rsidRPr="003E43DB">
        <w:rPr>
          <w:rFonts w:ascii="Times New Roman" w:hAnsi="Times New Roman" w:cs="Times New Roman"/>
          <w:sz w:val="24"/>
          <w:szCs w:val="24"/>
          <w:lang w:val="sr-Latn-RS"/>
        </w:rPr>
        <w:t>10</w:t>
      </w:r>
      <w:r w:rsidRPr="003E43DB">
        <w:rPr>
          <w:rFonts w:ascii="Times New Roman" w:hAnsi="Times New Roman" w:cs="Times New Roman"/>
          <w:sz w:val="24"/>
          <w:szCs w:val="24"/>
          <w:lang w:val="sr-Cyrl-CS"/>
        </w:rPr>
        <w:t>/1</w:t>
      </w:r>
      <w:r w:rsidRPr="003E43DB">
        <w:rPr>
          <w:rFonts w:ascii="Times New Roman" w:hAnsi="Times New Roman" w:cs="Times New Roman"/>
          <w:sz w:val="24"/>
          <w:szCs w:val="24"/>
          <w:lang w:val="sr-Latn-RS"/>
        </w:rPr>
        <w:t>7</w:t>
      </w:r>
      <w:r w:rsidRPr="003E43DB">
        <w:rPr>
          <w:rFonts w:ascii="Times New Roman" w:hAnsi="Times New Roman" w:cs="Times New Roman"/>
          <w:sz w:val="24"/>
          <w:szCs w:val="24"/>
          <w:lang w:val="sr-Cyrl-CS"/>
        </w:rPr>
        <w:t xml:space="preserve">), Скупштина општине Хан Пијесак, разматрајући Информацију о стању заштите од пожара на подручју општине Хан Пијесак, на сједници одржаној дана </w:t>
      </w:r>
      <w:r w:rsidRPr="003E43DB">
        <w:rPr>
          <w:rFonts w:ascii="Times New Roman" w:hAnsi="Times New Roman" w:cs="Times New Roman"/>
          <w:sz w:val="24"/>
          <w:szCs w:val="24"/>
          <w:lang w:val="sr-Cyrl-RS"/>
        </w:rPr>
        <w:t>28.07.2021</w:t>
      </w:r>
      <w:r w:rsidRPr="003E43DB">
        <w:rPr>
          <w:rFonts w:ascii="Times New Roman" w:hAnsi="Times New Roman" w:cs="Times New Roman"/>
          <w:sz w:val="24"/>
          <w:szCs w:val="24"/>
          <w:lang w:val="sr-Cyrl-CS"/>
        </w:rPr>
        <w:t xml:space="preserve">. године, донијела је </w:t>
      </w: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З А К Љ У Ч А К </w:t>
      </w: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 усвајању  Информације о стању заштите од пожара </w:t>
      </w:r>
    </w:p>
    <w:p w:rsidR="001472FC" w:rsidRDefault="00E16487" w:rsidP="00E1648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на подручју општине Хан Пијесак</w:t>
      </w:r>
    </w:p>
    <w:p w:rsidR="00E16487" w:rsidRPr="003E43DB" w:rsidRDefault="00E16487" w:rsidP="00E16487">
      <w:pPr>
        <w:spacing w:after="0" w:line="240" w:lineRule="auto"/>
        <w:jc w:val="center"/>
        <w:rPr>
          <w:rFonts w:ascii="Times New Roman" w:hAnsi="Times New Roman" w:cs="Times New Roman"/>
          <w:sz w:val="24"/>
          <w:szCs w:val="24"/>
          <w:lang w:val="sr-Cyrl-CS"/>
        </w:rPr>
      </w:pP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rPr>
        <w:t>I</w:t>
      </w:r>
    </w:p>
    <w:p w:rsidR="001472FC" w:rsidRPr="003E43DB"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 xml:space="preserve">Скупштина општине Хан Пијесак се упознала са Информацијом Одсјека за </w:t>
      </w:r>
      <w:r w:rsidRPr="003E43DB">
        <w:rPr>
          <w:rFonts w:ascii="Times New Roman" w:hAnsi="Times New Roman" w:cs="Times New Roman"/>
          <w:sz w:val="24"/>
          <w:szCs w:val="24"/>
          <w:lang w:val="sr-Cyrl-CS"/>
        </w:rPr>
        <w:t xml:space="preserve">ППЗ,  Одјељења за општу управу Општинске управе општине Хан Пијесак, о стању заштите од пожара на подручју општине, број </w:t>
      </w:r>
      <w:r w:rsidRPr="003E43DB">
        <w:rPr>
          <w:rFonts w:ascii="Times New Roman" w:hAnsi="Times New Roman" w:cs="Times New Roman"/>
          <w:sz w:val="24"/>
          <w:szCs w:val="24"/>
          <w:lang w:val="sr-Cyrl-RS"/>
        </w:rPr>
        <w:t>04-</w:t>
      </w:r>
      <w:r w:rsidRPr="003E43DB">
        <w:rPr>
          <w:rFonts w:ascii="Times New Roman" w:hAnsi="Times New Roman" w:cs="Times New Roman"/>
          <w:sz w:val="24"/>
          <w:szCs w:val="24"/>
          <w:lang w:val="sr-Latn-RS"/>
        </w:rPr>
        <w:t>215-</w:t>
      </w:r>
      <w:r w:rsidRPr="003E43DB">
        <w:rPr>
          <w:rFonts w:ascii="Times New Roman" w:hAnsi="Times New Roman" w:cs="Times New Roman"/>
          <w:sz w:val="24"/>
          <w:szCs w:val="24"/>
          <w:lang w:val="sr-Cyrl-RS"/>
        </w:rPr>
        <w:t>3</w:t>
      </w:r>
      <w:r w:rsidRPr="003E43DB">
        <w:rPr>
          <w:rFonts w:ascii="Times New Roman" w:hAnsi="Times New Roman" w:cs="Times New Roman"/>
          <w:sz w:val="24"/>
          <w:szCs w:val="24"/>
          <w:lang w:val="sr-Cyrl-CS"/>
        </w:rPr>
        <w:t xml:space="preserve">/21 </w:t>
      </w:r>
      <w:r w:rsidRPr="003E43DB">
        <w:rPr>
          <w:rFonts w:ascii="Times New Roman" w:hAnsi="Times New Roman" w:cs="Times New Roman"/>
          <w:sz w:val="24"/>
          <w:szCs w:val="24"/>
          <w:lang w:val="sr-Latn-RS"/>
        </w:rPr>
        <w:t>o</w:t>
      </w:r>
      <w:r w:rsidRPr="003E43DB">
        <w:rPr>
          <w:rFonts w:ascii="Times New Roman" w:hAnsi="Times New Roman" w:cs="Times New Roman"/>
          <w:sz w:val="24"/>
          <w:szCs w:val="24"/>
          <w:lang w:val="sr-Cyrl-RS"/>
        </w:rPr>
        <w:t>д</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21.06.2021</w:t>
      </w:r>
      <w:r w:rsidRPr="003E43DB">
        <w:rPr>
          <w:rFonts w:ascii="Times New Roman" w:hAnsi="Times New Roman" w:cs="Times New Roman"/>
          <w:sz w:val="24"/>
          <w:szCs w:val="24"/>
          <w:lang w:val="sr-Cyrl-CS"/>
        </w:rPr>
        <w:t>. године, и исту усваја.</w:t>
      </w:r>
    </w:p>
    <w:p w:rsidR="001472FC" w:rsidRPr="003E43DB" w:rsidRDefault="001472FC" w:rsidP="003E43DB">
      <w:pPr>
        <w:spacing w:line="240" w:lineRule="auto"/>
        <w:rPr>
          <w:rFonts w:ascii="Times New Roman" w:hAnsi="Times New Roman" w:cs="Times New Roman"/>
          <w:sz w:val="24"/>
          <w:szCs w:val="24"/>
          <w:lang w:val="sr-Cyrl-CS"/>
        </w:rPr>
      </w:pPr>
    </w:p>
    <w:p w:rsidR="001472FC" w:rsidRPr="00E16487" w:rsidRDefault="001472FC" w:rsidP="00E16487">
      <w:pPr>
        <w:spacing w:after="0" w:line="240" w:lineRule="auto"/>
        <w:jc w:val="center"/>
        <w:rPr>
          <w:rFonts w:ascii="Times New Roman" w:hAnsi="Times New Roman" w:cs="Times New Roman"/>
          <w:sz w:val="24"/>
          <w:szCs w:val="24"/>
        </w:rPr>
      </w:pPr>
      <w:r w:rsidRPr="003E43DB">
        <w:rPr>
          <w:rFonts w:ascii="Times New Roman" w:hAnsi="Times New Roman" w:cs="Times New Roman"/>
          <w:sz w:val="24"/>
          <w:szCs w:val="24"/>
        </w:rPr>
        <w:t>II</w:t>
      </w:r>
    </w:p>
    <w:p w:rsidR="001472FC" w:rsidRDefault="001472FC" w:rsidP="00E16487">
      <w:pPr>
        <w:spacing w:after="0" w:line="240" w:lineRule="auto"/>
        <w:ind w:firstLine="708"/>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Овај Закључак ступа на снагу осмог дана од дана објављивања у „Службеном гласнику општине Хан Пијесак“.</w:t>
      </w:r>
    </w:p>
    <w:p w:rsidR="00E16487" w:rsidRPr="003E43DB" w:rsidRDefault="00E16487" w:rsidP="00E16487">
      <w:pPr>
        <w:spacing w:after="0" w:line="240" w:lineRule="auto"/>
        <w:ind w:firstLine="708"/>
        <w:jc w:val="both"/>
        <w:rPr>
          <w:rFonts w:ascii="Times New Roman" w:hAnsi="Times New Roman" w:cs="Times New Roman"/>
          <w:sz w:val="24"/>
          <w:szCs w:val="24"/>
          <w:lang w:val="sr-Cyrl-CS"/>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-93</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3E43DB" w:rsidRDefault="001472FC" w:rsidP="008D1B68">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На основу члана 39. Закона о локалној самоуправи („Службени гласник РС“, бр. 97/16 и 36/19) и члана </w:t>
      </w:r>
      <w:r w:rsidRPr="003E43DB">
        <w:rPr>
          <w:rFonts w:ascii="Times New Roman" w:hAnsi="Times New Roman" w:cs="Times New Roman"/>
          <w:sz w:val="24"/>
          <w:szCs w:val="24"/>
          <w:lang w:val="sr-Latn-BA"/>
        </w:rPr>
        <w:t>3</w:t>
      </w:r>
      <w:r w:rsidRPr="003E43DB">
        <w:rPr>
          <w:rFonts w:ascii="Times New Roman" w:hAnsi="Times New Roman" w:cs="Times New Roman"/>
          <w:sz w:val="24"/>
          <w:szCs w:val="24"/>
          <w:lang w:val="sr-Cyrl-RS"/>
        </w:rPr>
        <w:t>7</w:t>
      </w:r>
      <w:r w:rsidRPr="003E43DB">
        <w:rPr>
          <w:rFonts w:ascii="Times New Roman" w:hAnsi="Times New Roman" w:cs="Times New Roman"/>
          <w:sz w:val="24"/>
          <w:szCs w:val="24"/>
          <w:lang w:val="sr-Cyrl-CS"/>
        </w:rPr>
        <w:t>. Статута општине Хан Пијесак („Службени гласник општине Хан Пијесак“ бр. 10/17), након разматрања Информације о стању јавног реда и мира, безбједности грађана и имовине на подручју Полицијске станице Хан Пијесак, Скупштина општине Хан Пијесак</w:t>
      </w:r>
      <w:r w:rsidRPr="003E43DB">
        <w:rPr>
          <w:rFonts w:ascii="Times New Roman" w:hAnsi="Times New Roman" w:cs="Times New Roman"/>
          <w:sz w:val="24"/>
          <w:szCs w:val="24"/>
          <w:lang w:val="hr-BA"/>
        </w:rPr>
        <w:t>,</w:t>
      </w:r>
      <w:r w:rsidRPr="003E43DB">
        <w:rPr>
          <w:rFonts w:ascii="Times New Roman" w:hAnsi="Times New Roman" w:cs="Times New Roman"/>
          <w:sz w:val="24"/>
          <w:szCs w:val="24"/>
          <w:lang w:val="sr-Cyrl-CS"/>
        </w:rPr>
        <w:t xml:space="preserve"> на сједници одржаној дана </w:t>
      </w:r>
      <w:r w:rsidRPr="003E43DB">
        <w:rPr>
          <w:rFonts w:ascii="Times New Roman" w:hAnsi="Times New Roman" w:cs="Times New Roman"/>
          <w:sz w:val="24"/>
          <w:szCs w:val="24"/>
          <w:lang w:val="sr-Cyrl-RS"/>
        </w:rPr>
        <w:t xml:space="preserve">28.07.2021. </w:t>
      </w:r>
      <w:r w:rsidR="008D1B68">
        <w:rPr>
          <w:rFonts w:ascii="Times New Roman" w:hAnsi="Times New Roman" w:cs="Times New Roman"/>
          <w:sz w:val="24"/>
          <w:szCs w:val="24"/>
          <w:lang w:val="sr-Cyrl-CS"/>
        </w:rPr>
        <w:t>године,  донијела је</w:t>
      </w:r>
    </w:p>
    <w:p w:rsidR="001472FC" w:rsidRPr="003E43DB" w:rsidRDefault="001472FC" w:rsidP="00E16487">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ЗАКЉУЧАК</w:t>
      </w:r>
    </w:p>
    <w:p w:rsidR="00E16487"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усвајању Информације о стању јавног реда и мира, безбједности грађана и имовине на подручју Полицијске стани</w:t>
      </w:r>
      <w:r w:rsidR="00E16487">
        <w:rPr>
          <w:rFonts w:ascii="Times New Roman" w:hAnsi="Times New Roman" w:cs="Times New Roman"/>
          <w:sz w:val="24"/>
          <w:szCs w:val="24"/>
          <w:lang w:val="sr-Cyrl-CS"/>
        </w:rPr>
        <w:t>це Хан Пијесак за  2020. годину</w:t>
      </w:r>
    </w:p>
    <w:p w:rsidR="00E16487" w:rsidRDefault="00E16487" w:rsidP="00E16487">
      <w:pPr>
        <w:spacing w:after="0" w:line="240" w:lineRule="auto"/>
        <w:jc w:val="center"/>
        <w:rPr>
          <w:rFonts w:ascii="Times New Roman" w:hAnsi="Times New Roman" w:cs="Times New Roman"/>
          <w:sz w:val="24"/>
          <w:szCs w:val="24"/>
          <w:lang w:val="sr-Cyrl-CS"/>
        </w:rPr>
      </w:pPr>
    </w:p>
    <w:p w:rsidR="001472FC" w:rsidRPr="003E43DB" w:rsidRDefault="001472FC" w:rsidP="00E16487">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rPr>
        <w:t>I</w:t>
      </w:r>
    </w:p>
    <w:p w:rsidR="008D1B68" w:rsidRDefault="001472FC" w:rsidP="00E16487">
      <w:pPr>
        <w:spacing w:line="240" w:lineRule="auto"/>
        <w:ind w:firstLine="708"/>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Скупштина општине Хан Пијесак упознала се са Информацијом о стању јавног реда и мира, безбједности грађана и имовине на подручју Полицијске </w:t>
      </w:r>
    </w:p>
    <w:p w:rsidR="008D1B68" w:rsidRDefault="008D1B68" w:rsidP="008D1B68">
      <w:pPr>
        <w:spacing w:after="0" w:line="240" w:lineRule="auto"/>
        <w:jc w:val="both"/>
        <w:rPr>
          <w:rFonts w:ascii="Times New Roman" w:hAnsi="Times New Roman" w:cs="Times New Roman"/>
          <w:sz w:val="24"/>
          <w:szCs w:val="24"/>
          <w:lang w:val="sr-Cyrl-CS"/>
        </w:rPr>
        <w:sectPr w:rsidR="008D1B68" w:rsidSect="00E71663">
          <w:type w:val="continuous"/>
          <w:pgSz w:w="12240" w:h="15840"/>
          <w:pgMar w:top="1440" w:right="1440" w:bottom="1440" w:left="1440" w:header="720" w:footer="720" w:gutter="0"/>
          <w:cols w:num="2" w:space="720"/>
          <w:docGrid w:linePitch="360"/>
        </w:sectPr>
      </w:pPr>
    </w:p>
    <w:p w:rsidR="008D1B68" w:rsidRDefault="008D1B68" w:rsidP="008D1B68">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11</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Број 8</w:t>
      </w:r>
    </w:p>
    <w:p w:rsidR="008D1B68" w:rsidRDefault="008D1B68" w:rsidP="008D1B68">
      <w:pPr>
        <w:spacing w:after="0" w:line="240" w:lineRule="auto"/>
        <w:jc w:val="both"/>
        <w:rPr>
          <w:rFonts w:ascii="Times New Roman" w:hAnsi="Times New Roman" w:cs="Times New Roman"/>
          <w:sz w:val="24"/>
          <w:szCs w:val="24"/>
          <w:lang w:val="sr-Cyrl-CS"/>
        </w:rPr>
      </w:pPr>
    </w:p>
    <w:p w:rsidR="008D1B68" w:rsidRDefault="008D1B68" w:rsidP="008D1B68">
      <w:pPr>
        <w:spacing w:after="0" w:line="240" w:lineRule="auto"/>
        <w:jc w:val="both"/>
        <w:rPr>
          <w:rFonts w:ascii="Times New Roman" w:hAnsi="Times New Roman" w:cs="Times New Roman"/>
          <w:sz w:val="24"/>
          <w:szCs w:val="24"/>
          <w:lang w:val="sr-Cyrl-CS"/>
        </w:rPr>
        <w:sectPr w:rsidR="008D1B68" w:rsidSect="008D1B68">
          <w:type w:val="continuous"/>
          <w:pgSz w:w="12240" w:h="15840"/>
          <w:pgMar w:top="1440" w:right="1440" w:bottom="1440" w:left="1440" w:header="720" w:footer="720" w:gutter="0"/>
          <w:cols w:space="720"/>
          <w:docGrid w:linePitch="360"/>
        </w:sectPr>
      </w:pPr>
    </w:p>
    <w:p w:rsidR="001472FC" w:rsidRPr="003E43DB" w:rsidRDefault="001472FC" w:rsidP="008D1B68">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станице Хан Пијесак, број 16-6/01-053-52/20 од </w:t>
      </w:r>
      <w:r w:rsidRPr="003E43DB">
        <w:rPr>
          <w:rFonts w:ascii="Times New Roman" w:hAnsi="Times New Roman" w:cs="Times New Roman"/>
          <w:sz w:val="24"/>
          <w:szCs w:val="24"/>
          <w:lang w:val="sr-Cyrl-RS"/>
        </w:rPr>
        <w:t>17.06.2021</w:t>
      </w:r>
      <w:r w:rsidR="00E16487">
        <w:rPr>
          <w:rFonts w:ascii="Times New Roman" w:hAnsi="Times New Roman" w:cs="Times New Roman"/>
          <w:sz w:val="24"/>
          <w:szCs w:val="24"/>
          <w:lang w:val="sr-Cyrl-CS"/>
        </w:rPr>
        <w:t>. године и исту усваја.</w:t>
      </w:r>
    </w:p>
    <w:p w:rsidR="001472FC" w:rsidRPr="00E16487" w:rsidRDefault="001472FC" w:rsidP="00E16487">
      <w:pPr>
        <w:spacing w:after="0" w:line="240" w:lineRule="auto"/>
        <w:jc w:val="center"/>
        <w:rPr>
          <w:rFonts w:ascii="Times New Roman" w:hAnsi="Times New Roman" w:cs="Times New Roman"/>
          <w:sz w:val="24"/>
          <w:szCs w:val="24"/>
        </w:rPr>
      </w:pPr>
      <w:r w:rsidRPr="003E43DB">
        <w:rPr>
          <w:rFonts w:ascii="Times New Roman" w:hAnsi="Times New Roman" w:cs="Times New Roman"/>
          <w:sz w:val="24"/>
          <w:szCs w:val="24"/>
        </w:rPr>
        <w:t>II</w:t>
      </w:r>
    </w:p>
    <w:p w:rsidR="001472FC" w:rsidRDefault="001472FC" w:rsidP="00E16487">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Овај Закључак ступа на снагу осмог дана од дана објављивања у „Службеном гласнику општине Хан Пијесак“.</w:t>
      </w:r>
    </w:p>
    <w:p w:rsidR="00E16487" w:rsidRPr="003E43DB" w:rsidRDefault="00E16487" w:rsidP="00E16487">
      <w:pPr>
        <w:spacing w:after="0" w:line="240" w:lineRule="auto"/>
        <w:jc w:val="both"/>
        <w:rPr>
          <w:rFonts w:ascii="Times New Roman" w:hAnsi="Times New Roman" w:cs="Times New Roman"/>
          <w:sz w:val="24"/>
          <w:szCs w:val="24"/>
          <w:lang w:val="sr-Cyrl-CS"/>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-89</w:t>
      </w:r>
      <w:r w:rsidRPr="003E43DB">
        <w:rPr>
          <w:rFonts w:ascii="Times New Roman" w:hAnsi="Times New Roman" w:cs="Times New Roman"/>
          <w:sz w:val="24"/>
          <w:szCs w:val="24"/>
        </w:rPr>
        <w:t>/21</w:t>
      </w: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1472FC" w:rsidRPr="003E43DB" w:rsidRDefault="001472FC" w:rsidP="003E43DB">
      <w:pPr>
        <w:tabs>
          <w:tab w:val="left" w:pos="720"/>
        </w:tabs>
        <w:spacing w:after="0" w:line="240" w:lineRule="auto"/>
        <w:ind w:firstLine="720"/>
        <w:jc w:val="both"/>
        <w:rPr>
          <w:rFonts w:ascii="Times New Roman" w:hAnsi="Times New Roman" w:cs="Times New Roman"/>
          <w:sz w:val="24"/>
          <w:szCs w:val="24"/>
        </w:rPr>
      </w:pPr>
      <w:r w:rsidRPr="003E43DB">
        <w:rPr>
          <w:rFonts w:ascii="Times New Roman" w:hAnsi="Times New Roman" w:cs="Times New Roman"/>
          <w:sz w:val="24"/>
          <w:szCs w:val="24"/>
        </w:rPr>
        <w:t xml:space="preserve">На основу члана </w:t>
      </w:r>
      <w:r w:rsidRPr="003E43DB">
        <w:rPr>
          <w:rFonts w:ascii="Times New Roman" w:hAnsi="Times New Roman" w:cs="Times New Roman"/>
          <w:sz w:val="24"/>
          <w:szCs w:val="24"/>
          <w:lang w:val="sr-Cyrl-BA"/>
        </w:rPr>
        <w:t>1</w:t>
      </w:r>
      <w:r w:rsidRPr="003E43DB">
        <w:rPr>
          <w:rFonts w:ascii="Times New Roman" w:hAnsi="Times New Roman" w:cs="Times New Roman"/>
          <w:sz w:val="24"/>
          <w:szCs w:val="24"/>
        </w:rPr>
        <w:t xml:space="preserve">6. Одлуке о </w:t>
      </w:r>
      <w:r w:rsidRPr="003E43DB">
        <w:rPr>
          <w:rFonts w:ascii="Times New Roman" w:hAnsi="Times New Roman" w:cs="Times New Roman"/>
          <w:sz w:val="24"/>
          <w:szCs w:val="24"/>
          <w:lang w:val="sr-Cyrl-BA"/>
        </w:rPr>
        <w:t>признањима општине Хан Пијесак</w:t>
      </w:r>
      <w:r w:rsidRPr="003E43DB">
        <w:rPr>
          <w:rFonts w:ascii="Times New Roman" w:hAnsi="Times New Roman" w:cs="Times New Roman"/>
          <w:sz w:val="24"/>
          <w:szCs w:val="24"/>
        </w:rPr>
        <w:t xml:space="preserve"> („Службени гласник општине </w:t>
      </w:r>
      <w:r w:rsidRPr="003E43DB">
        <w:rPr>
          <w:rFonts w:ascii="Times New Roman" w:hAnsi="Times New Roman" w:cs="Times New Roman"/>
          <w:sz w:val="24"/>
          <w:szCs w:val="24"/>
          <w:lang w:val="sr-Cyrl-BA"/>
        </w:rPr>
        <w:t xml:space="preserve">Хан Пијесак </w:t>
      </w:r>
      <w:r w:rsidRPr="003E43DB">
        <w:rPr>
          <w:rFonts w:ascii="Times New Roman" w:hAnsi="Times New Roman" w:cs="Times New Roman"/>
          <w:sz w:val="24"/>
          <w:szCs w:val="24"/>
        </w:rPr>
        <w:t>“, број 2/0</w:t>
      </w:r>
      <w:r w:rsidRPr="003E43DB">
        <w:rPr>
          <w:rFonts w:ascii="Times New Roman" w:hAnsi="Times New Roman" w:cs="Times New Roman"/>
          <w:sz w:val="24"/>
          <w:szCs w:val="24"/>
          <w:lang w:val="sr-Cyrl-BA"/>
        </w:rPr>
        <w:t>5, 32/19</w:t>
      </w:r>
      <w:r w:rsidRPr="003E43DB">
        <w:rPr>
          <w:rFonts w:ascii="Times New Roman" w:hAnsi="Times New Roman" w:cs="Times New Roman"/>
          <w:sz w:val="24"/>
          <w:szCs w:val="24"/>
        </w:rPr>
        <w:t>) члана 39. Закона о локалној самоуправи („Службени гласник Републике Српске”, број 97/16</w:t>
      </w:r>
      <w:r w:rsidRPr="003E43DB">
        <w:rPr>
          <w:rFonts w:ascii="Times New Roman" w:hAnsi="Times New Roman" w:cs="Times New Roman"/>
          <w:sz w:val="24"/>
          <w:szCs w:val="24"/>
          <w:lang w:val="sr-Cyrl-BA"/>
        </w:rPr>
        <w:t xml:space="preserve"> и 36/19</w:t>
      </w:r>
      <w:r w:rsidRPr="003E43DB">
        <w:rPr>
          <w:rFonts w:ascii="Times New Roman" w:hAnsi="Times New Roman" w:cs="Times New Roman"/>
          <w:sz w:val="24"/>
          <w:szCs w:val="24"/>
        </w:rPr>
        <w:t xml:space="preserve">) и члана </w:t>
      </w:r>
      <w:r w:rsidRPr="003E43DB">
        <w:rPr>
          <w:rFonts w:ascii="Times New Roman" w:hAnsi="Times New Roman" w:cs="Times New Roman"/>
          <w:sz w:val="24"/>
          <w:szCs w:val="24"/>
          <w:lang w:val="sr-Cyrl-BA"/>
        </w:rPr>
        <w:t>3</w:t>
      </w:r>
      <w:r w:rsidRPr="003E43DB">
        <w:rPr>
          <w:rFonts w:ascii="Times New Roman" w:hAnsi="Times New Roman" w:cs="Times New Roman"/>
          <w:sz w:val="24"/>
          <w:szCs w:val="24"/>
        </w:rPr>
        <w:t xml:space="preserve">7. Статута општине </w:t>
      </w:r>
      <w:r w:rsidRPr="003E43DB">
        <w:rPr>
          <w:rFonts w:ascii="Times New Roman" w:hAnsi="Times New Roman" w:cs="Times New Roman"/>
          <w:sz w:val="24"/>
          <w:szCs w:val="24"/>
          <w:lang w:val="sr-Cyrl-BA"/>
        </w:rPr>
        <w:t>Хан Пијесак</w:t>
      </w:r>
      <w:r w:rsidRPr="003E43DB">
        <w:rPr>
          <w:rFonts w:ascii="Times New Roman" w:hAnsi="Times New Roman" w:cs="Times New Roman"/>
          <w:sz w:val="24"/>
          <w:szCs w:val="24"/>
        </w:rPr>
        <w:t xml:space="preserve"> („Службени гласник општине </w:t>
      </w:r>
      <w:r w:rsidRPr="003E43DB">
        <w:rPr>
          <w:rFonts w:ascii="Times New Roman" w:hAnsi="Times New Roman" w:cs="Times New Roman"/>
          <w:sz w:val="24"/>
          <w:szCs w:val="24"/>
          <w:lang w:val="sr-Cyrl-BA"/>
        </w:rPr>
        <w:t>Хан Пијесак</w:t>
      </w:r>
      <w:r w:rsidRPr="003E43DB">
        <w:rPr>
          <w:rFonts w:ascii="Times New Roman" w:hAnsi="Times New Roman" w:cs="Times New Roman"/>
          <w:sz w:val="24"/>
          <w:szCs w:val="24"/>
        </w:rPr>
        <w:t xml:space="preserve">”, број </w:t>
      </w:r>
      <w:r w:rsidRPr="003E43DB">
        <w:rPr>
          <w:rFonts w:ascii="Times New Roman" w:hAnsi="Times New Roman" w:cs="Times New Roman"/>
          <w:sz w:val="24"/>
          <w:szCs w:val="24"/>
          <w:lang w:val="sr-Cyrl-BA"/>
        </w:rPr>
        <w:t>10</w:t>
      </w:r>
      <w:r w:rsidRPr="003E43DB">
        <w:rPr>
          <w:rFonts w:ascii="Times New Roman" w:hAnsi="Times New Roman" w:cs="Times New Roman"/>
          <w:sz w:val="24"/>
          <w:szCs w:val="24"/>
        </w:rPr>
        <w:t xml:space="preserve">/17), Скупштина општине </w:t>
      </w:r>
      <w:r w:rsidRPr="003E43DB">
        <w:rPr>
          <w:rFonts w:ascii="Times New Roman" w:hAnsi="Times New Roman" w:cs="Times New Roman"/>
          <w:sz w:val="24"/>
          <w:szCs w:val="24"/>
          <w:lang w:val="sr-Cyrl-BA"/>
        </w:rPr>
        <w:t>Хан Пијесак</w:t>
      </w:r>
      <w:r w:rsidRPr="003E43DB">
        <w:rPr>
          <w:rFonts w:ascii="Times New Roman" w:hAnsi="Times New Roman" w:cs="Times New Roman"/>
          <w:sz w:val="24"/>
          <w:szCs w:val="24"/>
        </w:rPr>
        <w:t xml:space="preserve"> на сједници одржаној </w:t>
      </w:r>
      <w:r w:rsidRPr="003E43DB">
        <w:rPr>
          <w:rFonts w:ascii="Times New Roman" w:hAnsi="Times New Roman" w:cs="Times New Roman"/>
          <w:sz w:val="24"/>
          <w:szCs w:val="24"/>
          <w:lang w:val="sr-Cyrl-BA"/>
        </w:rPr>
        <w:t>28.07.2021.</w:t>
      </w:r>
      <w:r w:rsidRPr="003E43DB">
        <w:rPr>
          <w:rFonts w:ascii="Times New Roman" w:hAnsi="Times New Roman" w:cs="Times New Roman"/>
          <w:sz w:val="24"/>
          <w:szCs w:val="24"/>
        </w:rPr>
        <w:t xml:space="preserve"> године, донијела је</w:t>
      </w:r>
    </w:p>
    <w:p w:rsidR="001472FC" w:rsidRPr="003E43DB" w:rsidRDefault="001472FC" w:rsidP="003E43DB">
      <w:pPr>
        <w:spacing w:after="0" w:line="240" w:lineRule="auto"/>
        <w:ind w:firstLine="720"/>
        <w:jc w:val="both"/>
        <w:rPr>
          <w:rFonts w:ascii="Times New Roman" w:hAnsi="Times New Roman" w:cs="Times New Roman"/>
          <w:sz w:val="24"/>
          <w:szCs w:val="24"/>
          <w:lang w:val="sr-Cyrl-BA"/>
        </w:rPr>
      </w:pPr>
    </w:p>
    <w:p w:rsidR="001472FC" w:rsidRPr="003E43DB" w:rsidRDefault="001472FC" w:rsidP="003E43DB">
      <w:pPr>
        <w:spacing w:after="0" w:line="240" w:lineRule="auto"/>
        <w:ind w:firstLine="720"/>
        <w:jc w:val="center"/>
        <w:rPr>
          <w:rFonts w:ascii="Times New Roman" w:hAnsi="Times New Roman" w:cs="Times New Roman"/>
          <w:sz w:val="24"/>
          <w:szCs w:val="24"/>
          <w:lang w:val="sr-Cyrl-BA"/>
        </w:rPr>
      </w:pPr>
      <w:r w:rsidRPr="003E43DB">
        <w:rPr>
          <w:rFonts w:ascii="Times New Roman" w:hAnsi="Times New Roman" w:cs="Times New Roman"/>
          <w:sz w:val="24"/>
          <w:szCs w:val="24"/>
          <w:lang w:val="sr-Cyrl-BA"/>
        </w:rPr>
        <w:t>З А К  Љ У Ч А К</w:t>
      </w:r>
    </w:p>
    <w:p w:rsidR="001472FC" w:rsidRPr="003E43DB" w:rsidRDefault="001472FC" w:rsidP="003E43DB">
      <w:pPr>
        <w:spacing w:after="0" w:line="240" w:lineRule="auto"/>
        <w:ind w:firstLine="720"/>
        <w:jc w:val="center"/>
        <w:rPr>
          <w:rFonts w:ascii="Times New Roman" w:hAnsi="Times New Roman" w:cs="Times New Roman"/>
          <w:sz w:val="24"/>
          <w:szCs w:val="24"/>
          <w:lang w:val="sr-Cyrl-BA"/>
        </w:rPr>
      </w:pPr>
      <w:r w:rsidRPr="003E43DB">
        <w:rPr>
          <w:rFonts w:ascii="Times New Roman" w:hAnsi="Times New Roman" w:cs="Times New Roman"/>
          <w:sz w:val="24"/>
          <w:szCs w:val="24"/>
        </w:rPr>
        <w:t xml:space="preserve">о </w:t>
      </w:r>
      <w:r w:rsidRPr="003E43DB">
        <w:rPr>
          <w:rFonts w:ascii="Times New Roman" w:hAnsi="Times New Roman" w:cs="Times New Roman"/>
          <w:sz w:val="24"/>
          <w:szCs w:val="24"/>
          <w:lang w:val="sr-Cyrl-BA"/>
        </w:rPr>
        <w:t>додјели признања</w:t>
      </w:r>
    </w:p>
    <w:p w:rsidR="001472FC" w:rsidRPr="003E43DB" w:rsidRDefault="001472FC" w:rsidP="003E43DB">
      <w:pPr>
        <w:spacing w:after="0" w:line="240" w:lineRule="auto"/>
        <w:ind w:firstLine="720"/>
        <w:rPr>
          <w:rFonts w:ascii="Times New Roman" w:hAnsi="Times New Roman" w:cs="Times New Roman"/>
          <w:sz w:val="24"/>
          <w:szCs w:val="24"/>
          <w:lang w:val="sr-Cyrl-BA"/>
        </w:rPr>
      </w:pPr>
    </w:p>
    <w:p w:rsidR="001472FC" w:rsidRPr="003E43DB" w:rsidRDefault="001472FC" w:rsidP="003E43DB">
      <w:pPr>
        <w:spacing w:after="0" w:line="240" w:lineRule="auto"/>
        <w:ind w:firstLine="720"/>
        <w:jc w:val="center"/>
        <w:rPr>
          <w:rFonts w:ascii="Times New Roman" w:hAnsi="Times New Roman" w:cs="Times New Roman"/>
          <w:sz w:val="24"/>
          <w:szCs w:val="24"/>
        </w:rPr>
      </w:pPr>
      <w:r w:rsidRPr="003E43DB">
        <w:rPr>
          <w:rFonts w:ascii="Times New Roman" w:hAnsi="Times New Roman" w:cs="Times New Roman"/>
          <w:sz w:val="24"/>
          <w:szCs w:val="24"/>
        </w:rPr>
        <w:t>I</w:t>
      </w:r>
    </w:p>
    <w:p w:rsidR="001472FC" w:rsidRPr="003E43DB" w:rsidRDefault="001472FC" w:rsidP="003E43DB">
      <w:pPr>
        <w:spacing w:after="0" w:line="240" w:lineRule="auto"/>
        <w:ind w:firstLine="360"/>
        <w:jc w:val="both"/>
        <w:rPr>
          <w:rFonts w:ascii="Times New Roman" w:hAnsi="Times New Roman" w:cs="Times New Roman"/>
          <w:sz w:val="24"/>
          <w:szCs w:val="24"/>
          <w:lang w:val="sr-Cyrl-RS"/>
        </w:rPr>
      </w:pPr>
      <w:r w:rsidRPr="003E43DB">
        <w:rPr>
          <w:rFonts w:ascii="Times New Roman" w:hAnsi="Times New Roman" w:cs="Times New Roman"/>
          <w:sz w:val="24"/>
          <w:szCs w:val="24"/>
        </w:rPr>
        <w:t xml:space="preserve">- </w:t>
      </w:r>
      <w:r w:rsidRPr="003E43DB">
        <w:rPr>
          <w:rFonts w:ascii="Times New Roman" w:hAnsi="Times New Roman" w:cs="Times New Roman"/>
          <w:sz w:val="24"/>
          <w:szCs w:val="24"/>
          <w:lang w:val="sr-Cyrl-RS"/>
        </w:rPr>
        <w:t xml:space="preserve">       </w:t>
      </w:r>
      <w:r w:rsidRPr="003E43DB">
        <w:rPr>
          <w:rFonts w:ascii="Times New Roman" w:hAnsi="Times New Roman" w:cs="Times New Roman"/>
          <w:b/>
          <w:sz w:val="24"/>
          <w:szCs w:val="24"/>
          <w:lang w:val="sr-Cyrl-RS"/>
        </w:rPr>
        <w:t>ЗЛАТНА ПЛАКЕТА</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rPr>
        <w:t xml:space="preserve">oпштинe Хaн Пиjeсaк, </w:t>
      </w:r>
      <w:r w:rsidRPr="003E43DB">
        <w:rPr>
          <w:rFonts w:ascii="Times New Roman" w:hAnsi="Times New Roman" w:cs="Times New Roman"/>
          <w:sz w:val="24"/>
          <w:szCs w:val="24"/>
          <w:lang w:val="sr-Cyrl-RS"/>
        </w:rPr>
        <w:t xml:space="preserve">као </w:t>
      </w:r>
      <w:r w:rsidRPr="003E43DB">
        <w:rPr>
          <w:rFonts w:ascii="Times New Roman" w:hAnsi="Times New Roman" w:cs="Times New Roman"/>
          <w:sz w:val="24"/>
          <w:szCs w:val="24"/>
        </w:rPr>
        <w:t xml:space="preserve"> друштвeнo признaњe кoje сe дoдjeљуje зa учињeнa дjeлa кoja зaслужуjу oпштe пoштoвaњe и признaњe у oпштини, a пoсeбнo зa дjeлa хумaнизмa, нeсeбичнoг пoжртвoвaњa у спaсaвaњу људи и дoбaрa,</w:t>
      </w:r>
      <w:r w:rsidRPr="003E43DB">
        <w:rPr>
          <w:rFonts w:ascii="Times New Roman" w:hAnsi="Times New Roman" w:cs="Times New Roman"/>
          <w:sz w:val="24"/>
          <w:szCs w:val="24"/>
          <w:lang w:val="sr-Cyrl-RS"/>
        </w:rPr>
        <w:t xml:space="preserve"> додијељује се  ЈЗУ ДЗ „Др Миленко Наранчић“ Хан Пијесак, за учињено дјело хуманизма и несебичног пожртвовања запослених у спасавању људи током пандемије </w:t>
      </w:r>
      <w:r w:rsidRPr="003E43DB">
        <w:rPr>
          <w:rFonts w:ascii="Times New Roman" w:hAnsi="Times New Roman" w:cs="Times New Roman"/>
          <w:sz w:val="24"/>
          <w:szCs w:val="24"/>
          <w:lang w:val="sr-Latn-BA"/>
        </w:rPr>
        <w:t>Covid 19.</w:t>
      </w:r>
    </w:p>
    <w:p w:rsidR="001472FC" w:rsidRPr="003E43DB" w:rsidRDefault="001472FC" w:rsidP="003E43DB">
      <w:pPr>
        <w:pStyle w:val="ListParagraph"/>
        <w:spacing w:after="0" w:line="240" w:lineRule="auto"/>
        <w:ind w:left="0" w:firstLine="360"/>
        <w:jc w:val="both"/>
        <w:rPr>
          <w:rFonts w:ascii="Times New Roman" w:hAnsi="Times New Roman"/>
          <w:sz w:val="24"/>
          <w:szCs w:val="24"/>
          <w:lang w:val="sr-Cyrl-BA"/>
        </w:rPr>
      </w:pPr>
      <w:r w:rsidRPr="003E43DB">
        <w:rPr>
          <w:rFonts w:ascii="Times New Roman" w:hAnsi="Times New Roman"/>
          <w:sz w:val="24"/>
          <w:szCs w:val="24"/>
          <w:lang w:val="sr-Cyrl-BA"/>
        </w:rPr>
        <w:t xml:space="preserve">-     </w:t>
      </w:r>
      <w:r w:rsidRPr="003E43DB">
        <w:rPr>
          <w:rFonts w:ascii="Times New Roman" w:hAnsi="Times New Roman"/>
          <w:b/>
          <w:sz w:val="24"/>
          <w:szCs w:val="24"/>
          <w:lang w:val="sr-Cyrl-BA"/>
        </w:rPr>
        <w:t>ЗАХВАЛНИЦЕ</w:t>
      </w:r>
      <w:r w:rsidRPr="003E43DB">
        <w:rPr>
          <w:rFonts w:ascii="Times New Roman" w:hAnsi="Times New Roman"/>
          <w:sz w:val="24"/>
          <w:szCs w:val="24"/>
          <w:lang w:val="sr-Cyrl-BA"/>
        </w:rPr>
        <w:t xml:space="preserve">, као признање општине Хан Пијесак, додјељују се, за </w:t>
      </w:r>
      <w:r w:rsidRPr="003E43DB">
        <w:rPr>
          <w:rFonts w:ascii="Times New Roman" w:hAnsi="Times New Roman"/>
          <w:sz w:val="24"/>
          <w:szCs w:val="24"/>
          <w:lang w:val="sr-Cyrl-BA"/>
        </w:rPr>
        <w:t xml:space="preserve">учињено хумано дјело и  испољену солидарност  у вријеме пандемије </w:t>
      </w:r>
      <w:r w:rsidRPr="003E43DB">
        <w:rPr>
          <w:rFonts w:ascii="Times New Roman" w:hAnsi="Times New Roman"/>
          <w:sz w:val="24"/>
          <w:szCs w:val="24"/>
          <w:lang w:val="sr-Latn-BA"/>
        </w:rPr>
        <w:t>Covid 19</w:t>
      </w:r>
      <w:r w:rsidRPr="003E43DB">
        <w:rPr>
          <w:rFonts w:ascii="Times New Roman" w:hAnsi="Times New Roman"/>
          <w:sz w:val="24"/>
          <w:szCs w:val="24"/>
          <w:lang w:val="sr-Cyrl-RS"/>
        </w:rPr>
        <w:t xml:space="preserve">, радницима ЈЗУ ДЗ „Др Миленко Наранчић“ Хан Пијесак, и то </w:t>
      </w:r>
      <w:r w:rsidRPr="003E43DB">
        <w:rPr>
          <w:rFonts w:ascii="Times New Roman" w:hAnsi="Times New Roman"/>
          <w:sz w:val="24"/>
          <w:szCs w:val="24"/>
          <w:lang w:val="sr-Cyrl-BA"/>
        </w:rPr>
        <w:t>:</w:t>
      </w:r>
    </w:p>
    <w:p w:rsidR="001472FC" w:rsidRPr="003E43DB" w:rsidRDefault="001472FC" w:rsidP="003E43DB">
      <w:pPr>
        <w:pStyle w:val="ListParagraph"/>
        <w:spacing w:after="0" w:line="240" w:lineRule="auto"/>
        <w:jc w:val="both"/>
        <w:rPr>
          <w:rFonts w:ascii="Times New Roman" w:hAnsi="Times New Roman"/>
          <w:sz w:val="24"/>
          <w:szCs w:val="24"/>
          <w:lang w:val="sr-Cyrl-BA"/>
        </w:rPr>
      </w:pP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Дара Боровина</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Добрила Бакмаз</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Рада Чоловић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Зоран Ђурковић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Јадранка Јањић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Љубица Ковачевић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Бранка Лучић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Славиша Мировић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Жељка Печеница</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Гордана Секулић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Јелена Сокановић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Дејан Витомир</w:t>
      </w:r>
    </w:p>
    <w:p w:rsidR="001472FC" w:rsidRPr="003E43DB" w:rsidRDefault="00D529D3" w:rsidP="003E43DB">
      <w:pPr>
        <w:numPr>
          <w:ilvl w:val="0"/>
          <w:numId w:val="21"/>
        </w:numPr>
        <w:spacing w:after="16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Миле</w:t>
      </w:r>
      <w:r w:rsidR="001472FC" w:rsidRPr="003E43DB">
        <w:rPr>
          <w:rFonts w:ascii="Times New Roman" w:hAnsi="Times New Roman" w:cs="Times New Roman"/>
          <w:sz w:val="24"/>
          <w:szCs w:val="24"/>
          <w:lang w:val="sr-Cyrl-RS"/>
        </w:rPr>
        <w:t>на Мандић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Драгана Дракула</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Радица Тодоровић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Милан Боровина</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Дијана Лучић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Милена Радуловић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Тања Јанковић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Марко Ђурковић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Радосав Чоловић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Сања Гојковић</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 xml:space="preserve">Бранислав Бакмаз </w:t>
      </w:r>
    </w:p>
    <w:p w:rsidR="001472FC" w:rsidRPr="003E43DB" w:rsidRDefault="001472FC" w:rsidP="003E43DB">
      <w:pPr>
        <w:numPr>
          <w:ilvl w:val="0"/>
          <w:numId w:val="21"/>
        </w:numPr>
        <w:spacing w:after="160" w:line="240" w:lineRule="auto"/>
        <w:contextualSpacing/>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Радојка Голијан</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ind w:firstLine="720"/>
        <w:jc w:val="center"/>
        <w:rPr>
          <w:rFonts w:ascii="Times New Roman" w:hAnsi="Times New Roman" w:cs="Times New Roman"/>
          <w:sz w:val="24"/>
          <w:szCs w:val="24"/>
          <w:lang w:val="sr-Cyrl-BA"/>
        </w:rPr>
      </w:pPr>
    </w:p>
    <w:p w:rsidR="001472FC" w:rsidRPr="003E43DB" w:rsidRDefault="001472FC" w:rsidP="003E43DB">
      <w:pPr>
        <w:spacing w:after="0" w:line="240" w:lineRule="auto"/>
        <w:ind w:firstLine="720"/>
        <w:jc w:val="center"/>
        <w:rPr>
          <w:rFonts w:ascii="Times New Roman" w:hAnsi="Times New Roman" w:cs="Times New Roman"/>
          <w:sz w:val="24"/>
          <w:szCs w:val="24"/>
          <w:lang w:val="sr-Cyrl-BA"/>
        </w:rPr>
      </w:pPr>
      <w:r w:rsidRPr="003E43DB">
        <w:rPr>
          <w:rFonts w:ascii="Times New Roman" w:hAnsi="Times New Roman" w:cs="Times New Roman"/>
          <w:sz w:val="24"/>
          <w:szCs w:val="24"/>
        </w:rPr>
        <w:t>II</w:t>
      </w:r>
    </w:p>
    <w:p w:rsidR="001472FC" w:rsidRPr="003E43DB" w:rsidRDefault="001472FC" w:rsidP="003E43DB">
      <w:pPr>
        <w:spacing w:after="0" w:line="240" w:lineRule="auto"/>
        <w:ind w:firstLine="720"/>
        <w:rPr>
          <w:rFonts w:ascii="Times New Roman" w:hAnsi="Times New Roman" w:cs="Times New Roman"/>
          <w:sz w:val="24"/>
          <w:szCs w:val="24"/>
          <w:lang w:val="sr-Cyrl-BA"/>
        </w:rPr>
      </w:pPr>
      <w:r w:rsidRPr="003E43DB">
        <w:rPr>
          <w:rFonts w:ascii="Times New Roman" w:hAnsi="Times New Roman" w:cs="Times New Roman"/>
          <w:sz w:val="24"/>
          <w:szCs w:val="24"/>
          <w:lang w:val="sr-Cyrl-BA"/>
        </w:rPr>
        <w:t>За реализацију овог Закључка задужује се Начелник Општине и Предсједник Скупштине.</w:t>
      </w:r>
    </w:p>
    <w:p w:rsidR="001472FC" w:rsidRPr="003E43DB" w:rsidRDefault="001472FC" w:rsidP="003E43DB">
      <w:pPr>
        <w:spacing w:after="0" w:line="240" w:lineRule="auto"/>
        <w:ind w:firstLine="720"/>
        <w:rPr>
          <w:rFonts w:ascii="Times New Roman" w:hAnsi="Times New Roman" w:cs="Times New Roman"/>
          <w:sz w:val="24"/>
          <w:szCs w:val="24"/>
          <w:lang w:val="sr-Cyrl-BA"/>
        </w:rPr>
      </w:pPr>
    </w:p>
    <w:p w:rsidR="001472FC" w:rsidRPr="003E43DB" w:rsidRDefault="001472FC" w:rsidP="003E43DB">
      <w:pPr>
        <w:spacing w:after="0" w:line="240" w:lineRule="auto"/>
        <w:ind w:firstLine="720"/>
        <w:rPr>
          <w:rFonts w:ascii="Times New Roman" w:hAnsi="Times New Roman" w:cs="Times New Roman"/>
          <w:sz w:val="24"/>
          <w:szCs w:val="24"/>
          <w:lang w:val="sr-Cyrl-BA"/>
        </w:rPr>
      </w:pPr>
    </w:p>
    <w:p w:rsidR="001472FC" w:rsidRPr="003E43DB" w:rsidRDefault="001472FC" w:rsidP="003E43DB">
      <w:pPr>
        <w:spacing w:after="0" w:line="240" w:lineRule="auto"/>
        <w:ind w:firstLine="720"/>
        <w:jc w:val="center"/>
        <w:rPr>
          <w:rFonts w:ascii="Times New Roman" w:hAnsi="Times New Roman" w:cs="Times New Roman"/>
          <w:sz w:val="24"/>
          <w:szCs w:val="24"/>
          <w:lang w:val="sr-Cyrl-BA"/>
        </w:rPr>
      </w:pPr>
      <w:r w:rsidRPr="003E43DB">
        <w:rPr>
          <w:rFonts w:ascii="Times New Roman" w:hAnsi="Times New Roman" w:cs="Times New Roman"/>
          <w:sz w:val="24"/>
          <w:szCs w:val="24"/>
        </w:rPr>
        <w:t>III</w:t>
      </w:r>
    </w:p>
    <w:p w:rsidR="001472FC" w:rsidRPr="003E43DB" w:rsidRDefault="001472FC" w:rsidP="003E43DB">
      <w:pPr>
        <w:spacing w:after="0" w:line="240" w:lineRule="auto"/>
        <w:ind w:firstLine="720"/>
        <w:rPr>
          <w:rFonts w:ascii="Times New Roman" w:hAnsi="Times New Roman" w:cs="Times New Roman"/>
          <w:sz w:val="24"/>
          <w:szCs w:val="24"/>
          <w:lang w:val="sr-Cyrl-BA"/>
        </w:rPr>
      </w:pPr>
      <w:r w:rsidRPr="003E43DB">
        <w:rPr>
          <w:rFonts w:ascii="Times New Roman" w:hAnsi="Times New Roman" w:cs="Times New Roman"/>
          <w:sz w:val="24"/>
          <w:szCs w:val="24"/>
        </w:rPr>
        <w:t>Ова</w:t>
      </w:r>
      <w:r w:rsidRPr="003E43DB">
        <w:rPr>
          <w:rFonts w:ascii="Times New Roman" w:hAnsi="Times New Roman" w:cs="Times New Roman"/>
          <w:sz w:val="24"/>
          <w:szCs w:val="24"/>
          <w:lang w:val="sr-Cyrl-BA"/>
        </w:rPr>
        <w:t>ј</w:t>
      </w:r>
      <w:r w:rsidRPr="003E43DB">
        <w:rPr>
          <w:rFonts w:ascii="Times New Roman" w:hAnsi="Times New Roman" w:cs="Times New Roman"/>
          <w:sz w:val="24"/>
          <w:szCs w:val="24"/>
        </w:rPr>
        <w:t xml:space="preserve">  </w:t>
      </w:r>
      <w:r w:rsidRPr="003E43DB">
        <w:rPr>
          <w:rFonts w:ascii="Times New Roman" w:hAnsi="Times New Roman" w:cs="Times New Roman"/>
          <w:sz w:val="24"/>
          <w:szCs w:val="24"/>
          <w:lang w:val="sr-Cyrl-BA"/>
        </w:rPr>
        <w:t xml:space="preserve">Закључак </w:t>
      </w:r>
      <w:r w:rsidRPr="003E43DB">
        <w:rPr>
          <w:rFonts w:ascii="Times New Roman" w:hAnsi="Times New Roman" w:cs="Times New Roman"/>
          <w:sz w:val="24"/>
          <w:szCs w:val="24"/>
        </w:rPr>
        <w:t xml:space="preserve">ступа на снагу даном доношења, а објавиће се у „Службеном гласнику општине </w:t>
      </w:r>
      <w:r w:rsidRPr="003E43DB">
        <w:rPr>
          <w:rFonts w:ascii="Times New Roman" w:hAnsi="Times New Roman" w:cs="Times New Roman"/>
          <w:sz w:val="24"/>
          <w:szCs w:val="24"/>
          <w:lang w:val="sr-Cyrl-BA"/>
        </w:rPr>
        <w:t>Хан Пијесак</w:t>
      </w:r>
      <w:r w:rsidRPr="003E43DB">
        <w:rPr>
          <w:rFonts w:ascii="Times New Roman" w:hAnsi="Times New Roman" w:cs="Times New Roman"/>
          <w:sz w:val="24"/>
          <w:szCs w:val="24"/>
        </w:rPr>
        <w:t xml:space="preserve">“. </w:t>
      </w:r>
    </w:p>
    <w:p w:rsidR="001472FC" w:rsidRPr="003E43DB" w:rsidRDefault="001472FC" w:rsidP="003E43DB">
      <w:pPr>
        <w:spacing w:after="0" w:line="240" w:lineRule="auto"/>
        <w:ind w:firstLine="720"/>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-111</w:t>
      </w:r>
      <w:r w:rsidRPr="003E43DB">
        <w:rPr>
          <w:rFonts w:ascii="Times New Roman" w:hAnsi="Times New Roman" w:cs="Times New Roman"/>
          <w:sz w:val="24"/>
          <w:szCs w:val="24"/>
        </w:rPr>
        <w:t>/21</w:t>
      </w:r>
    </w:p>
    <w:p w:rsidR="008D1B68" w:rsidRDefault="008D1B68" w:rsidP="003E43DB">
      <w:pPr>
        <w:spacing w:after="0" w:line="240" w:lineRule="auto"/>
        <w:jc w:val="both"/>
        <w:rPr>
          <w:rFonts w:ascii="Times New Roman" w:hAnsi="Times New Roman" w:cs="Times New Roman"/>
          <w:sz w:val="24"/>
          <w:szCs w:val="24"/>
        </w:rPr>
        <w:sectPr w:rsidR="008D1B68" w:rsidSect="00E71663">
          <w:type w:val="continuous"/>
          <w:pgSz w:w="12240" w:h="15840"/>
          <w:pgMar w:top="1440" w:right="1440" w:bottom="1440" w:left="1440" w:header="720" w:footer="720" w:gutter="0"/>
          <w:cols w:num="2" w:space="720"/>
          <w:docGrid w:linePitch="360"/>
        </w:sectPr>
      </w:pPr>
    </w:p>
    <w:p w:rsidR="008D1B68" w:rsidRDefault="008D1B68" w:rsidP="003E43DB">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12</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Број 8</w:t>
      </w:r>
    </w:p>
    <w:p w:rsidR="008D1B68" w:rsidRPr="008D1B68" w:rsidRDefault="008D1B68" w:rsidP="003E43DB">
      <w:pPr>
        <w:spacing w:after="0" w:line="240" w:lineRule="auto"/>
        <w:jc w:val="both"/>
        <w:rPr>
          <w:rFonts w:ascii="Times New Roman" w:hAnsi="Times New Roman" w:cs="Times New Roman"/>
          <w:sz w:val="24"/>
          <w:szCs w:val="24"/>
          <w:lang w:val="sr-Cyrl-RS"/>
        </w:rPr>
      </w:pPr>
    </w:p>
    <w:p w:rsidR="008D1B68" w:rsidRDefault="008D1B68" w:rsidP="003E43DB">
      <w:pPr>
        <w:spacing w:after="0" w:line="240" w:lineRule="auto"/>
        <w:jc w:val="both"/>
        <w:rPr>
          <w:rFonts w:ascii="Times New Roman" w:hAnsi="Times New Roman" w:cs="Times New Roman"/>
          <w:sz w:val="24"/>
          <w:szCs w:val="24"/>
        </w:rPr>
        <w:sectPr w:rsidR="008D1B68" w:rsidSect="008D1B68">
          <w:type w:val="continuous"/>
          <w:pgSz w:w="12240" w:h="15840"/>
          <w:pgMar w:top="1440" w:right="1440" w:bottom="1440" w:left="1440" w:header="720" w:footer="720" w:gutter="0"/>
          <w:cols w:space="720"/>
          <w:docGrid w:linePitch="360"/>
        </w:sectPr>
      </w:pPr>
    </w:p>
    <w:p w:rsidR="001472FC" w:rsidRPr="003E43DB" w:rsidRDefault="001472FC"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1472FC" w:rsidRPr="003E43DB" w:rsidRDefault="001472FC" w:rsidP="003E43DB">
      <w:pPr>
        <w:spacing w:after="0" w:line="240" w:lineRule="auto"/>
        <w:jc w:val="both"/>
        <w:rPr>
          <w:rFonts w:ascii="Times New Roman" w:hAnsi="Times New Roman" w:cs="Times New Roman"/>
          <w:sz w:val="24"/>
          <w:szCs w:val="24"/>
          <w:lang w:val="sr-Cyrl-BA"/>
        </w:rPr>
      </w:pP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1472FC" w:rsidRPr="003E43DB" w:rsidRDefault="001472FC"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1472FC" w:rsidRPr="003E43DB" w:rsidRDefault="001472FC"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02764A" w:rsidRPr="00D529D3" w:rsidRDefault="0002764A" w:rsidP="00D529D3">
      <w:pPr>
        <w:spacing w:line="240" w:lineRule="auto"/>
        <w:ind w:firstLine="720"/>
        <w:jc w:val="both"/>
        <w:rPr>
          <w:rFonts w:ascii="Times New Roman" w:hAnsi="Times New Roman" w:cs="Times New Roman"/>
          <w:sz w:val="24"/>
          <w:szCs w:val="24"/>
          <w:lang w:val="bs-Latn-BA"/>
        </w:rPr>
      </w:pPr>
      <w:r w:rsidRPr="003E43DB">
        <w:rPr>
          <w:rFonts w:ascii="Times New Roman" w:hAnsi="Times New Roman" w:cs="Times New Roman"/>
          <w:sz w:val="24"/>
          <w:szCs w:val="24"/>
          <w:lang w:val="sr-Cyrl-CS"/>
        </w:rPr>
        <w:t xml:space="preserve">На основу члана </w:t>
      </w:r>
      <w:r w:rsidRPr="003E43DB">
        <w:rPr>
          <w:rFonts w:ascii="Times New Roman" w:hAnsi="Times New Roman" w:cs="Times New Roman"/>
          <w:sz w:val="24"/>
          <w:szCs w:val="24"/>
          <w:lang w:val="sr-Latn-CS"/>
        </w:rPr>
        <w:t xml:space="preserve">4. </w:t>
      </w:r>
      <w:r w:rsidRPr="003E43DB">
        <w:rPr>
          <w:rFonts w:ascii="Times New Roman" w:hAnsi="Times New Roman" w:cs="Times New Roman"/>
          <w:sz w:val="24"/>
          <w:szCs w:val="24"/>
          <w:lang w:val="sr-Cyrl-CS"/>
        </w:rPr>
        <w:t>тачк</w:t>
      </w:r>
      <w:r w:rsidRPr="003E43DB">
        <w:rPr>
          <w:rFonts w:ascii="Times New Roman" w:hAnsi="Times New Roman" w:cs="Times New Roman"/>
          <w:sz w:val="24"/>
          <w:szCs w:val="24"/>
          <w:lang w:val="bs-Latn-BA"/>
        </w:rPr>
        <w:t>e</w:t>
      </w:r>
      <w:r w:rsidRPr="003E43DB">
        <w:rPr>
          <w:rFonts w:ascii="Times New Roman" w:hAnsi="Times New Roman" w:cs="Times New Roman"/>
          <w:sz w:val="24"/>
          <w:szCs w:val="24"/>
          <w:lang w:val="sr-Cyrl-CS"/>
        </w:rPr>
        <w:t xml:space="preserve"> 2. Закона о министарским, владиним и другим именовањима Републике Српске („Службени гласник РС“ бр. 41/03) члана 18. тачка 2. Закона о систему јавних служби („Службени гласник РС“ бр. 68/07, 109/12 и 44/16),  члана 3</w:t>
      </w:r>
      <w:r w:rsidRPr="003E43DB">
        <w:rPr>
          <w:rFonts w:ascii="Times New Roman" w:hAnsi="Times New Roman" w:cs="Times New Roman"/>
          <w:sz w:val="24"/>
          <w:szCs w:val="24"/>
          <w:lang w:val="sr-Cyrl-RS"/>
        </w:rPr>
        <w:t>7</w:t>
      </w:r>
      <w:r w:rsidRPr="003E43DB">
        <w:rPr>
          <w:rFonts w:ascii="Times New Roman" w:hAnsi="Times New Roman" w:cs="Times New Roman"/>
          <w:sz w:val="24"/>
          <w:szCs w:val="24"/>
          <w:lang w:val="sr-Cyrl-CS"/>
        </w:rPr>
        <w:t xml:space="preserve">. Статута општине Хан Пијесак („Службени гласник општине Хан Пијесак“ бр. </w:t>
      </w:r>
      <w:r w:rsidRPr="003E43DB">
        <w:rPr>
          <w:rFonts w:ascii="Times New Roman" w:hAnsi="Times New Roman" w:cs="Times New Roman"/>
          <w:sz w:val="24"/>
          <w:szCs w:val="24"/>
          <w:lang w:val="sr-Cyrl-RS"/>
        </w:rPr>
        <w:t>10</w:t>
      </w:r>
      <w:r w:rsidRPr="003E43DB">
        <w:rPr>
          <w:rFonts w:ascii="Times New Roman" w:hAnsi="Times New Roman" w:cs="Times New Roman"/>
          <w:sz w:val="24"/>
          <w:szCs w:val="24"/>
          <w:lang w:val="sr-Latn-RS"/>
        </w:rPr>
        <w:t>/1</w:t>
      </w:r>
      <w:r w:rsidRPr="003E43DB">
        <w:rPr>
          <w:rFonts w:ascii="Times New Roman" w:hAnsi="Times New Roman" w:cs="Times New Roman"/>
          <w:sz w:val="24"/>
          <w:szCs w:val="24"/>
          <w:lang w:val="sr-Cyrl-RS"/>
        </w:rPr>
        <w:t>7</w:t>
      </w:r>
      <w:r w:rsidRPr="003E43DB">
        <w:rPr>
          <w:rFonts w:ascii="Times New Roman" w:hAnsi="Times New Roman" w:cs="Times New Roman"/>
          <w:sz w:val="24"/>
          <w:szCs w:val="24"/>
          <w:lang w:val="sr-Cyrl-CS"/>
        </w:rPr>
        <w:t>)</w:t>
      </w:r>
      <w:r w:rsidRPr="003E43DB">
        <w:rPr>
          <w:rFonts w:ascii="Times New Roman" w:hAnsi="Times New Roman" w:cs="Times New Roman"/>
          <w:sz w:val="24"/>
          <w:szCs w:val="24"/>
          <w:lang w:val="bs-Latn-BA"/>
        </w:rPr>
        <w:t>,</w:t>
      </w:r>
      <w:r w:rsidRPr="003E43DB">
        <w:rPr>
          <w:rFonts w:ascii="Times New Roman" w:hAnsi="Times New Roman" w:cs="Times New Roman"/>
          <w:sz w:val="24"/>
          <w:szCs w:val="24"/>
          <w:lang w:val="sr-Cyrl-CS"/>
        </w:rPr>
        <w:t xml:space="preserve"> на приједлог Комисије за избор и именовање</w:t>
      </w:r>
      <w:r w:rsidRPr="003E43DB">
        <w:rPr>
          <w:rFonts w:ascii="Times New Roman" w:hAnsi="Times New Roman" w:cs="Times New Roman"/>
          <w:sz w:val="24"/>
          <w:szCs w:val="24"/>
          <w:lang w:val="sr-Latn-CS"/>
        </w:rPr>
        <w:t>,</w:t>
      </w:r>
      <w:r w:rsidRPr="003E43DB">
        <w:rPr>
          <w:rFonts w:ascii="Times New Roman" w:hAnsi="Times New Roman" w:cs="Times New Roman"/>
          <w:sz w:val="24"/>
          <w:szCs w:val="24"/>
          <w:lang w:val="sr-Cyrl-CS"/>
        </w:rPr>
        <w:t xml:space="preserve"> Скупштина општине Хан Пијесак, на сједници одржаној дана 28.07.2021.</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CS"/>
        </w:rPr>
        <w:t xml:space="preserve"> године,  донијела је</w:t>
      </w:r>
    </w:p>
    <w:p w:rsidR="0002764A" w:rsidRPr="00067390" w:rsidRDefault="0002764A" w:rsidP="00D529D3">
      <w:pPr>
        <w:spacing w:after="0" w:line="240" w:lineRule="auto"/>
        <w:jc w:val="center"/>
        <w:rPr>
          <w:rFonts w:ascii="Times New Roman" w:hAnsi="Times New Roman" w:cs="Times New Roman"/>
          <w:sz w:val="24"/>
          <w:szCs w:val="24"/>
          <w:lang w:val="sr-Cyrl-CS"/>
        </w:rPr>
      </w:pPr>
      <w:r w:rsidRPr="00067390">
        <w:rPr>
          <w:rFonts w:ascii="Times New Roman" w:hAnsi="Times New Roman" w:cs="Times New Roman"/>
          <w:sz w:val="24"/>
          <w:szCs w:val="24"/>
          <w:lang w:val="sr-Cyrl-CS"/>
        </w:rPr>
        <w:t>Р Ј Е Ш Е Њ Е</w:t>
      </w:r>
    </w:p>
    <w:p w:rsidR="0002764A" w:rsidRPr="00067390" w:rsidRDefault="0002764A" w:rsidP="00D529D3">
      <w:pPr>
        <w:spacing w:after="0" w:line="240" w:lineRule="auto"/>
        <w:jc w:val="center"/>
        <w:rPr>
          <w:rFonts w:ascii="Times New Roman" w:hAnsi="Times New Roman" w:cs="Times New Roman"/>
          <w:sz w:val="24"/>
          <w:szCs w:val="24"/>
          <w:lang w:val="sr-Cyrl-CS"/>
        </w:rPr>
      </w:pPr>
      <w:r w:rsidRPr="00067390">
        <w:rPr>
          <w:rFonts w:ascii="Times New Roman" w:hAnsi="Times New Roman" w:cs="Times New Roman"/>
          <w:sz w:val="24"/>
          <w:szCs w:val="24"/>
          <w:lang w:val="sr-Cyrl-CS"/>
        </w:rPr>
        <w:t>о разрјешењу</w:t>
      </w:r>
      <w:r w:rsidRPr="00067390">
        <w:rPr>
          <w:rFonts w:ascii="Times New Roman" w:hAnsi="Times New Roman" w:cs="Times New Roman"/>
          <w:sz w:val="24"/>
          <w:szCs w:val="24"/>
          <w:lang w:val="sr-Latn-CS"/>
        </w:rPr>
        <w:t xml:space="preserve"> </w:t>
      </w:r>
      <w:r w:rsidRPr="00067390">
        <w:rPr>
          <w:rFonts w:ascii="Times New Roman" w:hAnsi="Times New Roman" w:cs="Times New Roman"/>
          <w:sz w:val="24"/>
          <w:szCs w:val="24"/>
          <w:lang w:val="sr-Cyrl-CS"/>
        </w:rPr>
        <w:t xml:space="preserve">вршиоца дужности директора Јавне </w:t>
      </w:r>
    </w:p>
    <w:p w:rsidR="0002764A" w:rsidRPr="00067390" w:rsidRDefault="0002764A" w:rsidP="00D529D3">
      <w:pPr>
        <w:spacing w:after="0" w:line="240" w:lineRule="auto"/>
        <w:jc w:val="center"/>
        <w:rPr>
          <w:rFonts w:ascii="Times New Roman" w:hAnsi="Times New Roman" w:cs="Times New Roman"/>
          <w:sz w:val="24"/>
          <w:szCs w:val="24"/>
          <w:lang w:val="sr-Cyrl-CS"/>
        </w:rPr>
      </w:pPr>
      <w:r w:rsidRPr="00067390">
        <w:rPr>
          <w:rFonts w:ascii="Times New Roman" w:hAnsi="Times New Roman" w:cs="Times New Roman"/>
          <w:sz w:val="24"/>
          <w:szCs w:val="24"/>
          <w:lang w:val="sr-Cyrl-CS"/>
        </w:rPr>
        <w:t>установе Центар за омладину и спорт „Поглед“ Хан Пијесак</w:t>
      </w:r>
    </w:p>
    <w:p w:rsidR="00D529D3" w:rsidRPr="003E43DB" w:rsidRDefault="00D529D3" w:rsidP="00D529D3">
      <w:pPr>
        <w:spacing w:after="0" w:line="240" w:lineRule="auto"/>
        <w:jc w:val="center"/>
        <w:rPr>
          <w:rFonts w:ascii="Times New Roman" w:hAnsi="Times New Roman" w:cs="Times New Roman"/>
          <w:b/>
          <w:sz w:val="24"/>
          <w:szCs w:val="24"/>
          <w:lang w:val="sr-Cyrl-CS"/>
        </w:rPr>
      </w:pPr>
    </w:p>
    <w:p w:rsidR="0002764A" w:rsidRPr="003E43DB" w:rsidRDefault="0002764A" w:rsidP="00D529D3">
      <w:pPr>
        <w:spacing w:after="0" w:line="240" w:lineRule="auto"/>
        <w:jc w:val="center"/>
        <w:rPr>
          <w:rFonts w:ascii="Times New Roman" w:hAnsi="Times New Roman" w:cs="Times New Roman"/>
          <w:b/>
          <w:sz w:val="24"/>
          <w:szCs w:val="24"/>
          <w:lang w:val="sr-Latn-CS"/>
        </w:rPr>
      </w:pPr>
      <w:r w:rsidRPr="003E43DB">
        <w:rPr>
          <w:rFonts w:ascii="Times New Roman" w:hAnsi="Times New Roman" w:cs="Times New Roman"/>
          <w:b/>
          <w:sz w:val="24"/>
          <w:szCs w:val="24"/>
          <w:lang w:val="sr-Latn-CS"/>
        </w:rPr>
        <w:t>I</w:t>
      </w:r>
    </w:p>
    <w:p w:rsidR="0002764A" w:rsidRDefault="0002764A" w:rsidP="00D529D3">
      <w:pPr>
        <w:spacing w:after="0" w:line="240" w:lineRule="auto"/>
        <w:ind w:hanging="57"/>
        <w:jc w:val="both"/>
        <w:rPr>
          <w:rFonts w:ascii="Times New Roman" w:hAnsi="Times New Roman" w:cs="Times New Roman"/>
          <w:sz w:val="24"/>
          <w:szCs w:val="24"/>
          <w:lang w:val="sr-Cyrl-CS"/>
        </w:rPr>
      </w:pP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Latn-CS"/>
        </w:rPr>
        <w:tab/>
      </w:r>
      <w:r w:rsidRPr="003E43DB">
        <w:rPr>
          <w:rFonts w:ascii="Times New Roman" w:hAnsi="Times New Roman" w:cs="Times New Roman"/>
          <w:sz w:val="24"/>
          <w:szCs w:val="24"/>
          <w:lang w:val="sr-Cyrl-RS"/>
        </w:rPr>
        <w:t>Татјана Јањић,</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RS"/>
        </w:rPr>
        <w:t xml:space="preserve">по занимању васпитач у предшколској установи, </w:t>
      </w:r>
      <w:r w:rsidRPr="003E43DB">
        <w:rPr>
          <w:rFonts w:ascii="Times New Roman" w:hAnsi="Times New Roman" w:cs="Times New Roman"/>
          <w:sz w:val="24"/>
          <w:szCs w:val="24"/>
          <w:lang w:val="sr-Cyrl-CS"/>
        </w:rPr>
        <w:t>из Хан Пијеска разрјешава се  дужности в.д. директора  Јавне  установе Центар за омладину и спорт „Поглед“ Хан Пијесак</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RS"/>
        </w:rPr>
        <w:t xml:space="preserve">због завршетка </w:t>
      </w:r>
      <w:r w:rsidRPr="003E43DB">
        <w:rPr>
          <w:rFonts w:ascii="Times New Roman" w:hAnsi="Times New Roman" w:cs="Times New Roman"/>
          <w:sz w:val="24"/>
          <w:szCs w:val="24"/>
          <w:lang w:val="sr-Cyrl-CS"/>
        </w:rPr>
        <w:t>поступка јавне конкуренције.</w:t>
      </w:r>
    </w:p>
    <w:p w:rsidR="00D529D3" w:rsidRPr="00D529D3" w:rsidRDefault="00D529D3" w:rsidP="00D529D3">
      <w:pPr>
        <w:spacing w:after="0" w:line="240" w:lineRule="auto"/>
        <w:ind w:hanging="57"/>
        <w:jc w:val="both"/>
        <w:rPr>
          <w:rFonts w:ascii="Times New Roman" w:hAnsi="Times New Roman" w:cs="Times New Roman"/>
          <w:sz w:val="24"/>
          <w:szCs w:val="24"/>
          <w:lang w:val="sr-Cyrl-CS"/>
        </w:rPr>
      </w:pPr>
    </w:p>
    <w:p w:rsidR="0002764A" w:rsidRPr="003E43DB" w:rsidRDefault="0002764A" w:rsidP="00D529D3">
      <w:pPr>
        <w:spacing w:after="0" w:line="240" w:lineRule="auto"/>
        <w:ind w:hanging="57"/>
        <w:jc w:val="center"/>
        <w:rPr>
          <w:rFonts w:ascii="Times New Roman" w:hAnsi="Times New Roman" w:cs="Times New Roman"/>
          <w:b/>
          <w:sz w:val="24"/>
          <w:szCs w:val="24"/>
          <w:lang w:val="sr-Latn-CS"/>
        </w:rPr>
      </w:pPr>
      <w:r w:rsidRPr="003E43DB">
        <w:rPr>
          <w:rFonts w:ascii="Times New Roman" w:hAnsi="Times New Roman" w:cs="Times New Roman"/>
          <w:b/>
          <w:sz w:val="24"/>
          <w:szCs w:val="24"/>
          <w:lang w:val="sr-Latn-CS"/>
        </w:rPr>
        <w:t>II</w:t>
      </w:r>
    </w:p>
    <w:p w:rsidR="0002764A" w:rsidRPr="003E43DB" w:rsidRDefault="0002764A" w:rsidP="00D529D3">
      <w:pPr>
        <w:spacing w:after="0" w:line="240" w:lineRule="auto"/>
        <w:ind w:hanging="57"/>
        <w:jc w:val="both"/>
        <w:rPr>
          <w:rFonts w:ascii="Times New Roman" w:hAnsi="Times New Roman" w:cs="Times New Roman"/>
          <w:sz w:val="24"/>
          <w:szCs w:val="24"/>
          <w:lang w:val="sr-Cyrl-CS"/>
        </w:rPr>
      </w:pPr>
      <w:r w:rsidRPr="003E43DB">
        <w:rPr>
          <w:rFonts w:ascii="Times New Roman" w:hAnsi="Times New Roman" w:cs="Times New Roman"/>
          <w:sz w:val="24"/>
          <w:szCs w:val="24"/>
          <w:lang w:val="sr-Latn-CS"/>
        </w:rPr>
        <w:tab/>
      </w:r>
      <w:r w:rsidRPr="003E43DB">
        <w:rPr>
          <w:rFonts w:ascii="Times New Roman" w:hAnsi="Times New Roman" w:cs="Times New Roman"/>
          <w:sz w:val="24"/>
          <w:szCs w:val="24"/>
          <w:lang w:val="sr-Latn-CS"/>
        </w:rPr>
        <w:tab/>
      </w:r>
      <w:r w:rsidRPr="003E43DB">
        <w:rPr>
          <w:rFonts w:ascii="Times New Roman" w:hAnsi="Times New Roman" w:cs="Times New Roman"/>
          <w:sz w:val="24"/>
          <w:szCs w:val="24"/>
          <w:lang w:val="sr-Cyrl-CS"/>
        </w:rPr>
        <w:t>Ово рјешење ступа на снагу даном доношења, а биће објављено у „Службеном гласнику општине Хан Пијесак“.</w:t>
      </w:r>
    </w:p>
    <w:p w:rsidR="0002764A" w:rsidRPr="003E43DB" w:rsidRDefault="0002764A" w:rsidP="003E43DB">
      <w:pPr>
        <w:spacing w:line="240" w:lineRule="auto"/>
        <w:ind w:hanging="57"/>
        <w:jc w:val="both"/>
        <w:rPr>
          <w:rFonts w:ascii="Times New Roman" w:hAnsi="Times New Roman" w:cs="Times New Roman"/>
          <w:sz w:val="24"/>
          <w:szCs w:val="24"/>
          <w:lang w:val="sr-Cyrl-CS"/>
        </w:rPr>
      </w:pPr>
    </w:p>
    <w:p w:rsidR="0002764A" w:rsidRPr="003E43DB" w:rsidRDefault="0002764A" w:rsidP="003E43DB">
      <w:pPr>
        <w:spacing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 б р а з л ож е њ е </w:t>
      </w:r>
    </w:p>
    <w:p w:rsidR="0002764A" w:rsidRPr="003E43DB" w:rsidRDefault="0002764A" w:rsidP="00D529D3">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           Комисија за избор и именовање предложила  је Скупштини да се Татјана Јањић разријеши вршиоца дужности в.д. директора  Јавне  установе Центар за омладину и спорт „Поглед“ Хан Пијесак, па је Скупштина општине одлучила као у диспозитиву овог  Рјешења.</w:t>
      </w:r>
    </w:p>
    <w:p w:rsidR="0002764A" w:rsidRDefault="0002764A" w:rsidP="00D529D3">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ПРАВНА ПОУКА: Против овог рјешења не може се уложити жалба, али се може покренути управни спор подношењем тужбе Окружном суду Источно Сарајево у року од 30 дана од дана пријема рјешења. Тужба се подноси непосредно суду у два примјерка.</w:t>
      </w:r>
    </w:p>
    <w:p w:rsidR="00D529D3" w:rsidRPr="003E43DB" w:rsidRDefault="00D529D3" w:rsidP="00D529D3">
      <w:pPr>
        <w:spacing w:after="0" w:line="240" w:lineRule="auto"/>
        <w:jc w:val="both"/>
        <w:rPr>
          <w:rFonts w:ascii="Times New Roman" w:hAnsi="Times New Roman" w:cs="Times New Roman"/>
          <w:sz w:val="24"/>
          <w:szCs w:val="24"/>
          <w:lang w:val="sr-Cyrl-CS"/>
        </w:rPr>
      </w:pP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-112</w:t>
      </w:r>
      <w:r w:rsidRPr="003E43DB">
        <w:rPr>
          <w:rFonts w:ascii="Times New Roman" w:hAnsi="Times New Roman" w:cs="Times New Roman"/>
          <w:sz w:val="24"/>
          <w:szCs w:val="24"/>
        </w:rPr>
        <w:t>/21</w:t>
      </w: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02764A" w:rsidRPr="003E43DB" w:rsidRDefault="0002764A" w:rsidP="003E43DB">
      <w:pPr>
        <w:spacing w:after="0" w:line="240" w:lineRule="auto"/>
        <w:jc w:val="both"/>
        <w:rPr>
          <w:rFonts w:ascii="Times New Roman" w:hAnsi="Times New Roman" w:cs="Times New Roman"/>
          <w:sz w:val="24"/>
          <w:szCs w:val="24"/>
          <w:lang w:val="sr-Cyrl-BA"/>
        </w:rPr>
      </w:pP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02764A" w:rsidRPr="003E43DB" w:rsidRDefault="0002764A"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02764A" w:rsidRPr="003E43DB" w:rsidRDefault="0002764A" w:rsidP="00D529D3">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Скупштина општине Хан Пијесак, на основу  члана 18. тачка 2. Закона о систему јавних служби („Сл. гласник РС“ бр. 68/07, 109/12 и 44/16), а у вези са чланом члана  12. тачка 3.  Закона о министарским, владиним и другим именовањима Републике Српске („Сл. гласник РС“, бр. 41/03), члана 37. Статута општине Хан Пијесак („Сл. гласник општине Хан Пијесак бр. 10/17), на приједлог Комисије за избор и именовање,  на сједници одржаној дана 28.07.2021.године, донијела је</w:t>
      </w:r>
    </w:p>
    <w:p w:rsidR="0002764A" w:rsidRPr="00067390" w:rsidRDefault="0002764A" w:rsidP="00D529D3">
      <w:pPr>
        <w:spacing w:after="0" w:line="240" w:lineRule="auto"/>
        <w:jc w:val="center"/>
        <w:rPr>
          <w:rFonts w:ascii="Times New Roman" w:hAnsi="Times New Roman" w:cs="Times New Roman"/>
          <w:sz w:val="24"/>
          <w:szCs w:val="24"/>
          <w:lang w:val="sr-Cyrl-CS"/>
        </w:rPr>
      </w:pPr>
      <w:r w:rsidRPr="00067390">
        <w:rPr>
          <w:rFonts w:ascii="Times New Roman" w:hAnsi="Times New Roman" w:cs="Times New Roman"/>
          <w:sz w:val="24"/>
          <w:szCs w:val="24"/>
          <w:lang w:val="sr-Cyrl-CS"/>
        </w:rPr>
        <w:t>Р Ј Е Ш Е Њ Е</w:t>
      </w:r>
    </w:p>
    <w:p w:rsidR="0002764A" w:rsidRPr="00067390" w:rsidRDefault="0002764A" w:rsidP="00D529D3">
      <w:pPr>
        <w:spacing w:after="0" w:line="240" w:lineRule="auto"/>
        <w:jc w:val="center"/>
        <w:rPr>
          <w:rFonts w:ascii="Times New Roman" w:hAnsi="Times New Roman" w:cs="Times New Roman"/>
          <w:sz w:val="24"/>
          <w:szCs w:val="24"/>
          <w:lang w:val="sr-Cyrl-CS"/>
        </w:rPr>
      </w:pPr>
      <w:r w:rsidRPr="00067390">
        <w:rPr>
          <w:rFonts w:ascii="Times New Roman" w:hAnsi="Times New Roman" w:cs="Times New Roman"/>
          <w:sz w:val="24"/>
          <w:szCs w:val="24"/>
          <w:lang w:val="sr-Cyrl-CS"/>
        </w:rPr>
        <w:t>о именовању  директора ЈУ Центар за омладину и спорт „Поглед“ Хан Пијесак</w:t>
      </w:r>
    </w:p>
    <w:p w:rsidR="0002764A" w:rsidRPr="003E43DB" w:rsidRDefault="0002764A" w:rsidP="003E43DB">
      <w:pPr>
        <w:spacing w:line="240" w:lineRule="auto"/>
        <w:rPr>
          <w:rFonts w:ascii="Times New Roman" w:hAnsi="Times New Roman" w:cs="Times New Roman"/>
          <w:b/>
          <w:sz w:val="24"/>
          <w:szCs w:val="24"/>
          <w:lang w:val="sr-Cyrl-CS"/>
        </w:rPr>
      </w:pPr>
    </w:p>
    <w:p w:rsidR="00700A1D" w:rsidRDefault="0002764A" w:rsidP="00D529D3">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          1. Татјана Јањић, по занимању васпитач у предшколској установи, из Хан Пијеска, именује се за директора Јавне  установе Центар за омладину и </w:t>
      </w:r>
    </w:p>
    <w:p w:rsidR="00700A1D" w:rsidRDefault="00700A1D" w:rsidP="00700A1D">
      <w:pPr>
        <w:spacing w:after="0" w:line="240" w:lineRule="auto"/>
        <w:jc w:val="both"/>
        <w:rPr>
          <w:rFonts w:ascii="Times New Roman" w:hAnsi="Times New Roman" w:cs="Times New Roman"/>
          <w:sz w:val="24"/>
          <w:szCs w:val="24"/>
          <w:lang w:val="sr-Cyrl-CS"/>
        </w:rPr>
        <w:sectPr w:rsidR="00700A1D" w:rsidSect="00E71663">
          <w:type w:val="continuous"/>
          <w:pgSz w:w="12240" w:h="15840"/>
          <w:pgMar w:top="1440" w:right="1440" w:bottom="1440" w:left="1440" w:header="720" w:footer="720" w:gutter="0"/>
          <w:cols w:num="2" w:space="720"/>
          <w:docGrid w:linePitch="360"/>
        </w:sectPr>
      </w:pPr>
    </w:p>
    <w:p w:rsidR="00700A1D" w:rsidRDefault="00700A1D" w:rsidP="00700A1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13</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Број 8</w:t>
      </w:r>
    </w:p>
    <w:p w:rsidR="00700A1D" w:rsidRDefault="00700A1D" w:rsidP="00700A1D">
      <w:pPr>
        <w:spacing w:after="0" w:line="240" w:lineRule="auto"/>
        <w:jc w:val="both"/>
        <w:rPr>
          <w:rFonts w:ascii="Times New Roman" w:hAnsi="Times New Roman" w:cs="Times New Roman"/>
          <w:sz w:val="24"/>
          <w:szCs w:val="24"/>
          <w:lang w:val="sr-Cyrl-CS"/>
        </w:rPr>
      </w:pPr>
    </w:p>
    <w:p w:rsidR="00700A1D" w:rsidRDefault="00700A1D" w:rsidP="00700A1D">
      <w:pPr>
        <w:spacing w:after="0" w:line="240" w:lineRule="auto"/>
        <w:jc w:val="both"/>
        <w:rPr>
          <w:rFonts w:ascii="Times New Roman" w:hAnsi="Times New Roman" w:cs="Times New Roman"/>
          <w:sz w:val="24"/>
          <w:szCs w:val="24"/>
          <w:lang w:val="sr-Cyrl-CS"/>
        </w:rPr>
        <w:sectPr w:rsidR="00700A1D" w:rsidSect="00700A1D">
          <w:type w:val="continuous"/>
          <w:pgSz w:w="12240" w:h="15840"/>
          <w:pgMar w:top="1440" w:right="1440" w:bottom="1440" w:left="1440" w:header="720" w:footer="720" w:gutter="0"/>
          <w:cols w:space="720"/>
          <w:docGrid w:linePitch="360"/>
        </w:sectPr>
      </w:pPr>
    </w:p>
    <w:p w:rsidR="0002764A" w:rsidRPr="00D529D3" w:rsidRDefault="0002764A" w:rsidP="00700A1D">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спорт „Поглед“ Хан Пијесак,</w:t>
      </w:r>
      <w:r w:rsidRPr="003E43DB">
        <w:rPr>
          <w:rFonts w:ascii="Times New Roman" w:hAnsi="Times New Roman" w:cs="Times New Roman"/>
          <w:sz w:val="24"/>
          <w:szCs w:val="24"/>
          <w:lang w:val="sr-Latn-CS"/>
        </w:rPr>
        <w:t xml:space="preserve"> </w:t>
      </w:r>
      <w:r w:rsidR="00D529D3">
        <w:rPr>
          <w:rFonts w:ascii="Times New Roman" w:hAnsi="Times New Roman" w:cs="Times New Roman"/>
          <w:sz w:val="24"/>
          <w:szCs w:val="24"/>
          <w:lang w:val="sr-Cyrl-CS"/>
        </w:rPr>
        <w:t>са овлаштењима без ограничења.</w:t>
      </w:r>
    </w:p>
    <w:p w:rsidR="0002764A" w:rsidRPr="00D529D3" w:rsidRDefault="0002764A" w:rsidP="00D529D3">
      <w:pPr>
        <w:spacing w:line="240" w:lineRule="auto"/>
        <w:ind w:hanging="57"/>
        <w:jc w:val="both"/>
        <w:rPr>
          <w:rFonts w:ascii="Times New Roman" w:hAnsi="Times New Roman" w:cs="Times New Roman"/>
          <w:sz w:val="24"/>
          <w:szCs w:val="24"/>
          <w:lang w:val="sr-Cyrl-CS"/>
        </w:rPr>
      </w:pPr>
      <w:r w:rsidRPr="003E43DB">
        <w:rPr>
          <w:rFonts w:ascii="Times New Roman" w:hAnsi="Times New Roman" w:cs="Times New Roman"/>
          <w:b/>
          <w:sz w:val="24"/>
          <w:szCs w:val="24"/>
          <w:lang w:val="sr-Latn-CS"/>
        </w:rPr>
        <w:tab/>
      </w:r>
      <w:r w:rsidR="00D529D3">
        <w:rPr>
          <w:rFonts w:ascii="Times New Roman" w:hAnsi="Times New Roman" w:cs="Times New Roman"/>
          <w:sz w:val="24"/>
          <w:szCs w:val="24"/>
          <w:lang w:val="sr-Latn-CS"/>
        </w:rPr>
        <w:tab/>
      </w:r>
      <w:r w:rsidRPr="003E43DB">
        <w:rPr>
          <w:rFonts w:ascii="Times New Roman" w:hAnsi="Times New Roman" w:cs="Times New Roman"/>
          <w:sz w:val="24"/>
          <w:szCs w:val="24"/>
          <w:lang w:val="sr-Cyrl-CS"/>
        </w:rPr>
        <w:t>2. Мандат директора  из тачке 1. ово</w:t>
      </w:r>
      <w:r w:rsidR="00D529D3">
        <w:rPr>
          <w:rFonts w:ascii="Times New Roman" w:hAnsi="Times New Roman" w:cs="Times New Roman"/>
          <w:sz w:val="24"/>
          <w:szCs w:val="24"/>
          <w:lang w:val="sr-Cyrl-CS"/>
        </w:rPr>
        <w:t xml:space="preserve">г рјешења траје четири године. </w:t>
      </w:r>
    </w:p>
    <w:p w:rsidR="0002764A" w:rsidRPr="003E43DB" w:rsidRDefault="0002764A" w:rsidP="00D529D3">
      <w:pPr>
        <w:spacing w:line="240" w:lineRule="auto"/>
        <w:ind w:hanging="57"/>
        <w:jc w:val="both"/>
        <w:rPr>
          <w:rFonts w:ascii="Times New Roman" w:hAnsi="Times New Roman" w:cs="Times New Roman"/>
          <w:sz w:val="24"/>
          <w:szCs w:val="24"/>
          <w:lang w:val="sr-Cyrl-CS"/>
        </w:rPr>
      </w:pPr>
      <w:r w:rsidRPr="003E43DB">
        <w:rPr>
          <w:rFonts w:ascii="Times New Roman" w:hAnsi="Times New Roman" w:cs="Times New Roman"/>
          <w:sz w:val="24"/>
          <w:szCs w:val="24"/>
          <w:lang w:val="sr-Latn-CS"/>
        </w:rPr>
        <w:tab/>
      </w:r>
      <w:r w:rsidRPr="003E43DB">
        <w:rPr>
          <w:rFonts w:ascii="Times New Roman" w:hAnsi="Times New Roman" w:cs="Times New Roman"/>
          <w:sz w:val="24"/>
          <w:szCs w:val="24"/>
          <w:lang w:val="sr-Latn-CS"/>
        </w:rPr>
        <w:tab/>
      </w:r>
      <w:r w:rsidRPr="003E43DB">
        <w:rPr>
          <w:rFonts w:ascii="Times New Roman" w:hAnsi="Times New Roman" w:cs="Times New Roman"/>
          <w:sz w:val="24"/>
          <w:szCs w:val="24"/>
          <w:lang w:val="sr-Cyrl-CS"/>
        </w:rPr>
        <w:t>3. Ово рјешење ступа на снагу даном доношења, а биће објављено у „Службеном гласнику Републике Српске“ и „Службеном гласнику општине Хан Пијесак“.</w:t>
      </w:r>
    </w:p>
    <w:p w:rsidR="0002764A" w:rsidRPr="003E43DB" w:rsidRDefault="0002764A" w:rsidP="003E43DB">
      <w:pPr>
        <w:spacing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б р а з л о ж е њ е</w:t>
      </w:r>
    </w:p>
    <w:p w:rsidR="0002764A" w:rsidRPr="003E43DB" w:rsidRDefault="0002764A" w:rsidP="00D529D3">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Cyrl-CS"/>
        </w:rPr>
        <w:tab/>
        <w:t>На  Јавни конкурс за избор и именовање директора ЈУ ЦОС „Поглед“ Хан Пијесак (објављен у дневном листу „Глас Српске“ од 04.06.2021. године и „Службеном гласнику РС“</w:t>
      </w:r>
      <w:r w:rsidRPr="003E43DB">
        <w:rPr>
          <w:rFonts w:ascii="Times New Roman" w:hAnsi="Times New Roman" w:cs="Times New Roman"/>
          <w:sz w:val="24"/>
          <w:szCs w:val="24"/>
          <w:lang w:val="sr-Cyrl-RS"/>
        </w:rPr>
        <w:t xml:space="preserve"> број 52/21 од 08.06.2021. године) пријавио само један кандидат – Татјана Јањић, те је, након обављеног интервјуа, Комисија за избор и именовање директора констатовала да именована испуњава све услове за обављање функције директора, те предложила да се донесе одлука о именовању исте.</w:t>
      </w:r>
    </w:p>
    <w:p w:rsidR="0002764A" w:rsidRPr="003E43DB" w:rsidRDefault="0002764A" w:rsidP="00D529D3">
      <w:pPr>
        <w:spacing w:after="0" w:line="240" w:lineRule="auto"/>
        <w:ind w:firstLine="708"/>
        <w:jc w:val="both"/>
        <w:rPr>
          <w:rFonts w:ascii="Times New Roman" w:hAnsi="Times New Roman" w:cs="Times New Roman"/>
          <w:sz w:val="24"/>
          <w:szCs w:val="24"/>
          <w:lang w:val="sr-Cyrl-CS"/>
        </w:rPr>
      </w:pPr>
      <w:r w:rsidRPr="003E43DB">
        <w:rPr>
          <w:rFonts w:ascii="Times New Roman" w:hAnsi="Times New Roman" w:cs="Times New Roman"/>
          <w:sz w:val="24"/>
          <w:szCs w:val="24"/>
          <w:lang w:val="sr-Cyrl-RS"/>
        </w:rPr>
        <w:t xml:space="preserve">Имајући у виду наведено, Комисија за избор и именовање предлажила је Скупштини да донесе одлуку о именовању Татјане Јањић, васпитача у предшколској установи,  из Хан Пијеска, </w:t>
      </w:r>
      <w:r w:rsidRPr="003E43DB">
        <w:rPr>
          <w:rFonts w:ascii="Times New Roman" w:hAnsi="Times New Roman" w:cs="Times New Roman"/>
          <w:sz w:val="24"/>
          <w:szCs w:val="24"/>
          <w:lang w:val="sr-Cyrl-CS"/>
        </w:rPr>
        <w:t xml:space="preserve"> за директора  Јавне установе Центар за омладину и спорт „Поглед“ Хан Пијесак</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CS"/>
        </w:rPr>
        <w:t xml:space="preserve">са овлаштењима без ограничења, те је Скупштина одлучила одлучила као у диспозитиву овог рјешења, сходно члану 18. тач. (2) Закона о систему јавних служби и члану 12. тачка 3. Закона о министарским, владиним и другим именовањима. </w:t>
      </w:r>
    </w:p>
    <w:p w:rsidR="0002764A" w:rsidRPr="003E43DB" w:rsidRDefault="0002764A" w:rsidP="003E43DB">
      <w:pPr>
        <w:spacing w:line="240" w:lineRule="auto"/>
        <w:jc w:val="both"/>
        <w:rPr>
          <w:rFonts w:ascii="Times New Roman" w:hAnsi="Times New Roman" w:cs="Times New Roman"/>
          <w:sz w:val="24"/>
          <w:szCs w:val="24"/>
          <w:lang w:val="sr-Cyrl-CS"/>
        </w:rPr>
      </w:pPr>
    </w:p>
    <w:p w:rsidR="0002764A" w:rsidRPr="003E43DB" w:rsidRDefault="0002764A" w:rsidP="003E43DB">
      <w:pPr>
        <w:spacing w:line="240" w:lineRule="auto"/>
        <w:ind w:firstLine="708"/>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ПРАВНА ПОУКА: Против овог рјешења не може се уложити жалба, али се може покренути управни спор </w:t>
      </w:r>
      <w:r w:rsidRPr="003E43DB">
        <w:rPr>
          <w:rFonts w:ascii="Times New Roman" w:hAnsi="Times New Roman" w:cs="Times New Roman"/>
          <w:sz w:val="24"/>
          <w:szCs w:val="24"/>
          <w:lang w:val="sr-Cyrl-CS"/>
        </w:rPr>
        <w:t>подношењем тужбе Окружном суду у Источном Сарајеву у року од 30 дана од дана пријема рјешења. Тужба се подноси непосредно суду у два примјерка.</w:t>
      </w: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-113</w:t>
      </w:r>
      <w:r w:rsidRPr="003E43DB">
        <w:rPr>
          <w:rFonts w:ascii="Times New Roman" w:hAnsi="Times New Roman" w:cs="Times New Roman"/>
          <w:sz w:val="24"/>
          <w:szCs w:val="24"/>
        </w:rPr>
        <w:t>/21</w:t>
      </w: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02764A" w:rsidRPr="003E43DB" w:rsidRDefault="0002764A" w:rsidP="003E43DB">
      <w:pPr>
        <w:spacing w:after="0" w:line="240" w:lineRule="auto"/>
        <w:jc w:val="both"/>
        <w:rPr>
          <w:rFonts w:ascii="Times New Roman" w:hAnsi="Times New Roman" w:cs="Times New Roman"/>
          <w:sz w:val="24"/>
          <w:szCs w:val="24"/>
          <w:lang w:val="sr-Cyrl-BA"/>
        </w:rPr>
      </w:pP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02764A" w:rsidRPr="003E43DB" w:rsidRDefault="0002764A"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02764A" w:rsidRPr="003E43DB" w:rsidRDefault="0002764A" w:rsidP="00D529D3">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члана 39. Закона о локалној самоуправи („Службени  гласник РС“, број: 97/16 и 36/19),  а у вези са чланом  134. Закона о основном образовању и васпитању („Службени гласник РС“, бр. 44/17)</w:t>
      </w:r>
      <w:r w:rsidRPr="003E43DB">
        <w:rPr>
          <w:rFonts w:ascii="Times New Roman" w:hAnsi="Times New Roman" w:cs="Times New Roman"/>
          <w:sz w:val="24"/>
          <w:szCs w:val="24"/>
        </w:rPr>
        <w:t xml:space="preserve"> и </w:t>
      </w:r>
      <w:r w:rsidRPr="003E43DB">
        <w:rPr>
          <w:rFonts w:ascii="Times New Roman" w:hAnsi="Times New Roman" w:cs="Times New Roman"/>
          <w:sz w:val="24"/>
          <w:szCs w:val="24"/>
          <w:lang w:val="sr-Cyrl-CS"/>
        </w:rPr>
        <w:t xml:space="preserve">члана 5. Правилника о избору и раду школског одбора („Службени гласник РС“, бр. 28/18), Скупштина општине Хан Пијесак на сједници одржаној дана </w:t>
      </w:r>
      <w:r w:rsidRPr="003E43DB">
        <w:rPr>
          <w:rFonts w:ascii="Times New Roman" w:hAnsi="Times New Roman" w:cs="Times New Roman"/>
          <w:sz w:val="24"/>
          <w:szCs w:val="24"/>
          <w:lang w:val="sr-Cyrl-RS"/>
        </w:rPr>
        <w:t xml:space="preserve"> 28.07.2021</w:t>
      </w:r>
      <w:r w:rsidRPr="003E43DB">
        <w:rPr>
          <w:rFonts w:ascii="Times New Roman" w:hAnsi="Times New Roman" w:cs="Times New Roman"/>
          <w:sz w:val="24"/>
          <w:szCs w:val="24"/>
        </w:rPr>
        <w:t xml:space="preserve">. </w:t>
      </w:r>
      <w:r w:rsidRPr="003E43DB">
        <w:rPr>
          <w:rFonts w:ascii="Times New Roman" w:hAnsi="Times New Roman" w:cs="Times New Roman"/>
          <w:sz w:val="24"/>
          <w:szCs w:val="24"/>
          <w:lang w:val="sr-Cyrl-CS"/>
        </w:rPr>
        <w:t xml:space="preserve">године, донијела је </w:t>
      </w:r>
    </w:p>
    <w:p w:rsidR="0002764A" w:rsidRPr="00067390" w:rsidRDefault="0002764A" w:rsidP="00D529D3">
      <w:pPr>
        <w:spacing w:after="0" w:line="240" w:lineRule="auto"/>
        <w:jc w:val="center"/>
        <w:rPr>
          <w:rFonts w:ascii="Times New Roman" w:hAnsi="Times New Roman" w:cs="Times New Roman"/>
          <w:sz w:val="24"/>
          <w:szCs w:val="24"/>
          <w:lang w:val="sr-Cyrl-CS"/>
        </w:rPr>
      </w:pPr>
      <w:r w:rsidRPr="00067390">
        <w:rPr>
          <w:rFonts w:ascii="Times New Roman" w:hAnsi="Times New Roman" w:cs="Times New Roman"/>
          <w:sz w:val="24"/>
          <w:szCs w:val="24"/>
          <w:lang w:val="sr-Cyrl-CS"/>
        </w:rPr>
        <w:t xml:space="preserve">О Д Л У К У </w:t>
      </w:r>
    </w:p>
    <w:p w:rsidR="0002764A" w:rsidRPr="003E43DB" w:rsidRDefault="0002764A" w:rsidP="00D529D3">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избору члана школског одбора</w:t>
      </w:r>
    </w:p>
    <w:p w:rsidR="0002764A" w:rsidRDefault="0002764A" w:rsidP="00D529D3">
      <w:pPr>
        <w:spacing w:after="0" w:line="240" w:lineRule="auto"/>
        <w:jc w:val="center"/>
        <w:rPr>
          <w:rFonts w:ascii="Times New Roman" w:hAnsi="Times New Roman" w:cs="Times New Roman"/>
          <w:sz w:val="24"/>
          <w:szCs w:val="24"/>
          <w:lang w:val="sr-Latn-BA"/>
        </w:rPr>
      </w:pPr>
      <w:r w:rsidRPr="003E43DB">
        <w:rPr>
          <w:rFonts w:ascii="Times New Roman" w:hAnsi="Times New Roman" w:cs="Times New Roman"/>
          <w:sz w:val="24"/>
          <w:szCs w:val="24"/>
          <w:lang w:val="sr-Cyrl-CS"/>
        </w:rPr>
        <w:t>у име јединице локалне самоуправе</w:t>
      </w:r>
    </w:p>
    <w:p w:rsidR="00D529D3" w:rsidRPr="00D529D3" w:rsidRDefault="00D529D3" w:rsidP="00D529D3">
      <w:pPr>
        <w:spacing w:after="0" w:line="240" w:lineRule="auto"/>
        <w:jc w:val="center"/>
        <w:rPr>
          <w:rFonts w:ascii="Times New Roman" w:hAnsi="Times New Roman" w:cs="Times New Roman"/>
          <w:sz w:val="24"/>
          <w:szCs w:val="24"/>
          <w:lang w:val="sr-Latn-BA"/>
        </w:rPr>
      </w:pPr>
    </w:p>
    <w:p w:rsidR="0002764A" w:rsidRPr="003E43DB" w:rsidRDefault="0002764A" w:rsidP="00D529D3">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rPr>
        <w:t>I</w:t>
      </w:r>
    </w:p>
    <w:p w:rsidR="0002764A" w:rsidRDefault="0002764A" w:rsidP="00D529D3">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r>
      <w:r w:rsidRPr="003E43DB">
        <w:rPr>
          <w:rFonts w:ascii="Times New Roman" w:hAnsi="Times New Roman" w:cs="Times New Roman"/>
          <w:sz w:val="24"/>
          <w:szCs w:val="24"/>
          <w:lang w:val="sr-Cyrl-RS"/>
        </w:rPr>
        <w:t>Бојана Видовић</w:t>
      </w:r>
      <w:r w:rsidRPr="003E43DB">
        <w:rPr>
          <w:rFonts w:ascii="Times New Roman" w:hAnsi="Times New Roman" w:cs="Times New Roman"/>
          <w:sz w:val="24"/>
          <w:szCs w:val="24"/>
          <w:lang w:val="sr-Cyrl-CS"/>
        </w:rPr>
        <w:t xml:space="preserve"> из Хан Пијеска бира се за члана Школског одбора  ЈУ Основна школа „Милан Илић Чича Шумадијски“ Хан Пијесак,  </w:t>
      </w:r>
      <w:r w:rsidRPr="003E43DB">
        <w:rPr>
          <w:rFonts w:ascii="Times New Roman" w:hAnsi="Times New Roman" w:cs="Times New Roman"/>
          <w:sz w:val="24"/>
          <w:szCs w:val="24"/>
          <w:lang w:val="sr-Cyrl-RS"/>
        </w:rPr>
        <w:t>у име јединице локалне самоуправе</w:t>
      </w:r>
      <w:r w:rsidR="00D529D3">
        <w:rPr>
          <w:rFonts w:ascii="Times New Roman" w:hAnsi="Times New Roman" w:cs="Times New Roman"/>
          <w:sz w:val="24"/>
          <w:szCs w:val="24"/>
          <w:lang w:val="sr-Cyrl-CS"/>
        </w:rPr>
        <w:t xml:space="preserve">. </w:t>
      </w:r>
    </w:p>
    <w:p w:rsidR="00D529D3" w:rsidRPr="003E43DB" w:rsidRDefault="00D529D3" w:rsidP="00D529D3">
      <w:pPr>
        <w:spacing w:after="0" w:line="240" w:lineRule="auto"/>
        <w:jc w:val="both"/>
        <w:rPr>
          <w:rFonts w:ascii="Times New Roman" w:hAnsi="Times New Roman" w:cs="Times New Roman"/>
          <w:sz w:val="24"/>
          <w:szCs w:val="24"/>
          <w:lang w:val="sr-Cyrl-CS"/>
        </w:rPr>
      </w:pPr>
    </w:p>
    <w:p w:rsidR="0002764A" w:rsidRPr="003E43DB" w:rsidRDefault="0002764A" w:rsidP="00D529D3">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sz w:val="24"/>
          <w:szCs w:val="24"/>
        </w:rPr>
        <w:t>II</w:t>
      </w:r>
    </w:p>
    <w:p w:rsidR="0002764A" w:rsidRDefault="0002764A" w:rsidP="00D529D3">
      <w:pPr>
        <w:spacing w:after="0" w:line="240" w:lineRule="auto"/>
        <w:ind w:firstLine="708"/>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D529D3" w:rsidRPr="003E43DB" w:rsidRDefault="00D529D3" w:rsidP="00D529D3">
      <w:pPr>
        <w:spacing w:after="0" w:line="240" w:lineRule="auto"/>
        <w:ind w:firstLine="708"/>
        <w:jc w:val="both"/>
        <w:rPr>
          <w:rFonts w:ascii="Times New Roman" w:hAnsi="Times New Roman" w:cs="Times New Roman"/>
          <w:sz w:val="24"/>
          <w:szCs w:val="24"/>
          <w:lang w:val="sr-Cyrl-CS"/>
        </w:rPr>
      </w:pP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-90</w:t>
      </w:r>
      <w:r w:rsidRPr="003E43DB">
        <w:rPr>
          <w:rFonts w:ascii="Times New Roman" w:hAnsi="Times New Roman" w:cs="Times New Roman"/>
          <w:sz w:val="24"/>
          <w:szCs w:val="24"/>
        </w:rPr>
        <w:t>/21</w:t>
      </w: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02764A" w:rsidRPr="003E43DB" w:rsidRDefault="0002764A" w:rsidP="003E43DB">
      <w:pPr>
        <w:spacing w:after="0" w:line="240" w:lineRule="auto"/>
        <w:jc w:val="both"/>
        <w:rPr>
          <w:rFonts w:ascii="Times New Roman" w:hAnsi="Times New Roman" w:cs="Times New Roman"/>
          <w:sz w:val="24"/>
          <w:szCs w:val="24"/>
          <w:lang w:val="sr-Cyrl-BA"/>
        </w:rPr>
      </w:pP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700A1D" w:rsidRDefault="00700A1D" w:rsidP="003E43DB">
      <w:pPr>
        <w:spacing w:line="240" w:lineRule="auto"/>
        <w:jc w:val="both"/>
        <w:rPr>
          <w:rFonts w:ascii="Times New Roman" w:hAnsi="Times New Roman" w:cs="Times New Roman"/>
          <w:sz w:val="24"/>
          <w:szCs w:val="24"/>
          <w:lang w:val="sr-Cyrl-BA"/>
        </w:rPr>
        <w:sectPr w:rsidR="00700A1D" w:rsidSect="00E71663">
          <w:type w:val="continuous"/>
          <w:pgSz w:w="12240" w:h="15840"/>
          <w:pgMar w:top="1440" w:right="1440" w:bottom="1440" w:left="1440" w:header="720" w:footer="720" w:gutter="0"/>
          <w:cols w:num="2" w:space="720"/>
          <w:docGrid w:linePitch="360"/>
        </w:sectPr>
      </w:pPr>
    </w:p>
    <w:p w:rsidR="0002764A" w:rsidRPr="00700A1D" w:rsidRDefault="00700A1D" w:rsidP="00700A1D">
      <w:pPr>
        <w:pBdr>
          <w:bottom w:val="single" w:sz="12" w:space="1" w:color="auto"/>
        </w:pBdr>
        <w:spacing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Страна 14</w:t>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t>Број 8</w:t>
      </w:r>
    </w:p>
    <w:p w:rsidR="00700A1D" w:rsidRDefault="00700A1D" w:rsidP="00D529D3">
      <w:pPr>
        <w:spacing w:line="240" w:lineRule="auto"/>
        <w:ind w:firstLine="720"/>
        <w:jc w:val="both"/>
        <w:rPr>
          <w:rFonts w:ascii="Times New Roman" w:hAnsi="Times New Roman" w:cs="Times New Roman"/>
          <w:sz w:val="24"/>
          <w:szCs w:val="24"/>
          <w:lang w:val="sr-Cyrl-RS"/>
        </w:rPr>
        <w:sectPr w:rsidR="00700A1D" w:rsidSect="00700A1D">
          <w:type w:val="continuous"/>
          <w:pgSz w:w="12240" w:h="15840"/>
          <w:pgMar w:top="1440" w:right="1440" w:bottom="1440" w:left="1440" w:header="720" w:footer="720" w:gutter="0"/>
          <w:cols w:space="720"/>
          <w:docGrid w:linePitch="360"/>
        </w:sectPr>
      </w:pPr>
    </w:p>
    <w:p w:rsidR="0002764A" w:rsidRPr="003E43DB" w:rsidRDefault="0002764A" w:rsidP="00D529D3">
      <w:pPr>
        <w:spacing w:line="240" w:lineRule="auto"/>
        <w:ind w:firstLine="720"/>
        <w:jc w:val="both"/>
        <w:rPr>
          <w:rFonts w:ascii="Times New Roman" w:hAnsi="Times New Roman" w:cs="Times New Roman"/>
          <w:sz w:val="24"/>
          <w:szCs w:val="24"/>
          <w:lang w:val="sr-Latn-CS"/>
        </w:rPr>
      </w:pPr>
      <w:r w:rsidRPr="003E43DB">
        <w:rPr>
          <w:rFonts w:ascii="Times New Roman" w:hAnsi="Times New Roman" w:cs="Times New Roman"/>
          <w:sz w:val="24"/>
          <w:szCs w:val="24"/>
          <w:lang w:val="sr-Cyrl-RS"/>
        </w:rPr>
        <w:t>На основу</w:t>
      </w:r>
      <w:r w:rsidRPr="003E43DB">
        <w:rPr>
          <w:rFonts w:ascii="Times New Roman" w:hAnsi="Times New Roman" w:cs="Times New Roman"/>
          <w:sz w:val="24"/>
          <w:szCs w:val="24"/>
          <w:lang w:val="sr-Latn-CS"/>
        </w:rPr>
        <w:t xml:space="preserve"> члана 3</w:t>
      </w:r>
      <w:r w:rsidRPr="003E43DB">
        <w:rPr>
          <w:rFonts w:ascii="Times New Roman" w:hAnsi="Times New Roman" w:cs="Times New Roman"/>
          <w:sz w:val="24"/>
          <w:szCs w:val="24"/>
          <w:lang w:val="sr-Cyrl-RS"/>
        </w:rPr>
        <w:t>9</w:t>
      </w:r>
      <w:r w:rsidRPr="003E43DB">
        <w:rPr>
          <w:rFonts w:ascii="Times New Roman" w:hAnsi="Times New Roman" w:cs="Times New Roman"/>
          <w:sz w:val="24"/>
          <w:szCs w:val="24"/>
          <w:lang w:val="sr-Latn-CS"/>
        </w:rPr>
        <w:t>.</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r-Latn-CS"/>
        </w:rPr>
        <w:t>Закона о локалној самоуправи (</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r-Latn-CS"/>
        </w:rPr>
        <w:t>Сл. гласник РС</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r-Latn-CS"/>
        </w:rPr>
        <w:t xml:space="preserve"> бр.</w:t>
      </w:r>
      <w:r w:rsidRPr="003E43DB">
        <w:rPr>
          <w:rFonts w:ascii="Times New Roman" w:hAnsi="Times New Roman" w:cs="Times New Roman"/>
          <w:sz w:val="24"/>
          <w:szCs w:val="24"/>
          <w:lang w:val="sr-Cyrl-RS"/>
        </w:rPr>
        <w:t xml:space="preserve"> 97/16 и 36/19</w:t>
      </w:r>
      <w:r w:rsidRPr="003E43DB">
        <w:rPr>
          <w:rFonts w:ascii="Times New Roman" w:hAnsi="Times New Roman" w:cs="Times New Roman"/>
          <w:sz w:val="24"/>
          <w:szCs w:val="24"/>
          <w:lang w:val="sr-Latn-CS"/>
        </w:rPr>
        <w:t>)</w:t>
      </w:r>
      <w:r w:rsidRPr="003E43DB">
        <w:rPr>
          <w:rFonts w:ascii="Times New Roman" w:hAnsi="Times New Roman" w:cs="Times New Roman"/>
          <w:sz w:val="24"/>
          <w:szCs w:val="24"/>
          <w:lang w:val="sr-Cyrl-CS"/>
        </w:rPr>
        <w:t>,</w:t>
      </w:r>
      <w:r w:rsidRPr="003E43DB">
        <w:rPr>
          <w:rFonts w:ascii="Times New Roman" w:hAnsi="Times New Roman" w:cs="Times New Roman"/>
          <w:sz w:val="24"/>
          <w:szCs w:val="24"/>
          <w:lang w:val="sr-Latn-CS"/>
        </w:rPr>
        <w:t xml:space="preserve"> члана 3</w:t>
      </w:r>
      <w:r w:rsidRPr="003E43DB">
        <w:rPr>
          <w:rFonts w:ascii="Times New Roman" w:hAnsi="Times New Roman" w:cs="Times New Roman"/>
          <w:sz w:val="24"/>
          <w:szCs w:val="24"/>
          <w:lang w:val="sr-Cyrl-RS"/>
        </w:rPr>
        <w:t>7</w:t>
      </w:r>
      <w:r w:rsidRPr="003E43DB">
        <w:rPr>
          <w:rFonts w:ascii="Times New Roman" w:hAnsi="Times New Roman" w:cs="Times New Roman"/>
          <w:sz w:val="24"/>
          <w:szCs w:val="24"/>
          <w:lang w:val="sr-Latn-CS"/>
        </w:rPr>
        <w:t xml:space="preserve">. Статута општине Хан Пијесак, („Службени гласник општине Хан-Пијесак“ бр. </w:t>
      </w:r>
      <w:r w:rsidRPr="003E43DB">
        <w:rPr>
          <w:rFonts w:ascii="Times New Roman" w:hAnsi="Times New Roman" w:cs="Times New Roman"/>
          <w:sz w:val="24"/>
          <w:szCs w:val="24"/>
          <w:lang w:val="sr-Cyrl-RS"/>
        </w:rPr>
        <w:t>10/17</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RS"/>
        </w:rPr>
        <w:t>на приједлог Комисије за избор и именовање,</w:t>
      </w:r>
      <w:r w:rsidRPr="003E43DB">
        <w:rPr>
          <w:rFonts w:ascii="Times New Roman" w:hAnsi="Times New Roman" w:cs="Times New Roman"/>
          <w:sz w:val="24"/>
          <w:szCs w:val="24"/>
          <w:lang w:val="sr-Latn-CS"/>
        </w:rPr>
        <w:t xml:space="preserve"> на сједници одржаној дана</w:t>
      </w:r>
      <w:r w:rsidRPr="003E43DB">
        <w:rPr>
          <w:rFonts w:ascii="Times New Roman" w:hAnsi="Times New Roman" w:cs="Times New Roman"/>
          <w:sz w:val="24"/>
          <w:szCs w:val="24"/>
          <w:lang w:val="sr-Cyrl-RS"/>
        </w:rPr>
        <w:t xml:space="preserve"> 28.07.2021</w:t>
      </w:r>
      <w:r w:rsidRPr="003E43DB">
        <w:rPr>
          <w:rFonts w:ascii="Times New Roman" w:hAnsi="Times New Roman" w:cs="Times New Roman"/>
          <w:sz w:val="24"/>
          <w:szCs w:val="24"/>
          <w:lang w:val="sr-Latn-CS"/>
        </w:rPr>
        <w:t>. године, донијела је</w:t>
      </w:r>
    </w:p>
    <w:p w:rsidR="0002764A" w:rsidRPr="00067390" w:rsidRDefault="0002764A" w:rsidP="00D529D3">
      <w:pPr>
        <w:spacing w:after="0" w:line="240" w:lineRule="auto"/>
        <w:jc w:val="center"/>
        <w:rPr>
          <w:rFonts w:ascii="Times New Roman" w:hAnsi="Times New Roman" w:cs="Times New Roman"/>
          <w:sz w:val="24"/>
          <w:szCs w:val="24"/>
          <w:lang w:val="sr-Cyrl-RS"/>
        </w:rPr>
      </w:pPr>
      <w:r w:rsidRPr="00067390">
        <w:rPr>
          <w:rFonts w:ascii="Times New Roman" w:hAnsi="Times New Roman" w:cs="Times New Roman"/>
          <w:sz w:val="24"/>
          <w:szCs w:val="24"/>
          <w:lang w:val="sr-Cyrl-RS"/>
        </w:rPr>
        <w:t>О Д Л У К У</w:t>
      </w:r>
    </w:p>
    <w:p w:rsidR="0002764A" w:rsidRPr="00067390" w:rsidRDefault="0002764A" w:rsidP="00D529D3">
      <w:pPr>
        <w:spacing w:after="0" w:line="240" w:lineRule="auto"/>
        <w:jc w:val="center"/>
        <w:rPr>
          <w:rFonts w:ascii="Times New Roman" w:hAnsi="Times New Roman" w:cs="Times New Roman"/>
          <w:sz w:val="24"/>
          <w:szCs w:val="24"/>
          <w:lang w:val="sr-Cyrl-RS"/>
        </w:rPr>
      </w:pPr>
      <w:r w:rsidRPr="00067390">
        <w:rPr>
          <w:rFonts w:ascii="Times New Roman" w:hAnsi="Times New Roman" w:cs="Times New Roman"/>
          <w:sz w:val="24"/>
          <w:szCs w:val="24"/>
          <w:lang w:val="sr-Latn-CS"/>
        </w:rPr>
        <w:t xml:space="preserve">о  разрјешењу </w:t>
      </w:r>
      <w:r w:rsidRPr="00067390">
        <w:rPr>
          <w:rFonts w:ascii="Times New Roman" w:hAnsi="Times New Roman" w:cs="Times New Roman"/>
          <w:sz w:val="24"/>
          <w:szCs w:val="24"/>
          <w:lang w:val="sr-Cyrl-RS"/>
        </w:rPr>
        <w:t>члана Комисије за прописе</w:t>
      </w:r>
    </w:p>
    <w:p w:rsidR="0002764A" w:rsidRPr="00067390" w:rsidRDefault="00D529D3" w:rsidP="00D529D3">
      <w:pPr>
        <w:spacing w:after="0" w:line="240" w:lineRule="auto"/>
        <w:jc w:val="center"/>
        <w:rPr>
          <w:rFonts w:ascii="Times New Roman" w:hAnsi="Times New Roman" w:cs="Times New Roman"/>
          <w:sz w:val="24"/>
          <w:szCs w:val="24"/>
          <w:lang w:val="sr-Cyrl-RS"/>
        </w:rPr>
      </w:pPr>
      <w:r w:rsidRPr="00067390">
        <w:rPr>
          <w:rFonts w:ascii="Times New Roman" w:hAnsi="Times New Roman" w:cs="Times New Roman"/>
          <w:sz w:val="24"/>
          <w:szCs w:val="24"/>
          <w:lang w:val="sr-Cyrl-RS"/>
        </w:rPr>
        <w:t>и статутарна питања</w:t>
      </w:r>
    </w:p>
    <w:p w:rsidR="00D529D3" w:rsidRPr="003E43DB" w:rsidRDefault="00D529D3" w:rsidP="00D529D3">
      <w:pPr>
        <w:spacing w:after="0" w:line="240" w:lineRule="auto"/>
        <w:jc w:val="center"/>
        <w:rPr>
          <w:rFonts w:ascii="Times New Roman" w:hAnsi="Times New Roman" w:cs="Times New Roman"/>
          <w:b/>
          <w:sz w:val="24"/>
          <w:szCs w:val="24"/>
          <w:lang w:val="sr-Cyrl-RS"/>
        </w:rPr>
      </w:pPr>
    </w:p>
    <w:p w:rsidR="0002764A" w:rsidRPr="003E43DB" w:rsidRDefault="0002764A" w:rsidP="00D529D3">
      <w:pPr>
        <w:spacing w:after="0" w:line="240" w:lineRule="auto"/>
        <w:jc w:val="center"/>
        <w:rPr>
          <w:rFonts w:ascii="Times New Roman" w:hAnsi="Times New Roman" w:cs="Times New Roman"/>
          <w:sz w:val="24"/>
          <w:szCs w:val="24"/>
          <w:lang w:val="sr-Cyrl-RS"/>
        </w:rPr>
      </w:pPr>
      <w:r w:rsidRPr="003E43DB">
        <w:rPr>
          <w:rFonts w:ascii="Times New Roman" w:hAnsi="Times New Roman" w:cs="Times New Roman"/>
          <w:sz w:val="24"/>
          <w:szCs w:val="24"/>
          <w:lang w:val="sr-Latn-CS"/>
        </w:rPr>
        <w:t>I</w:t>
      </w:r>
    </w:p>
    <w:p w:rsidR="00D529D3" w:rsidRDefault="0002764A" w:rsidP="00D529D3">
      <w:pPr>
        <w:spacing w:after="0" w:line="240" w:lineRule="auto"/>
        <w:ind w:firstLine="720"/>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 xml:space="preserve">Горан Кностревац се </w:t>
      </w:r>
      <w:r w:rsidRPr="003E43DB">
        <w:rPr>
          <w:rFonts w:ascii="Times New Roman" w:hAnsi="Times New Roman" w:cs="Times New Roman"/>
          <w:sz w:val="24"/>
          <w:szCs w:val="24"/>
          <w:lang w:val="sr-Latn-CS"/>
        </w:rPr>
        <w:t xml:space="preserve">разрјешава </w:t>
      </w:r>
      <w:r w:rsidRPr="003E43DB">
        <w:rPr>
          <w:rFonts w:ascii="Times New Roman" w:hAnsi="Times New Roman" w:cs="Times New Roman"/>
          <w:sz w:val="24"/>
          <w:szCs w:val="24"/>
          <w:lang w:val="sr-Cyrl-RS"/>
        </w:rPr>
        <w:t>дужности члана</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RS"/>
        </w:rPr>
        <w:t xml:space="preserve">Комисије за прописе и статутарна питања  </w:t>
      </w:r>
      <w:r w:rsidR="00D529D3">
        <w:rPr>
          <w:rFonts w:ascii="Times New Roman" w:hAnsi="Times New Roman" w:cs="Times New Roman"/>
          <w:sz w:val="24"/>
          <w:szCs w:val="24"/>
          <w:lang w:val="sr-Cyrl-RS"/>
        </w:rPr>
        <w:t xml:space="preserve">Скупштине општине Хан Пијесак. </w:t>
      </w:r>
    </w:p>
    <w:p w:rsidR="00D529D3" w:rsidRDefault="00D529D3" w:rsidP="00D529D3">
      <w:pPr>
        <w:spacing w:after="0" w:line="240" w:lineRule="auto"/>
        <w:jc w:val="center"/>
        <w:rPr>
          <w:rFonts w:ascii="Times New Roman" w:hAnsi="Times New Roman" w:cs="Times New Roman"/>
          <w:sz w:val="24"/>
          <w:szCs w:val="24"/>
          <w:lang w:val="sr-Cyrl-RS"/>
        </w:rPr>
      </w:pPr>
    </w:p>
    <w:p w:rsidR="0002764A" w:rsidRPr="00D529D3" w:rsidRDefault="0002764A" w:rsidP="00D529D3">
      <w:pPr>
        <w:spacing w:after="0" w:line="240" w:lineRule="auto"/>
        <w:jc w:val="center"/>
        <w:rPr>
          <w:rFonts w:ascii="Times New Roman" w:hAnsi="Times New Roman" w:cs="Times New Roman"/>
          <w:sz w:val="24"/>
          <w:szCs w:val="24"/>
          <w:lang w:val="sr-Cyrl-RS"/>
        </w:rPr>
      </w:pPr>
      <w:r w:rsidRPr="003E43DB">
        <w:rPr>
          <w:rFonts w:ascii="Times New Roman" w:hAnsi="Times New Roman" w:cs="Times New Roman"/>
          <w:sz w:val="24"/>
          <w:szCs w:val="24"/>
          <w:lang w:val="sr-Latn-CS"/>
        </w:rPr>
        <w:t>II</w:t>
      </w:r>
    </w:p>
    <w:p w:rsidR="0002764A" w:rsidRPr="003E43DB" w:rsidRDefault="0002764A" w:rsidP="003E43DB">
      <w:pPr>
        <w:spacing w:line="240" w:lineRule="auto"/>
        <w:jc w:val="both"/>
        <w:rPr>
          <w:rFonts w:ascii="Times New Roman" w:hAnsi="Times New Roman" w:cs="Times New Roman"/>
          <w:sz w:val="24"/>
          <w:szCs w:val="24"/>
          <w:lang w:val="sr-Latn-CS"/>
        </w:rPr>
      </w:pPr>
      <w:r w:rsidRPr="003E43DB">
        <w:rPr>
          <w:rFonts w:ascii="Times New Roman" w:hAnsi="Times New Roman" w:cs="Times New Roman"/>
          <w:sz w:val="24"/>
          <w:szCs w:val="24"/>
          <w:lang w:val="sr-Latn-CS"/>
        </w:rPr>
        <w:tab/>
        <w:t>Ов</w:t>
      </w:r>
      <w:r w:rsidRPr="003E43DB">
        <w:rPr>
          <w:rFonts w:ascii="Times New Roman" w:hAnsi="Times New Roman" w:cs="Times New Roman"/>
          <w:sz w:val="24"/>
          <w:szCs w:val="24"/>
          <w:lang w:val="sr-Cyrl-RS"/>
        </w:rPr>
        <w:t>а</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RS"/>
        </w:rPr>
        <w:t>Одлука</w:t>
      </w:r>
      <w:r w:rsidRPr="003E43DB">
        <w:rPr>
          <w:rFonts w:ascii="Times New Roman" w:hAnsi="Times New Roman" w:cs="Times New Roman"/>
          <w:sz w:val="24"/>
          <w:szCs w:val="24"/>
          <w:lang w:val="sr-Latn-CS"/>
        </w:rPr>
        <w:t xml:space="preserve"> ступа на снагу</w:t>
      </w:r>
      <w:r w:rsidRPr="003E43DB">
        <w:rPr>
          <w:rFonts w:ascii="Times New Roman" w:hAnsi="Times New Roman" w:cs="Times New Roman"/>
          <w:sz w:val="24"/>
          <w:szCs w:val="24"/>
          <w:lang w:val="sr-Cyrl-RS"/>
        </w:rPr>
        <w:t xml:space="preserve"> осмог дана од дана</w:t>
      </w:r>
      <w:r w:rsidRPr="003E43DB">
        <w:rPr>
          <w:rFonts w:ascii="Times New Roman" w:hAnsi="Times New Roman" w:cs="Times New Roman"/>
          <w:sz w:val="24"/>
          <w:szCs w:val="24"/>
          <w:lang w:val="sr-Latn-CS"/>
        </w:rPr>
        <w:t xml:space="preserve"> објављ</w:t>
      </w:r>
      <w:r w:rsidRPr="003E43DB">
        <w:rPr>
          <w:rFonts w:ascii="Times New Roman" w:hAnsi="Times New Roman" w:cs="Times New Roman"/>
          <w:sz w:val="24"/>
          <w:szCs w:val="24"/>
          <w:lang w:val="sr-Cyrl-RS"/>
        </w:rPr>
        <w:t>ивања</w:t>
      </w:r>
      <w:r w:rsidRPr="003E43DB">
        <w:rPr>
          <w:rFonts w:ascii="Times New Roman" w:hAnsi="Times New Roman" w:cs="Times New Roman"/>
          <w:sz w:val="24"/>
          <w:szCs w:val="24"/>
          <w:lang w:val="sr-Latn-CS"/>
        </w:rPr>
        <w:t xml:space="preserve"> у </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r-Latn-CS"/>
        </w:rPr>
        <w:t>Службеном гласнику општине Хан</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r-Latn-CS"/>
        </w:rPr>
        <w:t>Пијесак</w:t>
      </w:r>
      <w:r w:rsidRPr="003E43DB">
        <w:rPr>
          <w:rFonts w:ascii="Times New Roman" w:hAnsi="Times New Roman" w:cs="Times New Roman"/>
          <w:sz w:val="24"/>
          <w:szCs w:val="24"/>
          <w:lang w:val="sr-Cyrl-RS"/>
        </w:rPr>
        <w:t>“</w:t>
      </w:r>
      <w:r w:rsidR="00D529D3">
        <w:rPr>
          <w:rFonts w:ascii="Times New Roman" w:hAnsi="Times New Roman" w:cs="Times New Roman"/>
          <w:sz w:val="24"/>
          <w:szCs w:val="24"/>
          <w:lang w:val="sr-Latn-CS"/>
        </w:rPr>
        <w:t>.</w:t>
      </w:r>
    </w:p>
    <w:p w:rsidR="0002764A" w:rsidRPr="003E43DB" w:rsidRDefault="00D529D3" w:rsidP="00D529D3">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О б р а з л о ж е њ е</w:t>
      </w:r>
    </w:p>
    <w:p w:rsidR="0002764A" w:rsidRPr="003E43DB" w:rsidRDefault="0002764A" w:rsidP="003E43DB">
      <w:pPr>
        <w:spacing w:line="240" w:lineRule="auto"/>
        <w:jc w:val="both"/>
        <w:rPr>
          <w:rFonts w:ascii="Times New Roman" w:hAnsi="Times New Roman" w:cs="Times New Roman"/>
          <w:sz w:val="24"/>
          <w:szCs w:val="24"/>
          <w:lang w:val="sr-Cyrl-CS"/>
        </w:rPr>
      </w:pPr>
      <w:r w:rsidRPr="003E43DB">
        <w:rPr>
          <w:rFonts w:ascii="Times New Roman" w:eastAsia="Calibri" w:hAnsi="Times New Roman" w:cs="Times New Roman"/>
          <w:sz w:val="24"/>
          <w:szCs w:val="24"/>
          <w:lang w:val="sr-Cyrl-CS"/>
        </w:rPr>
        <w:tab/>
      </w:r>
      <w:r w:rsidRPr="003E43DB">
        <w:rPr>
          <w:rFonts w:ascii="Times New Roman" w:hAnsi="Times New Roman" w:cs="Times New Roman"/>
          <w:sz w:val="24"/>
          <w:szCs w:val="24"/>
          <w:lang w:val="sr-Cyrl-RS"/>
        </w:rPr>
        <w:t>Члан Комисије за прописе и статутарна питања</w:t>
      </w:r>
      <w:r w:rsidRPr="003E43DB">
        <w:rPr>
          <w:rFonts w:ascii="Times New Roman" w:hAnsi="Times New Roman" w:cs="Times New Roman"/>
          <w:sz w:val="24"/>
          <w:szCs w:val="24"/>
          <w:lang w:val="sr-Latn-BA"/>
        </w:rPr>
        <w:t xml:space="preserve">, </w:t>
      </w:r>
      <w:r w:rsidRPr="003E43DB">
        <w:rPr>
          <w:rFonts w:ascii="Times New Roman" w:hAnsi="Times New Roman" w:cs="Times New Roman"/>
          <w:sz w:val="24"/>
          <w:szCs w:val="24"/>
          <w:lang w:val="sr-Cyrl-RS"/>
        </w:rPr>
        <w:t>Горан Каностревац, поднио је приједлог за своје разрјешење, јер како сам наводи у истом није у могућности присуствовати сједницама Комисије из објективних разлога. Будући да је чланом 43. Пословника прописано да Скупштина може разрјешити члана и прије истека мандата, уколико поднесе оставку, Комисија је предложила да се удовољи оваквом захтјеву и да се Горан Каностревац разрјеши дужности члана,</w:t>
      </w:r>
      <w:r w:rsidRPr="003E43DB">
        <w:rPr>
          <w:rFonts w:ascii="Times New Roman" w:hAnsi="Times New Roman" w:cs="Times New Roman"/>
          <w:sz w:val="24"/>
          <w:szCs w:val="24"/>
          <w:lang w:val="sr-Cyrl-CS"/>
        </w:rPr>
        <w:t xml:space="preserve"> па је Скупштина општине одлучила као у диспозитиву ове Одлуке.</w:t>
      </w: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-99</w:t>
      </w:r>
      <w:r w:rsidRPr="003E43DB">
        <w:rPr>
          <w:rFonts w:ascii="Times New Roman" w:hAnsi="Times New Roman" w:cs="Times New Roman"/>
          <w:sz w:val="24"/>
          <w:szCs w:val="24"/>
        </w:rPr>
        <w:t>/21</w:t>
      </w: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02764A" w:rsidRPr="003E43DB" w:rsidRDefault="0002764A" w:rsidP="003E43DB">
      <w:pPr>
        <w:spacing w:after="0" w:line="240" w:lineRule="auto"/>
        <w:jc w:val="both"/>
        <w:rPr>
          <w:rFonts w:ascii="Times New Roman" w:hAnsi="Times New Roman" w:cs="Times New Roman"/>
          <w:sz w:val="24"/>
          <w:szCs w:val="24"/>
          <w:lang w:val="sr-Cyrl-BA"/>
        </w:rPr>
      </w:pP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02764A" w:rsidRPr="003E43DB" w:rsidRDefault="0002764A"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02764A" w:rsidRPr="003E43DB" w:rsidRDefault="0002764A" w:rsidP="00D529D3">
      <w:pPr>
        <w:spacing w:line="240" w:lineRule="auto"/>
        <w:ind w:left="-57" w:firstLine="777"/>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На основу члана 39.  Закона о локалној самоуправи („Службени гласник РС“ бр. 97/16 и 36/19),  члана 37. Статута општине Хан Пијесак („Службени гласник општине Хан Пијесак“ бр. 10/17), Скупштина општине Хан Пијесак, на сједници одржаној дана </w:t>
      </w:r>
      <w:r w:rsidRPr="003E43DB">
        <w:rPr>
          <w:rFonts w:ascii="Times New Roman" w:hAnsi="Times New Roman" w:cs="Times New Roman"/>
          <w:sz w:val="24"/>
          <w:szCs w:val="24"/>
          <w:lang w:val="sr-Cyrl-RS"/>
        </w:rPr>
        <w:t>28.07.2021</w:t>
      </w:r>
      <w:r w:rsidRPr="003E43DB">
        <w:rPr>
          <w:rFonts w:ascii="Times New Roman" w:hAnsi="Times New Roman" w:cs="Times New Roman"/>
          <w:sz w:val="24"/>
          <w:szCs w:val="24"/>
          <w:lang w:val="sr-Cyrl-CS"/>
        </w:rPr>
        <w:t xml:space="preserve">.године, донијела је </w:t>
      </w:r>
    </w:p>
    <w:p w:rsidR="0002764A" w:rsidRPr="003E43DB" w:rsidRDefault="0002764A" w:rsidP="00D529D3">
      <w:pPr>
        <w:tabs>
          <w:tab w:val="left" w:pos="6660"/>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Д Л У К У</w:t>
      </w:r>
    </w:p>
    <w:p w:rsidR="0002764A" w:rsidRDefault="0002764A" w:rsidP="00D529D3">
      <w:pPr>
        <w:spacing w:after="0" w:line="240" w:lineRule="auto"/>
        <w:ind w:left="-57"/>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измјени Одлуке о именовању Комисије за прописе и статутарна питања</w:t>
      </w:r>
    </w:p>
    <w:p w:rsidR="00D529D3" w:rsidRDefault="00D529D3" w:rsidP="00D529D3">
      <w:pPr>
        <w:spacing w:line="240" w:lineRule="auto"/>
        <w:rPr>
          <w:rFonts w:ascii="Times New Roman" w:hAnsi="Times New Roman" w:cs="Times New Roman"/>
          <w:sz w:val="24"/>
          <w:szCs w:val="24"/>
          <w:lang w:val="sr-Cyrl-CS"/>
        </w:rPr>
      </w:pPr>
    </w:p>
    <w:p w:rsidR="0002764A" w:rsidRPr="003E43DB" w:rsidRDefault="0002764A" w:rsidP="00D529D3">
      <w:pPr>
        <w:spacing w:after="0" w:line="240" w:lineRule="auto"/>
        <w:jc w:val="center"/>
        <w:rPr>
          <w:rFonts w:ascii="Times New Roman" w:hAnsi="Times New Roman" w:cs="Times New Roman"/>
          <w:b/>
          <w:sz w:val="24"/>
          <w:szCs w:val="24"/>
          <w:lang w:val="sr-Cyrl-RS"/>
        </w:rPr>
      </w:pPr>
      <w:r w:rsidRPr="003E43DB">
        <w:rPr>
          <w:rFonts w:ascii="Times New Roman" w:hAnsi="Times New Roman" w:cs="Times New Roman"/>
          <w:b/>
          <w:sz w:val="24"/>
          <w:szCs w:val="24"/>
          <w:lang w:val="sr-Latn-CS"/>
        </w:rPr>
        <w:t>I</w:t>
      </w:r>
    </w:p>
    <w:p w:rsidR="0002764A" w:rsidRDefault="0002764A" w:rsidP="00D529D3">
      <w:pPr>
        <w:spacing w:after="0" w:line="240" w:lineRule="auto"/>
        <w:ind w:left="-57" w:firstLine="777"/>
        <w:jc w:val="both"/>
        <w:rPr>
          <w:rFonts w:ascii="Times New Roman" w:hAnsi="Times New Roman" w:cs="Times New Roman"/>
          <w:sz w:val="24"/>
          <w:szCs w:val="24"/>
          <w:lang w:val="sr-Cyrl-RS"/>
        </w:rPr>
      </w:pPr>
      <w:r w:rsidRPr="003E43DB">
        <w:rPr>
          <w:rFonts w:ascii="Times New Roman" w:hAnsi="Times New Roman" w:cs="Times New Roman"/>
          <w:sz w:val="24"/>
          <w:szCs w:val="24"/>
          <w:lang w:val="sr-Cyrl-CS"/>
        </w:rPr>
        <w:t>У Одлуци о именовању Комисије за прописе и статутарна питања</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r-Cyrl-CS"/>
        </w:rPr>
        <w:t xml:space="preserve">Хан Пијесак бр. 01-022-104/20  од  25.12.2020. године,  у тачки </w:t>
      </w:r>
      <w:r w:rsidRPr="003E43DB">
        <w:rPr>
          <w:rFonts w:ascii="Times New Roman" w:hAnsi="Times New Roman" w:cs="Times New Roman"/>
          <w:sz w:val="24"/>
          <w:szCs w:val="24"/>
          <w:lang w:val="sr-Latn-CS"/>
        </w:rPr>
        <w:t>I</w:t>
      </w:r>
      <w:r w:rsidRPr="003E43DB">
        <w:rPr>
          <w:rFonts w:ascii="Times New Roman" w:hAnsi="Times New Roman" w:cs="Times New Roman"/>
          <w:sz w:val="24"/>
          <w:szCs w:val="24"/>
          <w:lang w:val="sr-Cyrl-RS"/>
        </w:rPr>
        <w:t xml:space="preserve"> став 1</w:t>
      </w:r>
      <w:r w:rsidRPr="003E43DB">
        <w:rPr>
          <w:rFonts w:ascii="Times New Roman" w:hAnsi="Times New Roman" w:cs="Times New Roman"/>
          <w:b/>
          <w:sz w:val="24"/>
          <w:szCs w:val="24"/>
          <w:lang w:val="sr-Cyrl-RS"/>
        </w:rPr>
        <w:t xml:space="preserve">. </w:t>
      </w:r>
      <w:r w:rsidRPr="003E43DB">
        <w:rPr>
          <w:rFonts w:ascii="Times New Roman" w:hAnsi="Times New Roman" w:cs="Times New Roman"/>
          <w:sz w:val="24"/>
          <w:szCs w:val="24"/>
          <w:lang w:val="sr-Cyrl-RS"/>
        </w:rPr>
        <w:t>редни број 4. мијења се и гласи:</w:t>
      </w:r>
    </w:p>
    <w:p w:rsidR="00D529D3" w:rsidRPr="00D529D3" w:rsidRDefault="00D529D3" w:rsidP="00D529D3">
      <w:pPr>
        <w:spacing w:after="0" w:line="240" w:lineRule="auto"/>
        <w:ind w:left="-57" w:firstLine="777"/>
        <w:jc w:val="both"/>
        <w:rPr>
          <w:rFonts w:ascii="Times New Roman" w:hAnsi="Times New Roman" w:cs="Times New Roman"/>
          <w:sz w:val="24"/>
          <w:szCs w:val="24"/>
          <w:lang w:val="sr-Cyrl-RS"/>
        </w:rPr>
      </w:pPr>
    </w:p>
    <w:p w:rsidR="0002764A" w:rsidRPr="00D529D3" w:rsidRDefault="0002764A" w:rsidP="00D529D3">
      <w:pPr>
        <w:spacing w:line="240" w:lineRule="auto"/>
        <w:ind w:firstLine="708"/>
        <w:rPr>
          <w:rFonts w:ascii="Times New Roman" w:hAnsi="Times New Roman" w:cs="Times New Roman"/>
          <w:sz w:val="24"/>
          <w:szCs w:val="24"/>
          <w:lang w:val="sr-Cyrl-CS"/>
        </w:rPr>
      </w:pPr>
      <w:r w:rsidRPr="003E43DB">
        <w:rPr>
          <w:rFonts w:ascii="Times New Roman" w:hAnsi="Times New Roman" w:cs="Times New Roman"/>
          <w:sz w:val="24"/>
          <w:szCs w:val="24"/>
          <w:lang w:val="sr-Cyrl-CS"/>
        </w:rPr>
        <w:t>„</w:t>
      </w:r>
      <w:r w:rsidR="00D529D3">
        <w:rPr>
          <w:rFonts w:ascii="Times New Roman" w:hAnsi="Times New Roman" w:cs="Times New Roman"/>
          <w:sz w:val="24"/>
          <w:szCs w:val="24"/>
          <w:lang w:val="sr-Cyrl-CS"/>
        </w:rPr>
        <w:t>4. Жарко Мировић, члан,“</w:t>
      </w:r>
    </w:p>
    <w:p w:rsidR="0002764A" w:rsidRPr="003E43DB" w:rsidRDefault="0002764A" w:rsidP="00D529D3">
      <w:pPr>
        <w:spacing w:after="0" w:line="240" w:lineRule="auto"/>
        <w:jc w:val="center"/>
        <w:rPr>
          <w:rFonts w:ascii="Times New Roman" w:hAnsi="Times New Roman" w:cs="Times New Roman"/>
          <w:b/>
          <w:sz w:val="24"/>
          <w:szCs w:val="24"/>
          <w:lang w:val="sr-Latn-CS"/>
        </w:rPr>
      </w:pPr>
      <w:r w:rsidRPr="003E43DB">
        <w:rPr>
          <w:rFonts w:ascii="Times New Roman" w:hAnsi="Times New Roman" w:cs="Times New Roman"/>
          <w:b/>
          <w:sz w:val="24"/>
          <w:szCs w:val="24"/>
          <w:lang w:val="sr-Latn-CS"/>
        </w:rPr>
        <w:t>II</w:t>
      </w:r>
    </w:p>
    <w:p w:rsidR="0002764A" w:rsidRDefault="0002764A" w:rsidP="00D529D3">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Ова Одлука ступа на снагу  осмог дана од дана објављивања  у „Службеном гласнику општине Хан Пијесак“.</w:t>
      </w:r>
    </w:p>
    <w:p w:rsidR="00D529D3" w:rsidRPr="003E43DB" w:rsidRDefault="00D529D3" w:rsidP="00D529D3">
      <w:pPr>
        <w:spacing w:after="0" w:line="240" w:lineRule="auto"/>
        <w:jc w:val="both"/>
        <w:rPr>
          <w:rFonts w:ascii="Times New Roman" w:hAnsi="Times New Roman" w:cs="Times New Roman"/>
          <w:sz w:val="24"/>
          <w:szCs w:val="24"/>
          <w:lang w:val="sr-Cyrl-CS"/>
        </w:rPr>
      </w:pP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-114</w:t>
      </w:r>
      <w:r w:rsidRPr="003E43DB">
        <w:rPr>
          <w:rFonts w:ascii="Times New Roman" w:hAnsi="Times New Roman" w:cs="Times New Roman"/>
          <w:sz w:val="24"/>
          <w:szCs w:val="24"/>
        </w:rPr>
        <w:t>/21</w:t>
      </w: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02764A" w:rsidRPr="003E43DB" w:rsidRDefault="0002764A" w:rsidP="003E43DB">
      <w:pPr>
        <w:spacing w:after="0" w:line="240" w:lineRule="auto"/>
        <w:jc w:val="both"/>
        <w:rPr>
          <w:rFonts w:ascii="Times New Roman" w:hAnsi="Times New Roman" w:cs="Times New Roman"/>
          <w:sz w:val="24"/>
          <w:szCs w:val="24"/>
          <w:lang w:val="sr-Cyrl-BA"/>
        </w:rPr>
      </w:pP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02764A" w:rsidRPr="003E43DB" w:rsidRDefault="0002764A"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02764A" w:rsidRPr="003E43DB" w:rsidRDefault="0002764A" w:rsidP="00D529D3">
      <w:pPr>
        <w:spacing w:line="240" w:lineRule="auto"/>
        <w:ind w:firstLine="720"/>
        <w:jc w:val="both"/>
        <w:rPr>
          <w:rFonts w:ascii="Times New Roman" w:hAnsi="Times New Roman" w:cs="Times New Roman"/>
          <w:sz w:val="24"/>
          <w:szCs w:val="24"/>
          <w:lang w:val="sr-Latn-CS"/>
        </w:rPr>
      </w:pPr>
      <w:r w:rsidRPr="003E43DB">
        <w:rPr>
          <w:rFonts w:ascii="Times New Roman" w:hAnsi="Times New Roman" w:cs="Times New Roman"/>
          <w:sz w:val="24"/>
          <w:szCs w:val="24"/>
          <w:lang w:val="sr-Cyrl-RS"/>
        </w:rPr>
        <w:t>На основу</w:t>
      </w:r>
      <w:r w:rsidRPr="003E43DB">
        <w:rPr>
          <w:rFonts w:ascii="Times New Roman" w:hAnsi="Times New Roman" w:cs="Times New Roman"/>
          <w:sz w:val="24"/>
          <w:szCs w:val="24"/>
          <w:lang w:val="sr-Latn-CS"/>
        </w:rPr>
        <w:t xml:space="preserve"> члана 3</w:t>
      </w:r>
      <w:r w:rsidRPr="003E43DB">
        <w:rPr>
          <w:rFonts w:ascii="Times New Roman" w:hAnsi="Times New Roman" w:cs="Times New Roman"/>
          <w:sz w:val="24"/>
          <w:szCs w:val="24"/>
          <w:lang w:val="sr-Cyrl-RS"/>
        </w:rPr>
        <w:t>9</w:t>
      </w:r>
      <w:r w:rsidRPr="003E43DB">
        <w:rPr>
          <w:rFonts w:ascii="Times New Roman" w:hAnsi="Times New Roman" w:cs="Times New Roman"/>
          <w:sz w:val="24"/>
          <w:szCs w:val="24"/>
          <w:lang w:val="sr-Latn-CS"/>
        </w:rPr>
        <w:t>.</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r-Latn-CS"/>
        </w:rPr>
        <w:t>Закона о локалној самоуправи (</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r-Latn-CS"/>
        </w:rPr>
        <w:t>Сл. гласник РС</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r-Latn-CS"/>
        </w:rPr>
        <w:t xml:space="preserve"> бр.</w:t>
      </w:r>
      <w:r w:rsidRPr="003E43DB">
        <w:rPr>
          <w:rFonts w:ascii="Times New Roman" w:hAnsi="Times New Roman" w:cs="Times New Roman"/>
          <w:sz w:val="24"/>
          <w:szCs w:val="24"/>
          <w:lang w:val="sr-Cyrl-RS"/>
        </w:rPr>
        <w:t xml:space="preserve"> 97/16 и 36/19</w:t>
      </w:r>
      <w:r w:rsidRPr="003E43DB">
        <w:rPr>
          <w:rFonts w:ascii="Times New Roman" w:hAnsi="Times New Roman" w:cs="Times New Roman"/>
          <w:sz w:val="24"/>
          <w:szCs w:val="24"/>
          <w:lang w:val="sr-Latn-CS"/>
        </w:rPr>
        <w:t>)</w:t>
      </w:r>
      <w:r w:rsidRPr="003E43DB">
        <w:rPr>
          <w:rFonts w:ascii="Times New Roman" w:hAnsi="Times New Roman" w:cs="Times New Roman"/>
          <w:sz w:val="24"/>
          <w:szCs w:val="24"/>
          <w:lang w:val="sr-Cyrl-CS"/>
        </w:rPr>
        <w:t>,</w:t>
      </w:r>
      <w:r w:rsidRPr="003E43DB">
        <w:rPr>
          <w:rFonts w:ascii="Times New Roman" w:hAnsi="Times New Roman" w:cs="Times New Roman"/>
          <w:sz w:val="24"/>
          <w:szCs w:val="24"/>
          <w:lang w:val="sr-Latn-CS"/>
        </w:rPr>
        <w:t xml:space="preserve"> члана 3</w:t>
      </w:r>
      <w:r w:rsidRPr="003E43DB">
        <w:rPr>
          <w:rFonts w:ascii="Times New Roman" w:hAnsi="Times New Roman" w:cs="Times New Roman"/>
          <w:sz w:val="24"/>
          <w:szCs w:val="24"/>
          <w:lang w:val="sr-Cyrl-RS"/>
        </w:rPr>
        <w:t>7</w:t>
      </w:r>
      <w:r w:rsidRPr="003E43DB">
        <w:rPr>
          <w:rFonts w:ascii="Times New Roman" w:hAnsi="Times New Roman" w:cs="Times New Roman"/>
          <w:sz w:val="24"/>
          <w:szCs w:val="24"/>
          <w:lang w:val="sr-Latn-CS"/>
        </w:rPr>
        <w:t xml:space="preserve">. Статута општине Хан Пијесак, („Службени гласник општине Хан-Пијесак“ бр. </w:t>
      </w:r>
      <w:r w:rsidRPr="003E43DB">
        <w:rPr>
          <w:rFonts w:ascii="Times New Roman" w:hAnsi="Times New Roman" w:cs="Times New Roman"/>
          <w:sz w:val="24"/>
          <w:szCs w:val="24"/>
          <w:lang w:val="sr-Cyrl-RS"/>
        </w:rPr>
        <w:t>10/17</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RS"/>
        </w:rPr>
        <w:t>на приједлог Комисије за избор и именовање,</w:t>
      </w:r>
      <w:r w:rsidRPr="003E43DB">
        <w:rPr>
          <w:rFonts w:ascii="Times New Roman" w:hAnsi="Times New Roman" w:cs="Times New Roman"/>
          <w:sz w:val="24"/>
          <w:szCs w:val="24"/>
          <w:lang w:val="sr-Latn-CS"/>
        </w:rPr>
        <w:t xml:space="preserve"> на сједници одржаној дана</w:t>
      </w:r>
      <w:r w:rsidRPr="003E43DB">
        <w:rPr>
          <w:rFonts w:ascii="Times New Roman" w:hAnsi="Times New Roman" w:cs="Times New Roman"/>
          <w:sz w:val="24"/>
          <w:szCs w:val="24"/>
          <w:lang w:val="sr-Cyrl-RS"/>
        </w:rPr>
        <w:t xml:space="preserve"> 28.07.2021</w:t>
      </w:r>
      <w:r w:rsidRPr="003E43DB">
        <w:rPr>
          <w:rFonts w:ascii="Times New Roman" w:hAnsi="Times New Roman" w:cs="Times New Roman"/>
          <w:sz w:val="24"/>
          <w:szCs w:val="24"/>
          <w:lang w:val="sr-Latn-CS"/>
        </w:rPr>
        <w:t>. године, донијела је</w:t>
      </w:r>
    </w:p>
    <w:p w:rsidR="00700A1D" w:rsidRDefault="00700A1D" w:rsidP="003E43DB">
      <w:pPr>
        <w:spacing w:line="240" w:lineRule="auto"/>
        <w:rPr>
          <w:rFonts w:ascii="Times New Roman" w:hAnsi="Times New Roman" w:cs="Times New Roman"/>
          <w:sz w:val="24"/>
          <w:szCs w:val="24"/>
          <w:lang w:val="sr-Latn-CS"/>
        </w:rPr>
        <w:sectPr w:rsidR="00700A1D" w:rsidSect="00E71663">
          <w:type w:val="continuous"/>
          <w:pgSz w:w="12240" w:h="15840"/>
          <w:pgMar w:top="1440" w:right="1440" w:bottom="1440" w:left="1440" w:header="720" w:footer="720" w:gutter="0"/>
          <w:cols w:num="2" w:space="720"/>
          <w:docGrid w:linePitch="360"/>
        </w:sectPr>
      </w:pPr>
    </w:p>
    <w:p w:rsidR="0002764A" w:rsidRPr="003E43DB" w:rsidRDefault="0002764A" w:rsidP="003E43DB">
      <w:pPr>
        <w:spacing w:line="240" w:lineRule="auto"/>
        <w:rPr>
          <w:rFonts w:ascii="Times New Roman" w:hAnsi="Times New Roman" w:cs="Times New Roman"/>
          <w:sz w:val="24"/>
          <w:szCs w:val="24"/>
          <w:lang w:val="sr-Latn-CS"/>
        </w:rPr>
      </w:pPr>
    </w:p>
    <w:p w:rsidR="00700A1D" w:rsidRDefault="00700A1D" w:rsidP="00700A1D">
      <w:pPr>
        <w:pBdr>
          <w:bottom w:val="single" w:sz="12" w:space="1" w:color="auto"/>
        </w:pBdr>
        <w:spacing w:after="0" w:line="240" w:lineRule="auto"/>
        <w:rPr>
          <w:rFonts w:ascii="Times New Roman" w:hAnsi="Times New Roman" w:cs="Times New Roman"/>
          <w:sz w:val="24"/>
          <w:szCs w:val="24"/>
          <w:lang w:val="sr-Cyrl-RS"/>
        </w:rPr>
      </w:pPr>
      <w:r w:rsidRPr="00700A1D">
        <w:rPr>
          <w:rFonts w:ascii="Times New Roman" w:hAnsi="Times New Roman" w:cs="Times New Roman"/>
          <w:sz w:val="24"/>
          <w:szCs w:val="24"/>
          <w:lang w:val="sr-Cyrl-RS"/>
        </w:rPr>
        <w:t>Стра</w:t>
      </w:r>
      <w:r>
        <w:rPr>
          <w:rFonts w:ascii="Times New Roman" w:hAnsi="Times New Roman" w:cs="Times New Roman"/>
          <w:sz w:val="24"/>
          <w:szCs w:val="24"/>
          <w:lang w:val="sr-Cyrl-RS"/>
        </w:rPr>
        <w:t>на 15</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Број 8</w:t>
      </w:r>
    </w:p>
    <w:p w:rsidR="00700A1D" w:rsidRDefault="00700A1D" w:rsidP="00700A1D">
      <w:pPr>
        <w:spacing w:after="0" w:line="240" w:lineRule="auto"/>
        <w:rPr>
          <w:rFonts w:ascii="Times New Roman" w:hAnsi="Times New Roman" w:cs="Times New Roman"/>
          <w:sz w:val="24"/>
          <w:szCs w:val="24"/>
          <w:lang w:val="sr-Cyrl-RS"/>
        </w:rPr>
      </w:pPr>
    </w:p>
    <w:p w:rsidR="00700A1D" w:rsidRPr="00700A1D" w:rsidRDefault="00700A1D" w:rsidP="00700A1D">
      <w:pPr>
        <w:spacing w:after="0" w:line="240" w:lineRule="auto"/>
        <w:rPr>
          <w:rFonts w:ascii="Times New Roman" w:hAnsi="Times New Roman" w:cs="Times New Roman"/>
          <w:sz w:val="24"/>
          <w:szCs w:val="24"/>
          <w:lang w:val="sr-Cyrl-RS"/>
        </w:rPr>
        <w:sectPr w:rsidR="00700A1D" w:rsidRPr="00700A1D" w:rsidSect="00700A1D">
          <w:type w:val="continuous"/>
          <w:pgSz w:w="12240" w:h="15840"/>
          <w:pgMar w:top="1440" w:right="1440" w:bottom="1440" w:left="1440" w:header="720" w:footer="720" w:gutter="0"/>
          <w:cols w:space="720"/>
          <w:docGrid w:linePitch="360"/>
        </w:sectPr>
      </w:pPr>
    </w:p>
    <w:p w:rsidR="0002764A" w:rsidRPr="003E43DB" w:rsidRDefault="0002764A" w:rsidP="00D529D3">
      <w:pPr>
        <w:spacing w:after="0" w:line="240" w:lineRule="auto"/>
        <w:jc w:val="center"/>
        <w:rPr>
          <w:rFonts w:ascii="Times New Roman" w:hAnsi="Times New Roman" w:cs="Times New Roman"/>
          <w:b/>
          <w:sz w:val="24"/>
          <w:szCs w:val="24"/>
          <w:lang w:val="sr-Cyrl-RS"/>
        </w:rPr>
      </w:pPr>
      <w:r w:rsidRPr="003E43DB">
        <w:rPr>
          <w:rFonts w:ascii="Times New Roman" w:hAnsi="Times New Roman" w:cs="Times New Roman"/>
          <w:b/>
          <w:sz w:val="24"/>
          <w:szCs w:val="24"/>
          <w:lang w:val="sr-Cyrl-RS"/>
        </w:rPr>
        <w:t>О Д Л У К У</w:t>
      </w:r>
    </w:p>
    <w:p w:rsidR="0002764A" w:rsidRDefault="0002764A" w:rsidP="00D529D3">
      <w:pPr>
        <w:spacing w:after="0" w:line="240" w:lineRule="auto"/>
        <w:jc w:val="center"/>
        <w:rPr>
          <w:rFonts w:ascii="Times New Roman" w:hAnsi="Times New Roman" w:cs="Times New Roman"/>
          <w:b/>
          <w:sz w:val="24"/>
          <w:szCs w:val="24"/>
          <w:lang w:val="sr-Cyrl-RS"/>
        </w:rPr>
      </w:pPr>
      <w:r w:rsidRPr="003E43DB">
        <w:rPr>
          <w:rFonts w:ascii="Times New Roman" w:hAnsi="Times New Roman" w:cs="Times New Roman"/>
          <w:b/>
          <w:sz w:val="24"/>
          <w:szCs w:val="24"/>
          <w:lang w:val="sr-Latn-CS"/>
        </w:rPr>
        <w:t xml:space="preserve">о  разрјешењу </w:t>
      </w:r>
      <w:r w:rsidRPr="003E43DB">
        <w:rPr>
          <w:rFonts w:ascii="Times New Roman" w:hAnsi="Times New Roman" w:cs="Times New Roman"/>
          <w:b/>
          <w:sz w:val="24"/>
          <w:szCs w:val="24"/>
          <w:lang w:val="sr-Cyrl-RS"/>
        </w:rPr>
        <w:t>члана Комисије за избор и имено</w:t>
      </w:r>
      <w:r w:rsidR="00D529D3">
        <w:rPr>
          <w:rFonts w:ascii="Times New Roman" w:hAnsi="Times New Roman" w:cs="Times New Roman"/>
          <w:b/>
          <w:sz w:val="24"/>
          <w:szCs w:val="24"/>
          <w:lang w:val="sr-Cyrl-RS"/>
        </w:rPr>
        <w:t>вање чланова УО ЈУ ЦОС „Поглед“</w:t>
      </w:r>
    </w:p>
    <w:p w:rsidR="00D529D3" w:rsidRPr="003E43DB" w:rsidRDefault="00D529D3" w:rsidP="00D529D3">
      <w:pPr>
        <w:spacing w:after="0" w:line="240" w:lineRule="auto"/>
        <w:jc w:val="center"/>
        <w:rPr>
          <w:rFonts w:ascii="Times New Roman" w:hAnsi="Times New Roman" w:cs="Times New Roman"/>
          <w:b/>
          <w:sz w:val="24"/>
          <w:szCs w:val="24"/>
          <w:lang w:val="sr-Cyrl-RS"/>
        </w:rPr>
      </w:pPr>
    </w:p>
    <w:p w:rsidR="0002764A" w:rsidRPr="003E43DB" w:rsidRDefault="0002764A" w:rsidP="00D529D3">
      <w:pPr>
        <w:spacing w:after="0" w:line="240" w:lineRule="auto"/>
        <w:jc w:val="center"/>
        <w:rPr>
          <w:rFonts w:ascii="Times New Roman" w:hAnsi="Times New Roman" w:cs="Times New Roman"/>
          <w:sz w:val="24"/>
          <w:szCs w:val="24"/>
          <w:lang w:val="sr-Cyrl-RS"/>
        </w:rPr>
      </w:pPr>
      <w:r w:rsidRPr="003E43DB">
        <w:rPr>
          <w:rFonts w:ascii="Times New Roman" w:hAnsi="Times New Roman" w:cs="Times New Roman"/>
          <w:sz w:val="24"/>
          <w:szCs w:val="24"/>
          <w:lang w:val="sr-Latn-CS"/>
        </w:rPr>
        <w:t>I</w:t>
      </w:r>
    </w:p>
    <w:p w:rsidR="0002764A" w:rsidRPr="003E43DB" w:rsidRDefault="0002764A" w:rsidP="00D529D3">
      <w:pPr>
        <w:spacing w:after="0" w:line="240" w:lineRule="auto"/>
        <w:ind w:firstLine="720"/>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 xml:space="preserve">Жарко Мировић се </w:t>
      </w:r>
      <w:r w:rsidRPr="003E43DB">
        <w:rPr>
          <w:rFonts w:ascii="Times New Roman" w:hAnsi="Times New Roman" w:cs="Times New Roman"/>
          <w:sz w:val="24"/>
          <w:szCs w:val="24"/>
          <w:lang w:val="sr-Latn-CS"/>
        </w:rPr>
        <w:t xml:space="preserve">разрјешава </w:t>
      </w:r>
      <w:r w:rsidRPr="003E43DB">
        <w:rPr>
          <w:rFonts w:ascii="Times New Roman" w:hAnsi="Times New Roman" w:cs="Times New Roman"/>
          <w:sz w:val="24"/>
          <w:szCs w:val="24"/>
          <w:lang w:val="sr-Cyrl-RS"/>
        </w:rPr>
        <w:t>дужности члана</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RS"/>
        </w:rPr>
        <w:t>Комисије за избор и им</w:t>
      </w:r>
      <w:r w:rsidR="00D529D3">
        <w:rPr>
          <w:rFonts w:ascii="Times New Roman" w:hAnsi="Times New Roman" w:cs="Times New Roman"/>
          <w:sz w:val="24"/>
          <w:szCs w:val="24"/>
          <w:lang w:val="sr-Cyrl-RS"/>
        </w:rPr>
        <w:t>еновање чланова ЈУ ЦОС „Поглед“</w:t>
      </w:r>
    </w:p>
    <w:p w:rsidR="00D529D3" w:rsidRDefault="00D529D3" w:rsidP="00D529D3">
      <w:pPr>
        <w:spacing w:after="0" w:line="240" w:lineRule="auto"/>
        <w:jc w:val="center"/>
        <w:rPr>
          <w:rFonts w:ascii="Times New Roman" w:hAnsi="Times New Roman" w:cs="Times New Roman"/>
          <w:sz w:val="24"/>
          <w:szCs w:val="24"/>
          <w:lang w:val="sr-Latn-CS"/>
        </w:rPr>
      </w:pPr>
    </w:p>
    <w:p w:rsidR="0002764A" w:rsidRPr="003E43DB" w:rsidRDefault="0002764A" w:rsidP="00D529D3">
      <w:pPr>
        <w:spacing w:after="0" w:line="240" w:lineRule="auto"/>
        <w:jc w:val="center"/>
        <w:rPr>
          <w:rFonts w:ascii="Times New Roman" w:hAnsi="Times New Roman" w:cs="Times New Roman"/>
          <w:sz w:val="24"/>
          <w:szCs w:val="24"/>
          <w:lang w:val="sr-Latn-CS"/>
        </w:rPr>
      </w:pPr>
      <w:r w:rsidRPr="003E43DB">
        <w:rPr>
          <w:rFonts w:ascii="Times New Roman" w:hAnsi="Times New Roman" w:cs="Times New Roman"/>
          <w:sz w:val="24"/>
          <w:szCs w:val="24"/>
          <w:lang w:val="sr-Latn-CS"/>
        </w:rPr>
        <w:t>II</w:t>
      </w:r>
    </w:p>
    <w:p w:rsidR="0002764A" w:rsidRPr="003E43DB" w:rsidRDefault="0002764A" w:rsidP="00D529D3">
      <w:pPr>
        <w:spacing w:after="0" w:line="240" w:lineRule="auto"/>
        <w:jc w:val="both"/>
        <w:rPr>
          <w:rFonts w:ascii="Times New Roman" w:hAnsi="Times New Roman" w:cs="Times New Roman"/>
          <w:sz w:val="24"/>
          <w:szCs w:val="24"/>
          <w:lang w:val="sr-Latn-CS"/>
        </w:rPr>
      </w:pPr>
      <w:r w:rsidRPr="003E43DB">
        <w:rPr>
          <w:rFonts w:ascii="Times New Roman" w:hAnsi="Times New Roman" w:cs="Times New Roman"/>
          <w:sz w:val="24"/>
          <w:szCs w:val="24"/>
          <w:lang w:val="sr-Latn-CS"/>
        </w:rPr>
        <w:tab/>
        <w:t>Ов</w:t>
      </w:r>
      <w:r w:rsidRPr="003E43DB">
        <w:rPr>
          <w:rFonts w:ascii="Times New Roman" w:hAnsi="Times New Roman" w:cs="Times New Roman"/>
          <w:sz w:val="24"/>
          <w:szCs w:val="24"/>
          <w:lang w:val="sr-Cyrl-RS"/>
        </w:rPr>
        <w:t>а</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RS"/>
        </w:rPr>
        <w:t>Одлука</w:t>
      </w:r>
      <w:r w:rsidRPr="003E43DB">
        <w:rPr>
          <w:rFonts w:ascii="Times New Roman" w:hAnsi="Times New Roman" w:cs="Times New Roman"/>
          <w:sz w:val="24"/>
          <w:szCs w:val="24"/>
          <w:lang w:val="sr-Latn-CS"/>
        </w:rPr>
        <w:t xml:space="preserve"> ступа на снагу</w:t>
      </w:r>
      <w:r w:rsidRPr="003E43DB">
        <w:rPr>
          <w:rFonts w:ascii="Times New Roman" w:hAnsi="Times New Roman" w:cs="Times New Roman"/>
          <w:sz w:val="24"/>
          <w:szCs w:val="24"/>
          <w:lang w:val="sr-Cyrl-RS"/>
        </w:rPr>
        <w:t xml:space="preserve"> даном доношења, а биће објављена</w:t>
      </w:r>
      <w:r w:rsidRPr="003E43DB">
        <w:rPr>
          <w:rFonts w:ascii="Times New Roman" w:hAnsi="Times New Roman" w:cs="Times New Roman"/>
          <w:sz w:val="24"/>
          <w:szCs w:val="24"/>
          <w:lang w:val="sr-Latn-CS"/>
        </w:rPr>
        <w:t xml:space="preserve"> у </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r-Latn-CS"/>
        </w:rPr>
        <w:t>Службеном гласнику општине Хан</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r-Latn-CS"/>
        </w:rPr>
        <w:t>Пијесак</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r-Latn-CS"/>
        </w:rPr>
        <w:t>.</w:t>
      </w:r>
    </w:p>
    <w:p w:rsidR="0002764A" w:rsidRPr="003E43DB" w:rsidRDefault="0002764A" w:rsidP="003E43DB">
      <w:pPr>
        <w:spacing w:line="240" w:lineRule="auto"/>
        <w:jc w:val="both"/>
        <w:rPr>
          <w:rFonts w:ascii="Times New Roman" w:hAnsi="Times New Roman" w:cs="Times New Roman"/>
          <w:sz w:val="24"/>
          <w:szCs w:val="24"/>
          <w:lang w:val="sr-Latn-CS"/>
        </w:rPr>
      </w:pPr>
    </w:p>
    <w:p w:rsidR="00D529D3" w:rsidRPr="003E43DB" w:rsidRDefault="00D529D3" w:rsidP="00D529D3">
      <w:pPr>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О б р а з л о ж е њ е</w:t>
      </w:r>
    </w:p>
    <w:p w:rsidR="0002764A" w:rsidRPr="003E43DB" w:rsidRDefault="0002764A" w:rsidP="00D529D3">
      <w:pPr>
        <w:spacing w:after="0" w:line="240" w:lineRule="auto"/>
        <w:ind w:firstLine="708"/>
        <w:jc w:val="both"/>
        <w:rPr>
          <w:rFonts w:ascii="Times New Roman" w:hAnsi="Times New Roman" w:cs="Times New Roman"/>
          <w:sz w:val="24"/>
          <w:szCs w:val="24"/>
          <w:lang w:val="sr-Cyrl-CS"/>
        </w:rPr>
      </w:pPr>
      <w:r w:rsidRPr="003E43DB">
        <w:rPr>
          <w:rFonts w:ascii="Times New Roman" w:eastAsia="Calibri" w:hAnsi="Times New Roman" w:cs="Times New Roman"/>
          <w:sz w:val="24"/>
          <w:szCs w:val="24"/>
          <w:lang w:val="sr-Cyrl-CS"/>
        </w:rPr>
        <w:tab/>
      </w:r>
      <w:r w:rsidRPr="003E43DB">
        <w:rPr>
          <w:rFonts w:ascii="Times New Roman" w:hAnsi="Times New Roman" w:cs="Times New Roman"/>
          <w:sz w:val="24"/>
          <w:szCs w:val="24"/>
          <w:lang w:val="sr-Cyrl-CS"/>
        </w:rPr>
        <w:t>Одлуком СО-е  именована је Комисија за избор и именовање чланова УО ЈУ ЦОС „Поглед“. Приликом евидентирања пријава утврђено је да је члан Комисије Жарко Мировић конкурисао на јавни конкурс, па је Комисија за избор и именовање чланова Управног одбора ЈУ ЦОС „Поглед“ доставила приједлог за разрјешење члана Комисије Жарка Мировића.</w:t>
      </w:r>
    </w:p>
    <w:p w:rsidR="0002764A" w:rsidRDefault="0002764A" w:rsidP="00D529D3">
      <w:pPr>
        <w:spacing w:after="0" w:line="240" w:lineRule="auto"/>
        <w:ind w:firstLine="708"/>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Будући да се ради о очигледном сукобу интереса Комисија је предложила Скупштини да се Жарко Мировић разрјеши дужности члана Комисије за избор и именовање чланова Управног одбора ЈУ ЦОС „Поглед“, па је Скупштина општине одлучила као у диспозитиву ове Одлуке.</w:t>
      </w:r>
    </w:p>
    <w:p w:rsidR="00D529D3" w:rsidRPr="003E43DB" w:rsidRDefault="00D529D3" w:rsidP="00D529D3">
      <w:pPr>
        <w:spacing w:after="0" w:line="240" w:lineRule="auto"/>
        <w:ind w:firstLine="708"/>
        <w:jc w:val="both"/>
        <w:rPr>
          <w:rFonts w:ascii="Times New Roman" w:hAnsi="Times New Roman" w:cs="Times New Roman"/>
          <w:sz w:val="24"/>
          <w:szCs w:val="24"/>
          <w:lang w:val="sr-Cyrl-CS"/>
        </w:rPr>
      </w:pP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-90</w:t>
      </w:r>
      <w:r w:rsidRPr="003E43DB">
        <w:rPr>
          <w:rFonts w:ascii="Times New Roman" w:hAnsi="Times New Roman" w:cs="Times New Roman"/>
          <w:sz w:val="24"/>
          <w:szCs w:val="24"/>
        </w:rPr>
        <w:t>/21</w:t>
      </w: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02764A" w:rsidRPr="003E43DB" w:rsidRDefault="0002764A" w:rsidP="003E43DB">
      <w:pPr>
        <w:spacing w:after="0" w:line="240" w:lineRule="auto"/>
        <w:jc w:val="both"/>
        <w:rPr>
          <w:rFonts w:ascii="Times New Roman" w:hAnsi="Times New Roman" w:cs="Times New Roman"/>
          <w:sz w:val="24"/>
          <w:szCs w:val="24"/>
          <w:lang w:val="sr-Cyrl-BA"/>
        </w:rPr>
      </w:pP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02764A" w:rsidRPr="003E43DB" w:rsidRDefault="0002764A"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D529D3" w:rsidRDefault="0002764A" w:rsidP="00D529D3">
      <w:pPr>
        <w:spacing w:line="240" w:lineRule="auto"/>
        <w:ind w:left="-57" w:firstLine="777"/>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На основу члана 39.  Закона о локалној самоуправи („Службени гласник РС“ бр. 97/16 и 36/19),  члана 37. Статута општине Хан Пијесак („Службени гласник општине Хан Пијесак“ бр. 10/17), Скупштина општине Хан Пијесак, на сједници одржаној дана </w:t>
      </w:r>
      <w:r w:rsidRPr="003E43DB">
        <w:rPr>
          <w:rFonts w:ascii="Times New Roman" w:hAnsi="Times New Roman" w:cs="Times New Roman"/>
          <w:sz w:val="24"/>
          <w:szCs w:val="24"/>
          <w:lang w:val="sr-Cyrl-RS"/>
        </w:rPr>
        <w:t>28.07.2021</w:t>
      </w:r>
      <w:r w:rsidRPr="003E43DB">
        <w:rPr>
          <w:rFonts w:ascii="Times New Roman" w:hAnsi="Times New Roman" w:cs="Times New Roman"/>
          <w:sz w:val="24"/>
          <w:szCs w:val="24"/>
          <w:lang w:val="sr-Cyrl-CS"/>
        </w:rPr>
        <w:t xml:space="preserve">.године, донијела је </w:t>
      </w:r>
    </w:p>
    <w:p w:rsidR="0002764A" w:rsidRPr="00D529D3" w:rsidRDefault="0002764A" w:rsidP="00D529D3">
      <w:pPr>
        <w:spacing w:after="0" w:line="240" w:lineRule="auto"/>
        <w:jc w:val="center"/>
        <w:rPr>
          <w:rFonts w:ascii="Times New Roman" w:hAnsi="Times New Roman" w:cs="Times New Roman"/>
          <w:sz w:val="24"/>
          <w:szCs w:val="24"/>
          <w:lang w:val="sr-Cyrl-CS"/>
        </w:rPr>
      </w:pPr>
      <w:r w:rsidRPr="003E43DB">
        <w:rPr>
          <w:rFonts w:ascii="Times New Roman" w:hAnsi="Times New Roman" w:cs="Times New Roman"/>
          <w:b/>
          <w:sz w:val="24"/>
          <w:szCs w:val="24"/>
          <w:lang w:val="sr-Cyrl-CS"/>
        </w:rPr>
        <w:t>О Д Л У К У</w:t>
      </w:r>
    </w:p>
    <w:p w:rsidR="0002764A" w:rsidRDefault="0002764A" w:rsidP="00D529D3">
      <w:pPr>
        <w:spacing w:after="0" w:line="240" w:lineRule="auto"/>
        <w:ind w:left="-57"/>
        <w:jc w:val="center"/>
        <w:rPr>
          <w:rFonts w:ascii="Times New Roman" w:hAnsi="Times New Roman" w:cs="Times New Roman"/>
          <w:sz w:val="24"/>
          <w:szCs w:val="24"/>
          <w:lang w:val="sr-Cyrl-CS"/>
        </w:rPr>
      </w:pPr>
      <w:r w:rsidRPr="003E43DB">
        <w:rPr>
          <w:rFonts w:ascii="Times New Roman" w:hAnsi="Times New Roman" w:cs="Times New Roman"/>
          <w:sz w:val="24"/>
          <w:szCs w:val="24"/>
          <w:lang w:val="sr-Cyrl-CS"/>
        </w:rPr>
        <w:t>о измјени Одлуке о именовању Комисије за избор и именовање чланова ЈУ ЦОС „Поглед“</w:t>
      </w:r>
    </w:p>
    <w:p w:rsidR="00D529D3" w:rsidRDefault="00D529D3" w:rsidP="00D529D3">
      <w:pPr>
        <w:spacing w:line="240" w:lineRule="auto"/>
        <w:jc w:val="center"/>
        <w:rPr>
          <w:rFonts w:ascii="Times New Roman" w:hAnsi="Times New Roman" w:cs="Times New Roman"/>
          <w:sz w:val="24"/>
          <w:szCs w:val="24"/>
          <w:lang w:val="sr-Cyrl-CS"/>
        </w:rPr>
      </w:pPr>
    </w:p>
    <w:p w:rsidR="0002764A" w:rsidRPr="003E43DB" w:rsidRDefault="0002764A" w:rsidP="00D529D3">
      <w:pPr>
        <w:spacing w:after="0" w:line="240" w:lineRule="auto"/>
        <w:jc w:val="center"/>
        <w:rPr>
          <w:rFonts w:ascii="Times New Roman" w:hAnsi="Times New Roman" w:cs="Times New Roman"/>
          <w:b/>
          <w:sz w:val="24"/>
          <w:szCs w:val="24"/>
          <w:lang w:val="sr-Cyrl-RS"/>
        </w:rPr>
      </w:pPr>
      <w:r w:rsidRPr="003E43DB">
        <w:rPr>
          <w:rFonts w:ascii="Times New Roman" w:hAnsi="Times New Roman" w:cs="Times New Roman"/>
          <w:b/>
          <w:sz w:val="24"/>
          <w:szCs w:val="24"/>
          <w:lang w:val="sr-Latn-CS"/>
        </w:rPr>
        <w:t>I</w:t>
      </w:r>
    </w:p>
    <w:p w:rsidR="0002764A" w:rsidRDefault="0002764A" w:rsidP="00D529D3">
      <w:pPr>
        <w:spacing w:after="0" w:line="240" w:lineRule="auto"/>
        <w:ind w:left="-57" w:firstLine="777"/>
        <w:jc w:val="both"/>
        <w:rPr>
          <w:rFonts w:ascii="Times New Roman" w:hAnsi="Times New Roman" w:cs="Times New Roman"/>
          <w:sz w:val="24"/>
          <w:szCs w:val="24"/>
          <w:lang w:val="sr-Cyrl-RS"/>
        </w:rPr>
      </w:pPr>
      <w:r w:rsidRPr="003E43DB">
        <w:rPr>
          <w:rFonts w:ascii="Times New Roman" w:hAnsi="Times New Roman" w:cs="Times New Roman"/>
          <w:sz w:val="24"/>
          <w:szCs w:val="24"/>
          <w:lang w:val="sr-Cyrl-CS"/>
        </w:rPr>
        <w:t xml:space="preserve">У Одлуци о именовању Комисије за избор и именовање чланова Ју ЦОС „Поглед“ бр. 01-022-79/21  од  21.05.2021. године,  у тачки </w:t>
      </w:r>
      <w:r w:rsidRPr="003E43DB">
        <w:rPr>
          <w:rFonts w:ascii="Times New Roman" w:hAnsi="Times New Roman" w:cs="Times New Roman"/>
          <w:sz w:val="24"/>
          <w:szCs w:val="24"/>
          <w:lang w:val="sr-Latn-CS"/>
        </w:rPr>
        <w:t>I</w:t>
      </w:r>
      <w:r w:rsidRPr="003E43DB">
        <w:rPr>
          <w:rFonts w:ascii="Times New Roman" w:hAnsi="Times New Roman" w:cs="Times New Roman"/>
          <w:sz w:val="24"/>
          <w:szCs w:val="24"/>
          <w:lang w:val="sr-Cyrl-RS"/>
        </w:rPr>
        <w:t xml:space="preserve"> став 1</w:t>
      </w:r>
      <w:r w:rsidRPr="003E43DB">
        <w:rPr>
          <w:rFonts w:ascii="Times New Roman" w:hAnsi="Times New Roman" w:cs="Times New Roman"/>
          <w:b/>
          <w:sz w:val="24"/>
          <w:szCs w:val="24"/>
          <w:lang w:val="sr-Cyrl-RS"/>
        </w:rPr>
        <w:t xml:space="preserve">. </w:t>
      </w:r>
      <w:r w:rsidRPr="003E43DB">
        <w:rPr>
          <w:rFonts w:ascii="Times New Roman" w:hAnsi="Times New Roman" w:cs="Times New Roman"/>
          <w:sz w:val="24"/>
          <w:szCs w:val="24"/>
          <w:lang w:val="sr-Cyrl-RS"/>
        </w:rPr>
        <w:t>редни број 4. мијења се и гласи:</w:t>
      </w:r>
    </w:p>
    <w:p w:rsidR="00D529D3" w:rsidRPr="00D529D3" w:rsidRDefault="00D529D3" w:rsidP="00D529D3">
      <w:pPr>
        <w:spacing w:after="0" w:line="240" w:lineRule="auto"/>
        <w:ind w:left="-57" w:firstLine="777"/>
        <w:jc w:val="both"/>
        <w:rPr>
          <w:rFonts w:ascii="Times New Roman" w:hAnsi="Times New Roman" w:cs="Times New Roman"/>
          <w:sz w:val="24"/>
          <w:szCs w:val="24"/>
          <w:lang w:val="sr-Cyrl-RS"/>
        </w:rPr>
      </w:pPr>
    </w:p>
    <w:p w:rsidR="0002764A" w:rsidRPr="00D529D3" w:rsidRDefault="00D529D3" w:rsidP="00D529D3">
      <w:pPr>
        <w:spacing w:line="240" w:lineRule="auto"/>
        <w:ind w:firstLine="708"/>
        <w:rPr>
          <w:rFonts w:ascii="Times New Roman" w:hAnsi="Times New Roman" w:cs="Times New Roman"/>
          <w:sz w:val="24"/>
          <w:szCs w:val="24"/>
          <w:lang w:val="sr-Cyrl-CS"/>
        </w:rPr>
      </w:pPr>
      <w:r>
        <w:rPr>
          <w:rFonts w:ascii="Times New Roman" w:hAnsi="Times New Roman" w:cs="Times New Roman"/>
          <w:sz w:val="24"/>
          <w:szCs w:val="24"/>
          <w:lang w:val="sr-Cyrl-CS"/>
        </w:rPr>
        <w:t>„4. Радиша Пејановић, члан,“</w:t>
      </w:r>
    </w:p>
    <w:p w:rsidR="0002764A" w:rsidRPr="003E43DB" w:rsidRDefault="0002764A" w:rsidP="00D529D3">
      <w:pPr>
        <w:spacing w:after="0" w:line="240" w:lineRule="auto"/>
        <w:jc w:val="center"/>
        <w:rPr>
          <w:rFonts w:ascii="Times New Roman" w:hAnsi="Times New Roman" w:cs="Times New Roman"/>
          <w:b/>
          <w:sz w:val="24"/>
          <w:szCs w:val="24"/>
          <w:lang w:val="sr-Latn-CS"/>
        </w:rPr>
      </w:pPr>
      <w:r w:rsidRPr="003E43DB">
        <w:rPr>
          <w:rFonts w:ascii="Times New Roman" w:hAnsi="Times New Roman" w:cs="Times New Roman"/>
          <w:b/>
          <w:sz w:val="24"/>
          <w:szCs w:val="24"/>
          <w:lang w:val="sr-Latn-CS"/>
        </w:rPr>
        <w:t>II</w:t>
      </w:r>
    </w:p>
    <w:p w:rsidR="0002764A" w:rsidRDefault="0002764A" w:rsidP="00D529D3">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ab/>
        <w:t>Ова Одлука ступа на снагу  даном доношења, а биће објављена  у „Службеном гласнику општине Хан Пијесак“.</w:t>
      </w:r>
    </w:p>
    <w:p w:rsidR="00D529D3" w:rsidRPr="003E43DB" w:rsidRDefault="00D529D3" w:rsidP="00D529D3">
      <w:pPr>
        <w:spacing w:after="0" w:line="240" w:lineRule="auto"/>
        <w:jc w:val="both"/>
        <w:rPr>
          <w:rFonts w:ascii="Times New Roman" w:hAnsi="Times New Roman" w:cs="Times New Roman"/>
          <w:sz w:val="24"/>
          <w:szCs w:val="24"/>
          <w:lang w:val="sr-Cyrl-CS"/>
        </w:rPr>
      </w:pP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01-022</w:t>
      </w:r>
      <w:r w:rsidRPr="003E43DB">
        <w:rPr>
          <w:rFonts w:ascii="Times New Roman" w:hAnsi="Times New Roman" w:cs="Times New Roman"/>
          <w:sz w:val="24"/>
          <w:szCs w:val="24"/>
          <w:lang w:val="sr-Cyrl-BA"/>
        </w:rPr>
        <w:t>-115</w:t>
      </w:r>
      <w:r w:rsidRPr="003E43DB">
        <w:rPr>
          <w:rFonts w:ascii="Times New Roman" w:hAnsi="Times New Roman" w:cs="Times New Roman"/>
          <w:sz w:val="24"/>
          <w:szCs w:val="24"/>
        </w:rPr>
        <w:t>/21</w:t>
      </w:r>
    </w:p>
    <w:p w:rsidR="0002764A" w:rsidRPr="003E43DB" w:rsidRDefault="0002764A"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28.07</w:t>
      </w:r>
      <w:r w:rsidRPr="003E43DB">
        <w:rPr>
          <w:rFonts w:ascii="Times New Roman" w:hAnsi="Times New Roman" w:cs="Times New Roman"/>
          <w:sz w:val="24"/>
          <w:szCs w:val="24"/>
        </w:rPr>
        <w:t>.2021. године</w:t>
      </w:r>
    </w:p>
    <w:p w:rsidR="0002764A" w:rsidRPr="003E43DB" w:rsidRDefault="0002764A" w:rsidP="003E43DB">
      <w:pPr>
        <w:spacing w:after="0" w:line="240" w:lineRule="auto"/>
        <w:jc w:val="both"/>
        <w:rPr>
          <w:rFonts w:ascii="Times New Roman" w:hAnsi="Times New Roman" w:cs="Times New Roman"/>
          <w:sz w:val="24"/>
          <w:szCs w:val="24"/>
          <w:lang w:val="sr-Cyrl-BA"/>
        </w:rPr>
      </w:pP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t>Предсједник Скупштине</w:t>
      </w:r>
    </w:p>
    <w:p w:rsidR="0002764A" w:rsidRPr="003E43DB" w:rsidRDefault="0002764A"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Кристина Стојановић, с.р.</w:t>
      </w:r>
    </w:p>
    <w:p w:rsidR="0002764A" w:rsidRPr="003E43DB" w:rsidRDefault="0002764A"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BA"/>
        </w:rPr>
        <w:t>___________________________________</w:t>
      </w:r>
    </w:p>
    <w:p w:rsidR="00700A1D" w:rsidRDefault="001F3330" w:rsidP="00D529D3">
      <w:pPr>
        <w:spacing w:line="240" w:lineRule="auto"/>
        <w:ind w:firstLine="720"/>
        <w:jc w:val="both"/>
        <w:rPr>
          <w:rFonts w:ascii="Times New Roman" w:hAnsi="Times New Roman" w:cs="Times New Roman"/>
          <w:sz w:val="24"/>
          <w:szCs w:val="24"/>
          <w:lang w:val="sr-Cyrl-RS"/>
        </w:rPr>
      </w:pPr>
      <w:r w:rsidRPr="003E43DB">
        <w:rPr>
          <w:rFonts w:ascii="Times New Roman" w:hAnsi="Times New Roman" w:cs="Times New Roman"/>
          <w:sz w:val="24"/>
          <w:szCs w:val="24"/>
          <w:lang w:val="sr-Cyrl-CS"/>
        </w:rPr>
        <w:t>На основу члана  4</w:t>
      </w:r>
      <w:r w:rsidRPr="003E43DB">
        <w:rPr>
          <w:rFonts w:ascii="Times New Roman" w:hAnsi="Times New Roman" w:cs="Times New Roman"/>
          <w:sz w:val="24"/>
          <w:szCs w:val="24"/>
          <w:lang w:val="sr-Cyrl-RS"/>
        </w:rPr>
        <w:t>1</w:t>
      </w:r>
      <w:r w:rsidRPr="003E43DB">
        <w:rPr>
          <w:rFonts w:ascii="Times New Roman" w:hAnsi="Times New Roman" w:cs="Times New Roman"/>
          <w:sz w:val="24"/>
          <w:szCs w:val="24"/>
          <w:lang w:val="sr-Cyrl-CS"/>
        </w:rPr>
        <w:t xml:space="preserve">. Закона о буџетском систему („Службени гласник РС“ број </w:t>
      </w:r>
      <w:r w:rsidRPr="003E43DB">
        <w:rPr>
          <w:rFonts w:ascii="Times New Roman" w:hAnsi="Times New Roman" w:cs="Times New Roman"/>
          <w:sz w:val="24"/>
          <w:szCs w:val="24"/>
          <w:lang w:val="sr-Latn-CS"/>
        </w:rPr>
        <w:t>121/12</w:t>
      </w:r>
      <w:r w:rsidRPr="003E43DB">
        <w:rPr>
          <w:rFonts w:ascii="Times New Roman" w:hAnsi="Times New Roman" w:cs="Times New Roman"/>
          <w:sz w:val="24"/>
          <w:szCs w:val="24"/>
          <w:lang w:val="sr-Cyrl-RS"/>
        </w:rPr>
        <w:t>, 52/14</w:t>
      </w:r>
      <w:r w:rsidRPr="003E43DB">
        <w:rPr>
          <w:rFonts w:ascii="Times New Roman" w:hAnsi="Times New Roman" w:cs="Times New Roman"/>
          <w:sz w:val="24"/>
          <w:szCs w:val="24"/>
          <w:lang w:val="sr-Latn-RS"/>
        </w:rPr>
        <w:t xml:space="preserve">, 103/15 </w:t>
      </w:r>
      <w:r w:rsidRPr="003E43DB">
        <w:rPr>
          <w:rFonts w:ascii="Times New Roman" w:hAnsi="Times New Roman" w:cs="Times New Roman"/>
          <w:sz w:val="24"/>
          <w:szCs w:val="24"/>
          <w:lang w:val="sr-Cyrl-RS"/>
        </w:rPr>
        <w:t>и</w:t>
      </w:r>
      <w:r w:rsidRPr="003E43DB">
        <w:rPr>
          <w:rFonts w:ascii="Times New Roman" w:hAnsi="Times New Roman" w:cs="Times New Roman"/>
          <w:sz w:val="24"/>
          <w:szCs w:val="24"/>
          <w:lang w:val="sr-Latn-RS"/>
        </w:rPr>
        <w:t xml:space="preserve"> 15/16</w:t>
      </w:r>
      <w:r w:rsidRPr="003E43DB">
        <w:rPr>
          <w:rFonts w:ascii="Times New Roman" w:hAnsi="Times New Roman" w:cs="Times New Roman"/>
          <w:sz w:val="24"/>
          <w:szCs w:val="24"/>
          <w:lang w:val="sr-Cyrl-CS"/>
        </w:rPr>
        <w:t xml:space="preserve">), члана </w:t>
      </w:r>
      <w:r w:rsidRPr="003E43DB">
        <w:rPr>
          <w:rFonts w:ascii="Times New Roman" w:hAnsi="Times New Roman" w:cs="Times New Roman"/>
          <w:sz w:val="24"/>
          <w:szCs w:val="24"/>
          <w:lang w:val="sl-SI"/>
        </w:rPr>
        <w:t>5</w:t>
      </w:r>
      <w:r w:rsidRPr="003E43DB">
        <w:rPr>
          <w:rFonts w:ascii="Times New Roman" w:hAnsi="Times New Roman" w:cs="Times New Roman"/>
          <w:sz w:val="24"/>
          <w:szCs w:val="24"/>
          <w:lang w:val="sr-Cyrl-RS"/>
        </w:rPr>
        <w:t>9</w:t>
      </w:r>
      <w:r w:rsidRPr="003E43DB">
        <w:rPr>
          <w:rFonts w:ascii="Times New Roman" w:hAnsi="Times New Roman" w:cs="Times New Roman"/>
          <w:sz w:val="24"/>
          <w:szCs w:val="24"/>
          <w:lang w:val="sl-SI"/>
        </w:rPr>
        <w:t>. Статута општине Хан</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l-SI"/>
        </w:rPr>
        <w:t>Пијесак (</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l-SI"/>
        </w:rPr>
        <w:t>Службени гласник општине</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l-SI"/>
        </w:rPr>
        <w:t>Хан</w:t>
      </w:r>
      <w:r w:rsidRPr="003E43DB">
        <w:rPr>
          <w:rFonts w:ascii="Times New Roman" w:hAnsi="Times New Roman" w:cs="Times New Roman"/>
          <w:sz w:val="24"/>
          <w:szCs w:val="24"/>
          <w:lang w:val="sr-Cyrl-RS"/>
        </w:rPr>
        <w:t xml:space="preserve"> </w:t>
      </w:r>
    </w:p>
    <w:p w:rsidR="00700A1D" w:rsidRDefault="00700A1D" w:rsidP="00700A1D">
      <w:pPr>
        <w:spacing w:after="0" w:line="240" w:lineRule="auto"/>
        <w:jc w:val="both"/>
        <w:rPr>
          <w:rFonts w:ascii="Times New Roman" w:hAnsi="Times New Roman" w:cs="Times New Roman"/>
          <w:sz w:val="24"/>
          <w:szCs w:val="24"/>
          <w:lang w:val="sr-Cyrl-RS"/>
        </w:rPr>
        <w:sectPr w:rsidR="00700A1D" w:rsidSect="00E71663">
          <w:type w:val="continuous"/>
          <w:pgSz w:w="12240" w:h="15840"/>
          <w:pgMar w:top="1440" w:right="1440" w:bottom="1440" w:left="1440" w:header="720" w:footer="720" w:gutter="0"/>
          <w:cols w:num="2" w:space="720"/>
          <w:docGrid w:linePitch="360"/>
        </w:sectPr>
      </w:pPr>
    </w:p>
    <w:p w:rsidR="00700A1D" w:rsidRDefault="00700A1D" w:rsidP="00700A1D">
      <w:pPr>
        <w:spacing w:after="0" w:line="240" w:lineRule="auto"/>
        <w:jc w:val="both"/>
        <w:rPr>
          <w:rFonts w:ascii="Times New Roman" w:hAnsi="Times New Roman" w:cs="Times New Roman"/>
          <w:sz w:val="24"/>
          <w:szCs w:val="24"/>
          <w:lang w:val="sl-SI"/>
        </w:rPr>
        <w:sectPr w:rsidR="00700A1D" w:rsidSect="00700A1D">
          <w:type w:val="continuous"/>
          <w:pgSz w:w="12240" w:h="15840"/>
          <w:pgMar w:top="1440" w:right="1440" w:bottom="1440" w:left="1440" w:header="720" w:footer="720" w:gutter="0"/>
          <w:cols w:space="720"/>
          <w:docGrid w:linePitch="360"/>
        </w:sectPr>
      </w:pPr>
    </w:p>
    <w:p w:rsidR="00700A1D" w:rsidRDefault="00700A1D" w:rsidP="00700A1D">
      <w:pPr>
        <w:spacing w:after="0" w:line="240" w:lineRule="auto"/>
        <w:jc w:val="both"/>
        <w:rPr>
          <w:rFonts w:ascii="Times New Roman" w:hAnsi="Times New Roman" w:cs="Times New Roman"/>
          <w:sz w:val="24"/>
          <w:szCs w:val="24"/>
          <w:lang w:val="sl-SI"/>
        </w:rPr>
      </w:pPr>
    </w:p>
    <w:p w:rsidR="00700A1D" w:rsidRDefault="00700A1D" w:rsidP="00700A1D">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Страна 16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Број 8</w:t>
      </w:r>
    </w:p>
    <w:p w:rsidR="00700A1D" w:rsidRDefault="00700A1D" w:rsidP="00700A1D">
      <w:pPr>
        <w:spacing w:after="0" w:line="240" w:lineRule="auto"/>
        <w:jc w:val="both"/>
        <w:rPr>
          <w:rFonts w:ascii="Times New Roman" w:hAnsi="Times New Roman" w:cs="Times New Roman"/>
          <w:sz w:val="24"/>
          <w:szCs w:val="24"/>
          <w:lang w:val="sr-Cyrl-RS"/>
        </w:rPr>
      </w:pPr>
    </w:p>
    <w:p w:rsidR="00700A1D" w:rsidRPr="00700A1D" w:rsidRDefault="00700A1D" w:rsidP="00700A1D">
      <w:pPr>
        <w:spacing w:after="0" w:line="240" w:lineRule="auto"/>
        <w:jc w:val="both"/>
        <w:rPr>
          <w:rFonts w:ascii="Times New Roman" w:hAnsi="Times New Roman" w:cs="Times New Roman"/>
          <w:sz w:val="24"/>
          <w:szCs w:val="24"/>
          <w:lang w:val="sr-Cyrl-RS"/>
        </w:rPr>
        <w:sectPr w:rsidR="00700A1D" w:rsidRPr="00700A1D" w:rsidSect="00700A1D">
          <w:type w:val="continuous"/>
          <w:pgSz w:w="12240" w:h="15840"/>
          <w:pgMar w:top="1440" w:right="1440" w:bottom="1440" w:left="1440" w:header="720" w:footer="720" w:gutter="0"/>
          <w:cols w:space="720"/>
          <w:docGrid w:linePitch="360"/>
        </w:sectPr>
      </w:pPr>
    </w:p>
    <w:p w:rsidR="001F3330" w:rsidRPr="003E43DB" w:rsidRDefault="001F3330" w:rsidP="00700A1D">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l-SI"/>
        </w:rPr>
        <w:t>Пијесак</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l-SI"/>
        </w:rPr>
        <w:t xml:space="preserve"> број </w:t>
      </w:r>
      <w:r w:rsidRPr="003E43DB">
        <w:rPr>
          <w:rFonts w:ascii="Times New Roman" w:hAnsi="Times New Roman" w:cs="Times New Roman"/>
          <w:sz w:val="24"/>
          <w:szCs w:val="24"/>
          <w:lang w:val="sr-Cyrl-RS"/>
        </w:rPr>
        <w:t>10/17</w:t>
      </w:r>
      <w:r w:rsidRPr="003E43DB">
        <w:rPr>
          <w:rFonts w:ascii="Times New Roman" w:hAnsi="Times New Roman" w:cs="Times New Roman"/>
          <w:sz w:val="24"/>
          <w:szCs w:val="24"/>
          <w:lang w:val="sl-SI"/>
        </w:rPr>
        <w:t>)</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и</w:t>
      </w:r>
      <w:r w:rsidRPr="003E43DB">
        <w:rPr>
          <w:rFonts w:ascii="Times New Roman" w:hAnsi="Times New Roman" w:cs="Times New Roman"/>
          <w:sz w:val="24"/>
          <w:szCs w:val="24"/>
          <w:lang w:val="sr-Cyrl-CS"/>
        </w:rPr>
        <w:t xml:space="preserve"> чланова </w:t>
      </w:r>
      <w:r w:rsidRPr="003E43DB">
        <w:rPr>
          <w:rFonts w:ascii="Times New Roman" w:hAnsi="Times New Roman" w:cs="Times New Roman"/>
          <w:sz w:val="24"/>
          <w:szCs w:val="24"/>
          <w:lang w:val="sr-Latn-RS"/>
        </w:rPr>
        <w:t xml:space="preserve">12. </w:t>
      </w:r>
      <w:r w:rsidRPr="003E43DB">
        <w:rPr>
          <w:rFonts w:ascii="Times New Roman" w:hAnsi="Times New Roman" w:cs="Times New Roman"/>
          <w:sz w:val="24"/>
          <w:szCs w:val="24"/>
          <w:lang w:val="sr-Cyrl-RS"/>
        </w:rPr>
        <w:t xml:space="preserve"> и </w:t>
      </w:r>
      <w:r w:rsidRPr="003E43DB">
        <w:rPr>
          <w:rFonts w:ascii="Times New Roman" w:hAnsi="Times New Roman" w:cs="Times New Roman"/>
          <w:sz w:val="24"/>
          <w:szCs w:val="24"/>
          <w:lang w:val="sr-Cyrl-CS"/>
        </w:rPr>
        <w:t>13.   Одлуке о извршењу буџета општине Хан Пијесак за 202</w:t>
      </w:r>
      <w:r w:rsidRPr="003E43DB">
        <w:rPr>
          <w:rFonts w:ascii="Times New Roman" w:hAnsi="Times New Roman" w:cs="Times New Roman"/>
          <w:sz w:val="24"/>
          <w:szCs w:val="24"/>
          <w:lang w:val="sr-Latn-RS"/>
        </w:rPr>
        <w:t>1</w:t>
      </w:r>
      <w:r w:rsidRPr="003E43DB">
        <w:rPr>
          <w:rFonts w:ascii="Times New Roman" w:hAnsi="Times New Roman" w:cs="Times New Roman"/>
          <w:sz w:val="24"/>
          <w:szCs w:val="24"/>
          <w:lang w:val="sr-Cyrl-CS"/>
        </w:rPr>
        <w:t>. годину („Службени гласник општине Хан Пијесак“ број</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Latn-RS"/>
        </w:rPr>
        <w:t>1/20</w:t>
      </w:r>
      <w:r w:rsidRPr="003E43DB">
        <w:rPr>
          <w:rFonts w:ascii="Times New Roman" w:hAnsi="Times New Roman" w:cs="Times New Roman"/>
          <w:sz w:val="24"/>
          <w:szCs w:val="24"/>
          <w:lang w:val="sr-Cyrl-CS"/>
        </w:rPr>
        <w:t>)</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r-Cyrl-CS"/>
        </w:rPr>
        <w:t>Начелник општине доноси</w:t>
      </w:r>
    </w:p>
    <w:p w:rsidR="001F3330" w:rsidRPr="003E43DB" w:rsidRDefault="001F3330" w:rsidP="003E43DB">
      <w:pPr>
        <w:spacing w:line="240" w:lineRule="auto"/>
        <w:jc w:val="center"/>
        <w:rPr>
          <w:rFonts w:ascii="Times New Roman" w:hAnsi="Times New Roman" w:cs="Times New Roman"/>
          <w:b/>
          <w:sz w:val="24"/>
          <w:szCs w:val="24"/>
          <w:lang w:val="sr-Cyrl-CS"/>
        </w:rPr>
      </w:pPr>
    </w:p>
    <w:p w:rsidR="001F3330" w:rsidRPr="003E43DB" w:rsidRDefault="001F3330" w:rsidP="00D529D3">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Д Л У К У</w:t>
      </w:r>
    </w:p>
    <w:p w:rsidR="001F3330" w:rsidRPr="003E43DB" w:rsidRDefault="001F3330" w:rsidP="00D529D3">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о одобравању </w:t>
      </w:r>
      <w:r w:rsidRPr="003E43DB">
        <w:rPr>
          <w:rFonts w:ascii="Times New Roman" w:hAnsi="Times New Roman" w:cs="Times New Roman"/>
          <w:b/>
          <w:sz w:val="24"/>
          <w:szCs w:val="24"/>
          <w:lang w:val="sr-Latn-RS"/>
        </w:rPr>
        <w:t xml:space="preserve">реалокације (прерасподјеле) </w:t>
      </w:r>
      <w:r w:rsidRPr="003E43DB">
        <w:rPr>
          <w:rFonts w:ascii="Times New Roman" w:hAnsi="Times New Roman" w:cs="Times New Roman"/>
          <w:b/>
          <w:sz w:val="24"/>
          <w:szCs w:val="24"/>
          <w:lang w:val="sr-Cyrl-RS"/>
        </w:rPr>
        <w:t xml:space="preserve">средстава </w:t>
      </w:r>
      <w:r w:rsidRPr="003E43DB">
        <w:rPr>
          <w:rFonts w:ascii="Times New Roman" w:hAnsi="Times New Roman" w:cs="Times New Roman"/>
          <w:b/>
          <w:sz w:val="24"/>
          <w:szCs w:val="24"/>
          <w:lang w:val="sr-Cyrl-CS"/>
        </w:rPr>
        <w:t xml:space="preserve">у Буџету општине </w:t>
      </w:r>
    </w:p>
    <w:p w:rsidR="001F3330" w:rsidRPr="003E43DB" w:rsidRDefault="001F3330" w:rsidP="00D529D3">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Хан</w:t>
      </w:r>
      <w:r w:rsidRPr="003E43DB">
        <w:rPr>
          <w:rFonts w:ascii="Times New Roman" w:hAnsi="Times New Roman" w:cs="Times New Roman"/>
          <w:b/>
          <w:sz w:val="24"/>
          <w:szCs w:val="24"/>
          <w:lang w:val="sr-Latn-RS"/>
        </w:rPr>
        <w:t xml:space="preserve"> </w:t>
      </w:r>
      <w:r w:rsidRPr="003E43DB">
        <w:rPr>
          <w:rFonts w:ascii="Times New Roman" w:hAnsi="Times New Roman" w:cs="Times New Roman"/>
          <w:b/>
          <w:sz w:val="24"/>
          <w:szCs w:val="24"/>
          <w:lang w:val="sr-Cyrl-CS"/>
        </w:rPr>
        <w:t xml:space="preserve">Пијесак </w:t>
      </w:r>
    </w:p>
    <w:p w:rsidR="001F3330" w:rsidRPr="003E43DB" w:rsidRDefault="001F3330" w:rsidP="003E43DB">
      <w:pPr>
        <w:spacing w:line="240" w:lineRule="auto"/>
        <w:jc w:val="center"/>
        <w:rPr>
          <w:rFonts w:ascii="Times New Roman" w:hAnsi="Times New Roman" w:cs="Times New Roman"/>
          <w:sz w:val="24"/>
          <w:szCs w:val="24"/>
          <w:lang w:val="sr-Cyrl-CS"/>
        </w:rPr>
      </w:pPr>
    </w:p>
    <w:p w:rsidR="001F3330" w:rsidRPr="003E43DB" w:rsidRDefault="001F3330" w:rsidP="00D529D3">
      <w:pPr>
        <w:tabs>
          <w:tab w:val="left" w:pos="3780"/>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1.</w:t>
      </w:r>
    </w:p>
    <w:p w:rsidR="001F3330" w:rsidRDefault="001F3330" w:rsidP="00D529D3">
      <w:pPr>
        <w:tabs>
          <w:tab w:val="left" w:pos="3015"/>
        </w:tabs>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Одобрава се реалокација средстава у Буџету општине Хан </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CS"/>
        </w:rPr>
        <w:t>Пијесак</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CS"/>
        </w:rPr>
        <w:t>за  202</w:t>
      </w:r>
      <w:r w:rsidRPr="003E43DB">
        <w:rPr>
          <w:rFonts w:ascii="Times New Roman" w:hAnsi="Times New Roman" w:cs="Times New Roman"/>
          <w:sz w:val="24"/>
          <w:szCs w:val="24"/>
          <w:lang w:val="sr-Latn-RS"/>
        </w:rPr>
        <w:t>1</w:t>
      </w:r>
      <w:r w:rsidRPr="003E43DB">
        <w:rPr>
          <w:rFonts w:ascii="Times New Roman" w:hAnsi="Times New Roman" w:cs="Times New Roman"/>
          <w:sz w:val="24"/>
          <w:szCs w:val="24"/>
          <w:lang w:val="sr-Cyrl-CS"/>
        </w:rPr>
        <w:t xml:space="preserve">. годину у износу од  </w:t>
      </w:r>
      <w:r w:rsidRPr="003E43DB">
        <w:rPr>
          <w:rFonts w:ascii="Times New Roman" w:hAnsi="Times New Roman" w:cs="Times New Roman"/>
          <w:b/>
          <w:sz w:val="24"/>
          <w:szCs w:val="24"/>
          <w:lang w:val="sr-Latn-RS"/>
        </w:rPr>
        <w:t>23.</w:t>
      </w:r>
      <w:r w:rsidRPr="003E43DB">
        <w:rPr>
          <w:rFonts w:ascii="Times New Roman" w:hAnsi="Times New Roman" w:cs="Times New Roman"/>
          <w:b/>
          <w:sz w:val="24"/>
          <w:szCs w:val="24"/>
          <w:lang w:val="sr-Cyrl-RS"/>
        </w:rPr>
        <w:t>494</w:t>
      </w:r>
      <w:r w:rsidRPr="003E43DB">
        <w:rPr>
          <w:rFonts w:ascii="Times New Roman" w:hAnsi="Times New Roman" w:cs="Times New Roman"/>
          <w:b/>
          <w:sz w:val="24"/>
          <w:szCs w:val="24"/>
          <w:lang w:val="sr-Latn-RS"/>
        </w:rPr>
        <w:t>,00</w:t>
      </w:r>
      <w:r w:rsidRPr="003E43DB">
        <w:rPr>
          <w:rFonts w:ascii="Times New Roman" w:hAnsi="Times New Roman" w:cs="Times New Roman"/>
          <w:b/>
          <w:sz w:val="24"/>
          <w:szCs w:val="24"/>
          <w:lang w:val="sr-Cyrl-RS"/>
        </w:rPr>
        <w:t xml:space="preserve"> КМ</w:t>
      </w:r>
      <w:r w:rsidRPr="003E43DB">
        <w:rPr>
          <w:rFonts w:ascii="Times New Roman" w:hAnsi="Times New Roman" w:cs="Times New Roman"/>
          <w:sz w:val="24"/>
          <w:szCs w:val="24"/>
          <w:lang w:val="sr-Latn-RS"/>
        </w:rPr>
        <w:t>.</w:t>
      </w:r>
      <w:r w:rsidRPr="003E43DB">
        <w:rPr>
          <w:rFonts w:ascii="Times New Roman" w:hAnsi="Times New Roman" w:cs="Times New Roman"/>
          <w:sz w:val="24"/>
          <w:szCs w:val="24"/>
          <w:lang w:val="sr-Cyrl-CS"/>
        </w:rPr>
        <w:t xml:space="preserve"> </w:t>
      </w:r>
    </w:p>
    <w:p w:rsidR="00D529D3" w:rsidRPr="003E43DB" w:rsidRDefault="00D529D3" w:rsidP="00D529D3">
      <w:pPr>
        <w:tabs>
          <w:tab w:val="left" w:pos="3015"/>
        </w:tabs>
        <w:spacing w:after="0" w:line="240" w:lineRule="auto"/>
        <w:jc w:val="both"/>
        <w:rPr>
          <w:rFonts w:ascii="Times New Roman" w:hAnsi="Times New Roman" w:cs="Times New Roman"/>
          <w:sz w:val="24"/>
          <w:szCs w:val="24"/>
          <w:lang w:val="sr-Latn-RS"/>
        </w:rPr>
      </w:pPr>
    </w:p>
    <w:p w:rsidR="001F3330" w:rsidRPr="003E43DB" w:rsidRDefault="001F3330" w:rsidP="00D529D3">
      <w:pPr>
        <w:tabs>
          <w:tab w:val="left" w:pos="3780"/>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2.</w:t>
      </w:r>
    </w:p>
    <w:p w:rsidR="001F3330" w:rsidRPr="003E43DB" w:rsidRDefault="001F3330" w:rsidP="00D529D3">
      <w:pPr>
        <w:tabs>
          <w:tab w:val="left" w:pos="3015"/>
        </w:tabs>
        <w:spacing w:after="0" w:line="240" w:lineRule="auto"/>
        <w:jc w:val="both"/>
        <w:rPr>
          <w:rFonts w:ascii="Times New Roman" w:hAnsi="Times New Roman" w:cs="Times New Roman"/>
          <w:sz w:val="24"/>
          <w:szCs w:val="24"/>
          <w:lang w:val="sr-Latn-RS"/>
        </w:rPr>
      </w:pPr>
      <w:r w:rsidRPr="003E43DB">
        <w:rPr>
          <w:rFonts w:ascii="Times New Roman" w:hAnsi="Times New Roman" w:cs="Times New Roman"/>
          <w:sz w:val="24"/>
          <w:szCs w:val="24"/>
          <w:lang w:val="sr-Cyrl-CS"/>
        </w:rPr>
        <w:t>Реалокација средстава из члана 1. ове Одлуке извршиће</w:t>
      </w:r>
      <w:r w:rsidRPr="003E43DB">
        <w:rPr>
          <w:rFonts w:ascii="Times New Roman" w:hAnsi="Times New Roman" w:cs="Times New Roman"/>
          <w:sz w:val="24"/>
          <w:szCs w:val="24"/>
          <w:lang w:val="sr-Cyrl-RS"/>
        </w:rPr>
        <w:t xml:space="preserve"> се  </w:t>
      </w:r>
      <w:r w:rsidRPr="003E43DB">
        <w:rPr>
          <w:rFonts w:ascii="Times New Roman" w:hAnsi="Times New Roman" w:cs="Times New Roman"/>
          <w:sz w:val="24"/>
          <w:szCs w:val="24"/>
          <w:lang w:val="sr-Latn-CS"/>
        </w:rPr>
        <w:t>на сљедећи начин</w:t>
      </w:r>
      <w:r w:rsidRPr="003E43DB">
        <w:rPr>
          <w:rFonts w:ascii="Times New Roman" w:hAnsi="Times New Roman" w:cs="Times New Roman"/>
          <w:sz w:val="24"/>
          <w:szCs w:val="24"/>
          <w:lang w:val="sr-Latn-RS"/>
        </w:rPr>
        <w:t>:</w:t>
      </w:r>
    </w:p>
    <w:p w:rsidR="001F3330" w:rsidRPr="003E43DB" w:rsidRDefault="001F3330" w:rsidP="003E43DB">
      <w:pPr>
        <w:tabs>
          <w:tab w:val="left" w:pos="3015"/>
        </w:tabs>
        <w:spacing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 xml:space="preserve">у оквиру потрошачке јединице </w:t>
      </w:r>
      <w:r w:rsidRPr="003E43DB">
        <w:rPr>
          <w:rFonts w:ascii="Times New Roman" w:hAnsi="Times New Roman" w:cs="Times New Roman"/>
          <w:b/>
          <w:sz w:val="24"/>
          <w:szCs w:val="24"/>
          <w:lang w:val="sr-Cyrl-RS"/>
        </w:rPr>
        <w:t xml:space="preserve">00410130- </w:t>
      </w:r>
      <w:r w:rsidRPr="003E43DB">
        <w:rPr>
          <w:rFonts w:ascii="Times New Roman" w:hAnsi="Times New Roman" w:cs="Times New Roman"/>
          <w:sz w:val="24"/>
          <w:szCs w:val="24"/>
          <w:lang w:val="sr-Cyrl-RS"/>
        </w:rPr>
        <w:t xml:space="preserve">Општинска управа са буџетске позиције  </w:t>
      </w:r>
      <w:r w:rsidRPr="003E43DB">
        <w:rPr>
          <w:rFonts w:ascii="Times New Roman" w:hAnsi="Times New Roman" w:cs="Times New Roman"/>
          <w:b/>
          <w:sz w:val="24"/>
          <w:szCs w:val="24"/>
          <w:lang w:val="sr-Latn-RS"/>
        </w:rPr>
        <w:t>511</w:t>
      </w:r>
      <w:r w:rsidRPr="003E43DB">
        <w:rPr>
          <w:rFonts w:ascii="Times New Roman" w:hAnsi="Times New Roman" w:cs="Times New Roman"/>
          <w:b/>
          <w:sz w:val="24"/>
          <w:szCs w:val="24"/>
          <w:lang w:val="sr-Cyrl-RS"/>
        </w:rPr>
        <w:t>2</w:t>
      </w:r>
      <w:r w:rsidRPr="003E43DB">
        <w:rPr>
          <w:rFonts w:ascii="Times New Roman" w:hAnsi="Times New Roman" w:cs="Times New Roman"/>
          <w:b/>
          <w:sz w:val="24"/>
          <w:szCs w:val="24"/>
          <w:lang w:val="sr-Latn-RS"/>
        </w:rPr>
        <w:t xml:space="preserve">00- </w:t>
      </w:r>
      <w:r w:rsidRPr="003E43DB">
        <w:rPr>
          <w:rFonts w:ascii="Times New Roman" w:hAnsi="Times New Roman" w:cs="Times New Roman"/>
          <w:sz w:val="24"/>
          <w:szCs w:val="24"/>
          <w:lang w:val="sr-Cyrl-RS"/>
        </w:rPr>
        <w:t>реконструкција и адаптација дијела Основне школе у обданиште</w:t>
      </w:r>
      <w:r w:rsidRPr="003E43DB">
        <w:rPr>
          <w:rFonts w:ascii="Times New Roman" w:hAnsi="Times New Roman" w:cs="Times New Roman"/>
          <w:color w:val="FF0000"/>
          <w:sz w:val="24"/>
          <w:szCs w:val="24"/>
          <w:lang w:val="sr-Cyrl-RS"/>
        </w:rPr>
        <w:t xml:space="preserve"> </w:t>
      </w:r>
      <w:r w:rsidRPr="003E43DB">
        <w:rPr>
          <w:rFonts w:ascii="Times New Roman" w:hAnsi="Times New Roman" w:cs="Times New Roman"/>
          <w:b/>
          <w:color w:val="FF0000"/>
          <w:sz w:val="24"/>
          <w:szCs w:val="24"/>
          <w:lang w:val="sr-Cyrl-RS"/>
        </w:rPr>
        <w:t xml:space="preserve"> </w:t>
      </w:r>
      <w:r w:rsidRPr="003E43DB">
        <w:rPr>
          <w:rFonts w:ascii="Times New Roman" w:hAnsi="Times New Roman" w:cs="Times New Roman"/>
          <w:sz w:val="24"/>
          <w:szCs w:val="24"/>
          <w:lang w:val="sr-Cyrl-RS"/>
        </w:rPr>
        <w:t>средства</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 xml:space="preserve">у износу од </w:t>
      </w:r>
      <w:r w:rsidRPr="003E43DB">
        <w:rPr>
          <w:rFonts w:ascii="Times New Roman" w:hAnsi="Times New Roman" w:cs="Times New Roman"/>
          <w:b/>
          <w:sz w:val="24"/>
          <w:szCs w:val="24"/>
          <w:lang w:val="sr-Cyrl-RS"/>
        </w:rPr>
        <w:t>20.320,00 КМ</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 xml:space="preserve">реалоцирају  се на буџетску позицију  </w:t>
      </w:r>
      <w:r w:rsidRPr="003E43DB">
        <w:rPr>
          <w:rFonts w:ascii="Times New Roman" w:hAnsi="Times New Roman" w:cs="Times New Roman"/>
          <w:b/>
          <w:sz w:val="24"/>
          <w:szCs w:val="24"/>
          <w:lang w:val="sr-Cyrl-RS"/>
        </w:rPr>
        <w:t xml:space="preserve">511300 </w:t>
      </w:r>
      <w:r w:rsidRPr="003E43DB">
        <w:rPr>
          <w:rFonts w:ascii="Times New Roman" w:hAnsi="Times New Roman" w:cs="Times New Roman"/>
          <w:b/>
          <w:sz w:val="24"/>
          <w:szCs w:val="24"/>
          <w:lang w:val="sr-Latn-RS"/>
        </w:rPr>
        <w:t xml:space="preserve">– </w:t>
      </w:r>
      <w:r w:rsidRPr="003E43DB">
        <w:rPr>
          <w:rFonts w:ascii="Times New Roman" w:hAnsi="Times New Roman" w:cs="Times New Roman"/>
          <w:sz w:val="24"/>
          <w:szCs w:val="24"/>
          <w:lang w:val="sr-Cyrl-RS"/>
        </w:rPr>
        <w:t xml:space="preserve">издаци за набавку опреме (опрема- намјештај за обданиште) и </w:t>
      </w:r>
    </w:p>
    <w:p w:rsidR="001F3330" w:rsidRPr="003E43DB" w:rsidRDefault="001F3330" w:rsidP="003E43DB">
      <w:pPr>
        <w:tabs>
          <w:tab w:val="left" w:pos="3015"/>
        </w:tabs>
        <w:spacing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 xml:space="preserve">- са потрошачке јединице </w:t>
      </w:r>
      <w:r w:rsidRPr="003E43DB">
        <w:rPr>
          <w:rFonts w:ascii="Times New Roman" w:hAnsi="Times New Roman" w:cs="Times New Roman"/>
          <w:b/>
          <w:sz w:val="24"/>
          <w:szCs w:val="24"/>
          <w:lang w:val="sr-Cyrl-RS"/>
        </w:rPr>
        <w:t>00410400-</w:t>
      </w:r>
      <w:r w:rsidRPr="003E43DB">
        <w:rPr>
          <w:rFonts w:ascii="Times New Roman" w:hAnsi="Times New Roman" w:cs="Times New Roman"/>
          <w:sz w:val="24"/>
          <w:szCs w:val="24"/>
          <w:lang w:val="sr-Cyrl-RS"/>
        </w:rPr>
        <w:t xml:space="preserve"> Обданиште са буџетске позиције  </w:t>
      </w:r>
      <w:r w:rsidRPr="003E43DB">
        <w:rPr>
          <w:rFonts w:ascii="Times New Roman" w:hAnsi="Times New Roman" w:cs="Times New Roman"/>
          <w:b/>
          <w:sz w:val="24"/>
          <w:szCs w:val="24"/>
          <w:lang w:val="sr-Cyrl-RS"/>
        </w:rPr>
        <w:t>411100-</w:t>
      </w:r>
      <w:r w:rsidRPr="003E43DB">
        <w:rPr>
          <w:rFonts w:ascii="Times New Roman" w:hAnsi="Times New Roman" w:cs="Times New Roman"/>
          <w:sz w:val="24"/>
          <w:szCs w:val="24"/>
          <w:lang w:val="sr-Cyrl-RS"/>
        </w:rPr>
        <w:t xml:space="preserve"> расходи за бруто плате запослених средства у износу од </w:t>
      </w:r>
      <w:r w:rsidRPr="003E43DB">
        <w:rPr>
          <w:rFonts w:ascii="Times New Roman" w:hAnsi="Times New Roman" w:cs="Times New Roman"/>
          <w:b/>
          <w:sz w:val="24"/>
          <w:szCs w:val="24"/>
          <w:lang w:val="sr-Cyrl-RS"/>
        </w:rPr>
        <w:t xml:space="preserve">3.174,00 КМ </w:t>
      </w:r>
      <w:r w:rsidRPr="003E43DB">
        <w:rPr>
          <w:rFonts w:ascii="Times New Roman" w:hAnsi="Times New Roman" w:cs="Times New Roman"/>
          <w:sz w:val="24"/>
          <w:szCs w:val="24"/>
          <w:lang w:val="sr-Cyrl-RS"/>
        </w:rPr>
        <w:t xml:space="preserve">реалоцирају  се на потрошачку јединицу </w:t>
      </w:r>
      <w:r w:rsidRPr="003E43DB">
        <w:rPr>
          <w:rFonts w:ascii="Times New Roman" w:hAnsi="Times New Roman" w:cs="Times New Roman"/>
          <w:b/>
          <w:sz w:val="24"/>
          <w:szCs w:val="24"/>
          <w:lang w:val="sr-Cyrl-RS"/>
        </w:rPr>
        <w:t xml:space="preserve">00410130- </w:t>
      </w:r>
      <w:r w:rsidRPr="003E43DB">
        <w:rPr>
          <w:rFonts w:ascii="Times New Roman" w:hAnsi="Times New Roman" w:cs="Times New Roman"/>
          <w:sz w:val="24"/>
          <w:szCs w:val="24"/>
          <w:lang w:val="sr-Cyrl-RS"/>
        </w:rPr>
        <w:t xml:space="preserve">Општинска управа буџетску позицију  </w:t>
      </w:r>
      <w:r w:rsidRPr="003E43DB">
        <w:rPr>
          <w:rFonts w:ascii="Times New Roman" w:hAnsi="Times New Roman" w:cs="Times New Roman"/>
          <w:b/>
          <w:sz w:val="24"/>
          <w:szCs w:val="24"/>
          <w:lang w:val="sr-Cyrl-RS"/>
        </w:rPr>
        <w:t xml:space="preserve">511300 </w:t>
      </w:r>
      <w:r w:rsidRPr="003E43DB">
        <w:rPr>
          <w:rFonts w:ascii="Times New Roman" w:hAnsi="Times New Roman" w:cs="Times New Roman"/>
          <w:b/>
          <w:sz w:val="24"/>
          <w:szCs w:val="24"/>
          <w:lang w:val="sr-Latn-RS"/>
        </w:rPr>
        <w:t xml:space="preserve">– </w:t>
      </w:r>
      <w:r w:rsidRPr="003E43DB">
        <w:rPr>
          <w:rFonts w:ascii="Times New Roman" w:hAnsi="Times New Roman" w:cs="Times New Roman"/>
          <w:sz w:val="24"/>
          <w:szCs w:val="24"/>
          <w:lang w:val="sr-Cyrl-RS"/>
        </w:rPr>
        <w:t>издаци за набавку опреме (</w:t>
      </w:r>
      <w:r w:rsidR="00D529D3">
        <w:rPr>
          <w:rFonts w:ascii="Times New Roman" w:hAnsi="Times New Roman" w:cs="Times New Roman"/>
          <w:sz w:val="24"/>
          <w:szCs w:val="24"/>
          <w:lang w:val="sr-Cyrl-RS"/>
        </w:rPr>
        <w:t>опрема- намјештај за обданиште).</w:t>
      </w:r>
    </w:p>
    <w:p w:rsidR="001F3330" w:rsidRPr="003E43DB" w:rsidRDefault="001F3330" w:rsidP="00D529D3">
      <w:pPr>
        <w:tabs>
          <w:tab w:val="left" w:pos="3780"/>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3.</w:t>
      </w:r>
    </w:p>
    <w:p w:rsidR="001F3330" w:rsidRDefault="001F3330" w:rsidP="00D529D3">
      <w:pPr>
        <w:tabs>
          <w:tab w:val="left" w:pos="3825"/>
        </w:tabs>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За реализацију ове Одлуке задужује се Одјељење за управљање развојем, привреду, фин</w:t>
      </w:r>
      <w:r w:rsidR="00D529D3">
        <w:rPr>
          <w:rFonts w:ascii="Times New Roman" w:hAnsi="Times New Roman" w:cs="Times New Roman"/>
          <w:sz w:val="24"/>
          <w:szCs w:val="24"/>
          <w:lang w:val="sr-Cyrl-CS"/>
        </w:rPr>
        <w:t>ансије и друштвене дјелатности.</w:t>
      </w:r>
    </w:p>
    <w:p w:rsidR="00D529D3" w:rsidRPr="00D529D3" w:rsidRDefault="00D529D3" w:rsidP="00D529D3">
      <w:pPr>
        <w:tabs>
          <w:tab w:val="left" w:pos="3825"/>
        </w:tabs>
        <w:spacing w:after="0" w:line="240" w:lineRule="auto"/>
        <w:jc w:val="both"/>
        <w:rPr>
          <w:rFonts w:ascii="Times New Roman" w:hAnsi="Times New Roman" w:cs="Times New Roman"/>
          <w:sz w:val="24"/>
          <w:szCs w:val="24"/>
          <w:lang w:val="sr-Cyrl-CS"/>
        </w:rPr>
      </w:pPr>
    </w:p>
    <w:p w:rsidR="001F3330" w:rsidRPr="003E43DB" w:rsidRDefault="001F3330" w:rsidP="00D529D3">
      <w:pPr>
        <w:tabs>
          <w:tab w:val="left" w:pos="3825"/>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4.</w:t>
      </w:r>
    </w:p>
    <w:p w:rsidR="001F3330" w:rsidRPr="003E43DB" w:rsidRDefault="001F3330" w:rsidP="00D529D3">
      <w:pPr>
        <w:tabs>
          <w:tab w:val="left" w:pos="3825"/>
        </w:tabs>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1F3330" w:rsidRPr="003E43DB" w:rsidRDefault="001F3330" w:rsidP="003E43DB">
      <w:pPr>
        <w:tabs>
          <w:tab w:val="left" w:pos="3825"/>
        </w:tabs>
        <w:spacing w:line="240" w:lineRule="auto"/>
        <w:jc w:val="both"/>
        <w:rPr>
          <w:rFonts w:ascii="Times New Roman" w:hAnsi="Times New Roman" w:cs="Times New Roman"/>
          <w:sz w:val="24"/>
          <w:szCs w:val="24"/>
          <w:lang w:val="sr-Cyrl-CS"/>
        </w:rPr>
      </w:pPr>
    </w:p>
    <w:p w:rsidR="001F3330" w:rsidRPr="003E43DB" w:rsidRDefault="001F3330" w:rsidP="003E43DB">
      <w:pPr>
        <w:tabs>
          <w:tab w:val="left" w:pos="3825"/>
        </w:tabs>
        <w:spacing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б р а з л о ж е њ е</w:t>
      </w:r>
    </w:p>
    <w:p w:rsidR="001F3330" w:rsidRPr="003E43DB" w:rsidRDefault="001F3330" w:rsidP="003E43DB">
      <w:pPr>
        <w:spacing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Наведена реалокација се врши ради  набавке опреме- намјештаја  за обданиште у Хан Пијеску,  због чега је одлучено као у диспозитиву ове  Одлуке.</w:t>
      </w:r>
    </w:p>
    <w:p w:rsidR="001F3330" w:rsidRPr="003E43DB" w:rsidRDefault="001F3330"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02-400-</w:t>
      </w:r>
      <w:r w:rsidRPr="003E43DB">
        <w:rPr>
          <w:rFonts w:ascii="Times New Roman" w:hAnsi="Times New Roman" w:cs="Times New Roman"/>
          <w:sz w:val="24"/>
          <w:szCs w:val="24"/>
          <w:lang w:val="sr-Cyrl-RS"/>
        </w:rPr>
        <w:t>23</w:t>
      </w:r>
      <w:r w:rsidRPr="003E43DB">
        <w:rPr>
          <w:rFonts w:ascii="Times New Roman" w:hAnsi="Times New Roman" w:cs="Times New Roman"/>
          <w:sz w:val="24"/>
          <w:szCs w:val="24"/>
        </w:rPr>
        <w:t>/21</w:t>
      </w:r>
    </w:p>
    <w:p w:rsidR="001F3330" w:rsidRPr="003E43DB" w:rsidRDefault="001F3330"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19.04.</w:t>
      </w:r>
      <w:r w:rsidRPr="003E43DB">
        <w:rPr>
          <w:rFonts w:ascii="Times New Roman" w:hAnsi="Times New Roman" w:cs="Times New Roman"/>
          <w:sz w:val="24"/>
          <w:szCs w:val="24"/>
        </w:rPr>
        <w:t>2021. године</w:t>
      </w:r>
    </w:p>
    <w:p w:rsidR="001F3330" w:rsidRPr="003E43DB" w:rsidRDefault="001F3330" w:rsidP="003E43DB">
      <w:pPr>
        <w:spacing w:after="0" w:line="240" w:lineRule="auto"/>
        <w:jc w:val="both"/>
        <w:rPr>
          <w:rFonts w:ascii="Times New Roman" w:hAnsi="Times New Roman" w:cs="Times New Roman"/>
          <w:sz w:val="24"/>
          <w:szCs w:val="24"/>
          <w:lang w:val="sr-Cyrl-BA"/>
        </w:rPr>
      </w:pPr>
    </w:p>
    <w:p w:rsidR="001F3330" w:rsidRPr="003E43DB" w:rsidRDefault="001F3330" w:rsidP="003E43DB">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RS"/>
        </w:rPr>
        <w:t>Начелник општине</w:t>
      </w:r>
    </w:p>
    <w:p w:rsidR="001F3330" w:rsidRPr="003E43DB" w:rsidRDefault="001F3330"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Слободан Ђурић, с.р.</w:t>
      </w:r>
    </w:p>
    <w:p w:rsidR="001F3330" w:rsidRDefault="001F3330" w:rsidP="00D529D3">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rPr>
        <w:t>__________________________________</w:t>
      </w:r>
    </w:p>
    <w:p w:rsidR="00D529D3" w:rsidRPr="00D529D3" w:rsidRDefault="00D529D3" w:rsidP="00D529D3">
      <w:pPr>
        <w:spacing w:after="0" w:line="240" w:lineRule="auto"/>
        <w:jc w:val="both"/>
        <w:rPr>
          <w:rFonts w:ascii="Times New Roman" w:hAnsi="Times New Roman" w:cs="Times New Roman"/>
          <w:sz w:val="24"/>
          <w:szCs w:val="24"/>
          <w:lang w:val="sr-Cyrl-RS"/>
        </w:rPr>
      </w:pPr>
    </w:p>
    <w:p w:rsidR="0002764A" w:rsidRPr="00D529D3" w:rsidRDefault="0002764A" w:rsidP="00D529D3">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члана  4</w:t>
      </w:r>
      <w:r w:rsidRPr="003E43DB">
        <w:rPr>
          <w:rFonts w:ascii="Times New Roman" w:hAnsi="Times New Roman" w:cs="Times New Roman"/>
          <w:sz w:val="24"/>
          <w:szCs w:val="24"/>
          <w:lang w:val="sr-Cyrl-RS"/>
        </w:rPr>
        <w:t>1</w:t>
      </w:r>
      <w:r w:rsidRPr="003E43DB">
        <w:rPr>
          <w:rFonts w:ascii="Times New Roman" w:hAnsi="Times New Roman" w:cs="Times New Roman"/>
          <w:sz w:val="24"/>
          <w:szCs w:val="24"/>
          <w:lang w:val="sr-Cyrl-CS"/>
        </w:rPr>
        <w:t xml:space="preserve">. Закона о буџетском систему („Службени гласник РС“ број </w:t>
      </w:r>
      <w:r w:rsidRPr="003E43DB">
        <w:rPr>
          <w:rFonts w:ascii="Times New Roman" w:hAnsi="Times New Roman" w:cs="Times New Roman"/>
          <w:sz w:val="24"/>
          <w:szCs w:val="24"/>
          <w:lang w:val="sr-Latn-CS"/>
        </w:rPr>
        <w:t>121/12</w:t>
      </w:r>
      <w:r w:rsidRPr="003E43DB">
        <w:rPr>
          <w:rFonts w:ascii="Times New Roman" w:hAnsi="Times New Roman" w:cs="Times New Roman"/>
          <w:sz w:val="24"/>
          <w:szCs w:val="24"/>
          <w:lang w:val="sr-Cyrl-RS"/>
        </w:rPr>
        <w:t>, 52/14</w:t>
      </w:r>
      <w:r w:rsidRPr="003E43DB">
        <w:rPr>
          <w:rFonts w:ascii="Times New Roman" w:hAnsi="Times New Roman" w:cs="Times New Roman"/>
          <w:sz w:val="24"/>
          <w:szCs w:val="24"/>
          <w:lang w:val="sr-Latn-RS"/>
        </w:rPr>
        <w:t xml:space="preserve">, 103/15 </w:t>
      </w:r>
      <w:r w:rsidRPr="003E43DB">
        <w:rPr>
          <w:rFonts w:ascii="Times New Roman" w:hAnsi="Times New Roman" w:cs="Times New Roman"/>
          <w:sz w:val="24"/>
          <w:szCs w:val="24"/>
          <w:lang w:val="sr-Cyrl-RS"/>
        </w:rPr>
        <w:t>и</w:t>
      </w:r>
      <w:r w:rsidRPr="003E43DB">
        <w:rPr>
          <w:rFonts w:ascii="Times New Roman" w:hAnsi="Times New Roman" w:cs="Times New Roman"/>
          <w:sz w:val="24"/>
          <w:szCs w:val="24"/>
          <w:lang w:val="sr-Latn-RS"/>
        </w:rPr>
        <w:t xml:space="preserve"> 15/16</w:t>
      </w:r>
      <w:r w:rsidRPr="003E43DB">
        <w:rPr>
          <w:rFonts w:ascii="Times New Roman" w:hAnsi="Times New Roman" w:cs="Times New Roman"/>
          <w:sz w:val="24"/>
          <w:szCs w:val="24"/>
          <w:lang w:val="sr-Cyrl-CS"/>
        </w:rPr>
        <w:t xml:space="preserve">), члана </w:t>
      </w:r>
      <w:r w:rsidRPr="003E43DB">
        <w:rPr>
          <w:rFonts w:ascii="Times New Roman" w:hAnsi="Times New Roman" w:cs="Times New Roman"/>
          <w:sz w:val="24"/>
          <w:szCs w:val="24"/>
          <w:lang w:val="sl-SI"/>
        </w:rPr>
        <w:t>5</w:t>
      </w:r>
      <w:r w:rsidRPr="003E43DB">
        <w:rPr>
          <w:rFonts w:ascii="Times New Roman" w:hAnsi="Times New Roman" w:cs="Times New Roman"/>
          <w:sz w:val="24"/>
          <w:szCs w:val="24"/>
          <w:lang w:val="sr-Cyrl-RS"/>
        </w:rPr>
        <w:t>9</w:t>
      </w:r>
      <w:r w:rsidRPr="003E43DB">
        <w:rPr>
          <w:rFonts w:ascii="Times New Roman" w:hAnsi="Times New Roman" w:cs="Times New Roman"/>
          <w:sz w:val="24"/>
          <w:szCs w:val="24"/>
          <w:lang w:val="sl-SI"/>
        </w:rPr>
        <w:t>. Статута општине Хан</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l-SI"/>
        </w:rPr>
        <w:t>Пијесак (</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l-SI"/>
        </w:rPr>
        <w:t>Службени гласник општине</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l-SI"/>
        </w:rPr>
        <w:t>Хан</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l-SI"/>
        </w:rPr>
        <w:t>Пијесак</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l-SI"/>
        </w:rPr>
        <w:t xml:space="preserve"> број </w:t>
      </w:r>
      <w:r w:rsidRPr="003E43DB">
        <w:rPr>
          <w:rFonts w:ascii="Times New Roman" w:hAnsi="Times New Roman" w:cs="Times New Roman"/>
          <w:sz w:val="24"/>
          <w:szCs w:val="24"/>
          <w:lang w:val="sr-Cyrl-RS"/>
        </w:rPr>
        <w:t>10/17</w:t>
      </w:r>
      <w:r w:rsidRPr="003E43DB">
        <w:rPr>
          <w:rFonts w:ascii="Times New Roman" w:hAnsi="Times New Roman" w:cs="Times New Roman"/>
          <w:sz w:val="24"/>
          <w:szCs w:val="24"/>
          <w:lang w:val="sl-SI"/>
        </w:rPr>
        <w:t>)</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и</w:t>
      </w:r>
      <w:r w:rsidRPr="003E43DB">
        <w:rPr>
          <w:rFonts w:ascii="Times New Roman" w:hAnsi="Times New Roman" w:cs="Times New Roman"/>
          <w:sz w:val="24"/>
          <w:szCs w:val="24"/>
          <w:lang w:val="sr-Cyrl-CS"/>
        </w:rPr>
        <w:t xml:space="preserve"> чланова </w:t>
      </w:r>
      <w:r w:rsidRPr="003E43DB">
        <w:rPr>
          <w:rFonts w:ascii="Times New Roman" w:hAnsi="Times New Roman" w:cs="Times New Roman"/>
          <w:sz w:val="24"/>
          <w:szCs w:val="24"/>
          <w:lang w:val="sr-Latn-RS"/>
        </w:rPr>
        <w:t xml:space="preserve">12. </w:t>
      </w:r>
      <w:r w:rsidRPr="003E43DB">
        <w:rPr>
          <w:rFonts w:ascii="Times New Roman" w:hAnsi="Times New Roman" w:cs="Times New Roman"/>
          <w:sz w:val="24"/>
          <w:szCs w:val="24"/>
          <w:lang w:val="sr-Cyrl-RS"/>
        </w:rPr>
        <w:t xml:space="preserve"> и </w:t>
      </w:r>
      <w:r w:rsidRPr="003E43DB">
        <w:rPr>
          <w:rFonts w:ascii="Times New Roman" w:hAnsi="Times New Roman" w:cs="Times New Roman"/>
          <w:sz w:val="24"/>
          <w:szCs w:val="24"/>
          <w:lang w:val="sr-Cyrl-CS"/>
        </w:rPr>
        <w:t>13.   Одлуке о извршењу буџета општине Хан Пијесак за 202</w:t>
      </w:r>
      <w:r w:rsidRPr="003E43DB">
        <w:rPr>
          <w:rFonts w:ascii="Times New Roman" w:hAnsi="Times New Roman" w:cs="Times New Roman"/>
          <w:sz w:val="24"/>
          <w:szCs w:val="24"/>
          <w:lang w:val="sr-Latn-RS"/>
        </w:rPr>
        <w:t>1</w:t>
      </w:r>
      <w:r w:rsidRPr="003E43DB">
        <w:rPr>
          <w:rFonts w:ascii="Times New Roman" w:hAnsi="Times New Roman" w:cs="Times New Roman"/>
          <w:sz w:val="24"/>
          <w:szCs w:val="24"/>
          <w:lang w:val="sr-Cyrl-CS"/>
        </w:rPr>
        <w:t>. годину („Службени гласник општине Хан Пијесак“ број</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Latn-RS"/>
        </w:rPr>
        <w:t xml:space="preserve">1/21 </w:t>
      </w:r>
      <w:r w:rsidRPr="003E43DB">
        <w:rPr>
          <w:rFonts w:ascii="Times New Roman" w:hAnsi="Times New Roman" w:cs="Times New Roman"/>
          <w:sz w:val="24"/>
          <w:szCs w:val="24"/>
          <w:lang w:val="sr-Cyrl-RS"/>
        </w:rPr>
        <w:t xml:space="preserve"> и 4/21</w:t>
      </w:r>
      <w:r w:rsidRPr="003E43DB">
        <w:rPr>
          <w:rFonts w:ascii="Times New Roman" w:hAnsi="Times New Roman" w:cs="Times New Roman"/>
          <w:sz w:val="24"/>
          <w:szCs w:val="24"/>
          <w:lang w:val="sr-Cyrl-CS"/>
        </w:rPr>
        <w:t>)</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r-Cyrl-CS"/>
        </w:rPr>
        <w:t>Начелник општине доноси</w:t>
      </w:r>
    </w:p>
    <w:p w:rsidR="0002764A" w:rsidRPr="003E43DB" w:rsidRDefault="0002764A" w:rsidP="00D529D3">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Д Л У К У</w:t>
      </w:r>
    </w:p>
    <w:p w:rsidR="0002764A" w:rsidRPr="003E43DB" w:rsidRDefault="0002764A" w:rsidP="00D529D3">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о одобравању </w:t>
      </w:r>
      <w:r w:rsidRPr="003E43DB">
        <w:rPr>
          <w:rFonts w:ascii="Times New Roman" w:hAnsi="Times New Roman" w:cs="Times New Roman"/>
          <w:b/>
          <w:sz w:val="24"/>
          <w:szCs w:val="24"/>
          <w:lang w:val="sr-Latn-RS"/>
        </w:rPr>
        <w:t xml:space="preserve">реалокације (прерасподјеле) </w:t>
      </w:r>
      <w:r w:rsidRPr="003E43DB">
        <w:rPr>
          <w:rFonts w:ascii="Times New Roman" w:hAnsi="Times New Roman" w:cs="Times New Roman"/>
          <w:b/>
          <w:sz w:val="24"/>
          <w:szCs w:val="24"/>
          <w:lang w:val="sr-Cyrl-RS"/>
        </w:rPr>
        <w:t xml:space="preserve">средстава </w:t>
      </w:r>
      <w:r w:rsidRPr="003E43DB">
        <w:rPr>
          <w:rFonts w:ascii="Times New Roman" w:hAnsi="Times New Roman" w:cs="Times New Roman"/>
          <w:b/>
          <w:sz w:val="24"/>
          <w:szCs w:val="24"/>
          <w:lang w:val="sr-Cyrl-CS"/>
        </w:rPr>
        <w:t xml:space="preserve">у Буџету општине </w:t>
      </w:r>
    </w:p>
    <w:p w:rsidR="0002764A" w:rsidRDefault="0002764A" w:rsidP="00D529D3">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Хан</w:t>
      </w:r>
      <w:r w:rsidRPr="003E43DB">
        <w:rPr>
          <w:rFonts w:ascii="Times New Roman" w:hAnsi="Times New Roman" w:cs="Times New Roman"/>
          <w:b/>
          <w:sz w:val="24"/>
          <w:szCs w:val="24"/>
          <w:lang w:val="sr-Latn-RS"/>
        </w:rPr>
        <w:t xml:space="preserve"> </w:t>
      </w:r>
      <w:r w:rsidR="00D529D3">
        <w:rPr>
          <w:rFonts w:ascii="Times New Roman" w:hAnsi="Times New Roman" w:cs="Times New Roman"/>
          <w:b/>
          <w:sz w:val="24"/>
          <w:szCs w:val="24"/>
          <w:lang w:val="sr-Cyrl-CS"/>
        </w:rPr>
        <w:t xml:space="preserve">Пијесак </w:t>
      </w:r>
    </w:p>
    <w:p w:rsidR="00D529D3" w:rsidRPr="00D529D3" w:rsidRDefault="00D529D3" w:rsidP="00D529D3">
      <w:pPr>
        <w:spacing w:after="0" w:line="240" w:lineRule="auto"/>
        <w:jc w:val="center"/>
        <w:rPr>
          <w:rFonts w:ascii="Times New Roman" w:hAnsi="Times New Roman" w:cs="Times New Roman"/>
          <w:b/>
          <w:sz w:val="24"/>
          <w:szCs w:val="24"/>
          <w:lang w:val="sr-Cyrl-CS"/>
        </w:rPr>
      </w:pPr>
    </w:p>
    <w:p w:rsidR="0002764A" w:rsidRPr="003E43DB" w:rsidRDefault="0002764A" w:rsidP="00D529D3">
      <w:pPr>
        <w:tabs>
          <w:tab w:val="left" w:pos="3780"/>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1.</w:t>
      </w:r>
    </w:p>
    <w:p w:rsidR="00700A1D" w:rsidRDefault="00700A1D" w:rsidP="00D529D3">
      <w:pPr>
        <w:tabs>
          <w:tab w:val="left" w:pos="3015"/>
        </w:tabs>
        <w:spacing w:after="0" w:line="240" w:lineRule="auto"/>
        <w:jc w:val="both"/>
        <w:rPr>
          <w:rFonts w:ascii="Times New Roman" w:hAnsi="Times New Roman" w:cs="Times New Roman"/>
          <w:sz w:val="24"/>
          <w:szCs w:val="24"/>
          <w:lang w:val="sr-Cyrl-CS"/>
        </w:rPr>
      </w:pPr>
    </w:p>
    <w:p w:rsidR="00700A1D" w:rsidRDefault="00700A1D" w:rsidP="00D529D3">
      <w:pPr>
        <w:tabs>
          <w:tab w:val="left" w:pos="3015"/>
        </w:tabs>
        <w:spacing w:after="0" w:line="240" w:lineRule="auto"/>
        <w:jc w:val="both"/>
        <w:rPr>
          <w:rFonts w:ascii="Times New Roman" w:hAnsi="Times New Roman" w:cs="Times New Roman"/>
          <w:sz w:val="24"/>
          <w:szCs w:val="24"/>
          <w:lang w:val="sr-Cyrl-CS"/>
        </w:rPr>
        <w:sectPr w:rsidR="00700A1D" w:rsidSect="00E71663">
          <w:type w:val="continuous"/>
          <w:pgSz w:w="12240" w:h="15840"/>
          <w:pgMar w:top="1440" w:right="1440" w:bottom="1440" w:left="1440" w:header="720" w:footer="720" w:gutter="0"/>
          <w:cols w:num="2" w:space="720"/>
          <w:docGrid w:linePitch="360"/>
        </w:sectPr>
      </w:pPr>
    </w:p>
    <w:p w:rsidR="00700A1D" w:rsidRDefault="00700A1D" w:rsidP="00D529D3">
      <w:pPr>
        <w:tabs>
          <w:tab w:val="left" w:pos="3015"/>
        </w:tabs>
        <w:spacing w:after="0" w:line="240" w:lineRule="auto"/>
        <w:jc w:val="both"/>
        <w:rPr>
          <w:rFonts w:ascii="Times New Roman" w:hAnsi="Times New Roman" w:cs="Times New Roman"/>
          <w:sz w:val="24"/>
          <w:szCs w:val="24"/>
          <w:lang w:val="sr-Cyrl-CS"/>
        </w:rPr>
      </w:pPr>
    </w:p>
    <w:p w:rsidR="00700A1D" w:rsidRDefault="00700A1D" w:rsidP="00D529D3">
      <w:pPr>
        <w:pBdr>
          <w:bottom w:val="single" w:sz="12" w:space="1" w:color="auto"/>
        </w:pBdr>
        <w:tabs>
          <w:tab w:val="left" w:pos="301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Страна 17</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Број 8</w:t>
      </w:r>
    </w:p>
    <w:p w:rsidR="00700A1D" w:rsidRDefault="00700A1D" w:rsidP="00D529D3">
      <w:pPr>
        <w:tabs>
          <w:tab w:val="left" w:pos="3015"/>
        </w:tabs>
        <w:spacing w:after="0" w:line="240" w:lineRule="auto"/>
        <w:jc w:val="both"/>
        <w:rPr>
          <w:rFonts w:ascii="Times New Roman" w:hAnsi="Times New Roman" w:cs="Times New Roman"/>
          <w:sz w:val="24"/>
          <w:szCs w:val="24"/>
          <w:lang w:val="sr-Cyrl-CS"/>
        </w:rPr>
        <w:sectPr w:rsidR="00700A1D" w:rsidSect="00700A1D">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02764A" w:rsidRDefault="0002764A" w:rsidP="00D529D3">
      <w:pPr>
        <w:tabs>
          <w:tab w:val="left" w:pos="3015"/>
        </w:tabs>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Одобрава се реалокација средстава у Буџету општине Хан </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CS"/>
        </w:rPr>
        <w:t>Пијесак</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CS"/>
        </w:rPr>
        <w:t>за  202</w:t>
      </w:r>
      <w:r w:rsidRPr="003E43DB">
        <w:rPr>
          <w:rFonts w:ascii="Times New Roman" w:hAnsi="Times New Roman" w:cs="Times New Roman"/>
          <w:sz w:val="24"/>
          <w:szCs w:val="24"/>
          <w:lang w:val="sr-Latn-RS"/>
        </w:rPr>
        <w:t>1</w:t>
      </w:r>
      <w:r w:rsidRPr="003E43DB">
        <w:rPr>
          <w:rFonts w:ascii="Times New Roman" w:hAnsi="Times New Roman" w:cs="Times New Roman"/>
          <w:sz w:val="24"/>
          <w:szCs w:val="24"/>
          <w:lang w:val="sr-Cyrl-CS"/>
        </w:rPr>
        <w:t xml:space="preserve">. годину у износу од  </w:t>
      </w:r>
      <w:r w:rsidRPr="003E43DB">
        <w:rPr>
          <w:rFonts w:ascii="Times New Roman" w:hAnsi="Times New Roman" w:cs="Times New Roman"/>
          <w:b/>
          <w:sz w:val="24"/>
          <w:szCs w:val="24"/>
          <w:lang w:val="sr-Cyrl-RS"/>
        </w:rPr>
        <w:t>6.997,00 КМ</w:t>
      </w:r>
      <w:r w:rsidRPr="003E43DB">
        <w:rPr>
          <w:rFonts w:ascii="Times New Roman" w:hAnsi="Times New Roman" w:cs="Times New Roman"/>
          <w:sz w:val="24"/>
          <w:szCs w:val="24"/>
          <w:lang w:val="sr-Latn-RS"/>
        </w:rPr>
        <w:t>.</w:t>
      </w:r>
      <w:r w:rsidRPr="003E43DB">
        <w:rPr>
          <w:rFonts w:ascii="Times New Roman" w:hAnsi="Times New Roman" w:cs="Times New Roman"/>
          <w:sz w:val="24"/>
          <w:szCs w:val="24"/>
          <w:lang w:val="sr-Cyrl-CS"/>
        </w:rPr>
        <w:t xml:space="preserve"> </w:t>
      </w:r>
    </w:p>
    <w:p w:rsidR="00D529D3" w:rsidRPr="003E43DB" w:rsidRDefault="00D529D3" w:rsidP="00D529D3">
      <w:pPr>
        <w:tabs>
          <w:tab w:val="left" w:pos="3015"/>
        </w:tabs>
        <w:spacing w:after="0" w:line="240" w:lineRule="auto"/>
        <w:jc w:val="both"/>
        <w:rPr>
          <w:rFonts w:ascii="Times New Roman" w:hAnsi="Times New Roman" w:cs="Times New Roman"/>
          <w:sz w:val="24"/>
          <w:szCs w:val="24"/>
          <w:lang w:val="sr-Latn-RS"/>
        </w:rPr>
      </w:pPr>
    </w:p>
    <w:p w:rsidR="0002764A" w:rsidRPr="003E43DB" w:rsidRDefault="0002764A" w:rsidP="00D529D3">
      <w:pPr>
        <w:tabs>
          <w:tab w:val="left" w:pos="3780"/>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2.</w:t>
      </w:r>
    </w:p>
    <w:p w:rsidR="0002764A" w:rsidRPr="003E43DB" w:rsidRDefault="0002764A" w:rsidP="00D529D3">
      <w:pPr>
        <w:tabs>
          <w:tab w:val="left" w:pos="3015"/>
        </w:tabs>
        <w:spacing w:after="0" w:line="240" w:lineRule="auto"/>
        <w:jc w:val="both"/>
        <w:rPr>
          <w:rFonts w:ascii="Times New Roman" w:hAnsi="Times New Roman" w:cs="Times New Roman"/>
          <w:sz w:val="24"/>
          <w:szCs w:val="24"/>
          <w:lang w:val="sr-Latn-RS"/>
        </w:rPr>
      </w:pPr>
      <w:r w:rsidRPr="003E43DB">
        <w:rPr>
          <w:rFonts w:ascii="Times New Roman" w:hAnsi="Times New Roman" w:cs="Times New Roman"/>
          <w:sz w:val="24"/>
          <w:szCs w:val="24"/>
          <w:lang w:val="sr-Cyrl-CS"/>
        </w:rPr>
        <w:t>Реалокација средстава из члана 1. ове Одлуке извршиће се</w:t>
      </w:r>
      <w:r w:rsidRPr="003E43DB">
        <w:rPr>
          <w:rFonts w:ascii="Times New Roman" w:hAnsi="Times New Roman" w:cs="Times New Roman"/>
          <w:sz w:val="24"/>
          <w:szCs w:val="24"/>
          <w:lang w:val="sr-Latn-CS"/>
        </w:rPr>
        <w:t xml:space="preserve"> </w:t>
      </w:r>
      <w:r w:rsidRPr="003E43DB">
        <w:rPr>
          <w:rFonts w:ascii="Times New Roman" w:hAnsi="Times New Roman" w:cs="Times New Roman"/>
          <w:b/>
          <w:sz w:val="24"/>
          <w:szCs w:val="24"/>
          <w:lang w:val="sr-Cyrl-RS"/>
        </w:rPr>
        <w:t xml:space="preserve"> </w:t>
      </w:r>
      <w:r w:rsidRPr="003E43DB">
        <w:rPr>
          <w:rFonts w:ascii="Times New Roman" w:hAnsi="Times New Roman" w:cs="Times New Roman"/>
          <w:sz w:val="24"/>
          <w:szCs w:val="24"/>
          <w:lang w:val="sr-Cyrl-RS"/>
        </w:rPr>
        <w:t xml:space="preserve">у оквиру </w:t>
      </w:r>
      <w:r w:rsidRPr="003E43DB">
        <w:rPr>
          <w:rFonts w:ascii="Times New Roman" w:hAnsi="Times New Roman" w:cs="Times New Roman"/>
          <w:b/>
          <w:sz w:val="24"/>
          <w:szCs w:val="24"/>
          <w:lang w:val="sr-Cyrl-RS"/>
        </w:rPr>
        <w:t xml:space="preserve"> ПЈ </w:t>
      </w:r>
      <w:r w:rsidRPr="003E43DB">
        <w:rPr>
          <w:rFonts w:ascii="Times New Roman" w:hAnsi="Times New Roman" w:cs="Times New Roman"/>
          <w:b/>
          <w:sz w:val="24"/>
          <w:szCs w:val="24"/>
          <w:lang w:val="sr-Latn-RS"/>
        </w:rPr>
        <w:t>0410130</w:t>
      </w:r>
      <w:r w:rsidRPr="003E43DB">
        <w:rPr>
          <w:rFonts w:ascii="Times New Roman" w:hAnsi="Times New Roman" w:cs="Times New Roman"/>
          <w:b/>
          <w:sz w:val="24"/>
          <w:szCs w:val="24"/>
          <w:lang w:val="sr-Cyrl-RS"/>
        </w:rPr>
        <w:t xml:space="preserve"> </w:t>
      </w:r>
      <w:r w:rsidRPr="003E43DB">
        <w:rPr>
          <w:rFonts w:ascii="Times New Roman" w:hAnsi="Times New Roman" w:cs="Times New Roman"/>
          <w:sz w:val="24"/>
          <w:szCs w:val="24"/>
          <w:lang w:val="sr-Cyrl-RS"/>
        </w:rPr>
        <w:t xml:space="preserve">– Општинска  управа  </w:t>
      </w:r>
      <w:r w:rsidRPr="003E43DB">
        <w:rPr>
          <w:rFonts w:ascii="Times New Roman" w:hAnsi="Times New Roman" w:cs="Times New Roman"/>
          <w:sz w:val="24"/>
          <w:szCs w:val="24"/>
          <w:lang w:val="sr-Latn-CS"/>
        </w:rPr>
        <w:t>на сљедећи начин</w:t>
      </w:r>
      <w:r w:rsidRPr="003E43DB">
        <w:rPr>
          <w:rFonts w:ascii="Times New Roman" w:hAnsi="Times New Roman" w:cs="Times New Roman"/>
          <w:sz w:val="24"/>
          <w:szCs w:val="24"/>
          <w:lang w:val="sr-Latn-RS"/>
        </w:rPr>
        <w:t>:</w:t>
      </w:r>
    </w:p>
    <w:p w:rsidR="0002764A" w:rsidRPr="003E43DB" w:rsidRDefault="0002764A" w:rsidP="003E43DB">
      <w:pPr>
        <w:tabs>
          <w:tab w:val="left" w:pos="3015"/>
        </w:tabs>
        <w:spacing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 xml:space="preserve">са буџетске позиције  </w:t>
      </w:r>
      <w:r w:rsidRPr="003E43DB">
        <w:rPr>
          <w:rFonts w:ascii="Times New Roman" w:hAnsi="Times New Roman" w:cs="Times New Roman"/>
          <w:b/>
          <w:sz w:val="24"/>
          <w:szCs w:val="24"/>
          <w:lang w:val="sr-Latn-RS"/>
        </w:rPr>
        <w:t>511700</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 xml:space="preserve">урбанистички план општине средства у износу од  </w:t>
      </w:r>
      <w:r w:rsidRPr="003E43DB">
        <w:rPr>
          <w:rFonts w:ascii="Times New Roman" w:hAnsi="Times New Roman" w:cs="Times New Roman"/>
          <w:b/>
          <w:sz w:val="24"/>
          <w:szCs w:val="24"/>
          <w:lang w:val="sr-Cyrl-RS"/>
        </w:rPr>
        <w:t>5.872,00 КМ</w:t>
      </w:r>
      <w:r w:rsidRPr="003E43DB">
        <w:rPr>
          <w:rFonts w:ascii="Times New Roman" w:hAnsi="Times New Roman" w:cs="Times New Roman"/>
          <w:sz w:val="24"/>
          <w:szCs w:val="24"/>
          <w:lang w:val="sr-Cyrl-RS"/>
        </w:rPr>
        <w:t xml:space="preserve"> и са буџетске позиције </w:t>
      </w:r>
      <w:r w:rsidRPr="003E43DB">
        <w:rPr>
          <w:rFonts w:ascii="Times New Roman" w:hAnsi="Times New Roman" w:cs="Times New Roman"/>
          <w:b/>
          <w:sz w:val="24"/>
          <w:szCs w:val="24"/>
          <w:lang w:val="sr-Cyrl-RS"/>
        </w:rPr>
        <w:t>511200</w:t>
      </w:r>
      <w:r w:rsidRPr="003E43DB">
        <w:rPr>
          <w:rFonts w:ascii="Times New Roman" w:hAnsi="Times New Roman" w:cs="Times New Roman"/>
          <w:b/>
          <w:sz w:val="24"/>
          <w:szCs w:val="24"/>
          <w:lang w:val="sr-Latn-RS"/>
        </w:rPr>
        <w:t xml:space="preserve">- </w:t>
      </w:r>
      <w:r w:rsidRPr="003E43DB">
        <w:rPr>
          <w:rFonts w:ascii="Times New Roman" w:hAnsi="Times New Roman" w:cs="Times New Roman"/>
          <w:sz w:val="24"/>
          <w:szCs w:val="24"/>
          <w:lang w:val="sr-Cyrl-RS"/>
        </w:rPr>
        <w:t xml:space="preserve">реконструкција објекта Вила Карађорђевића средства у износу од </w:t>
      </w:r>
      <w:r w:rsidRPr="003E43DB">
        <w:rPr>
          <w:rFonts w:ascii="Times New Roman" w:hAnsi="Times New Roman" w:cs="Times New Roman"/>
          <w:b/>
          <w:sz w:val="24"/>
          <w:szCs w:val="24"/>
          <w:lang w:val="sr-Cyrl-RS"/>
        </w:rPr>
        <w:t>1.125,00 КМ</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 xml:space="preserve">реалоцирају се  на  буџетску позицију  </w:t>
      </w:r>
      <w:r w:rsidRPr="003E43DB">
        <w:rPr>
          <w:rFonts w:ascii="Times New Roman" w:hAnsi="Times New Roman" w:cs="Times New Roman"/>
          <w:b/>
          <w:sz w:val="24"/>
          <w:szCs w:val="24"/>
          <w:lang w:val="sr-Cyrl-RS"/>
        </w:rPr>
        <w:t>511200</w:t>
      </w:r>
      <w:r w:rsidRPr="003E43DB">
        <w:rPr>
          <w:rFonts w:ascii="Times New Roman" w:hAnsi="Times New Roman" w:cs="Times New Roman"/>
          <w:b/>
          <w:sz w:val="24"/>
          <w:szCs w:val="24"/>
          <w:lang w:val="sr-Latn-RS"/>
        </w:rPr>
        <w:t xml:space="preserve">– </w:t>
      </w:r>
      <w:r w:rsidRPr="003E43DB">
        <w:rPr>
          <w:rFonts w:ascii="Times New Roman" w:hAnsi="Times New Roman" w:cs="Times New Roman"/>
          <w:sz w:val="24"/>
          <w:szCs w:val="24"/>
          <w:lang w:val="sr-Cyrl-RS"/>
        </w:rPr>
        <w:t>инвестиционо одржавање, реконструкција и адаптација градских  паркова.</w:t>
      </w:r>
    </w:p>
    <w:p w:rsidR="0002764A" w:rsidRPr="003E43DB" w:rsidRDefault="0002764A" w:rsidP="003E43DB">
      <w:pPr>
        <w:tabs>
          <w:tab w:val="left" w:pos="3015"/>
        </w:tabs>
        <w:spacing w:line="240" w:lineRule="auto"/>
        <w:jc w:val="both"/>
        <w:rPr>
          <w:rFonts w:ascii="Times New Roman" w:hAnsi="Times New Roman" w:cs="Times New Roman"/>
          <w:sz w:val="24"/>
          <w:szCs w:val="24"/>
          <w:lang w:val="sr-Cyrl-RS"/>
        </w:rPr>
      </w:pPr>
    </w:p>
    <w:p w:rsidR="0002764A" w:rsidRPr="003E43DB" w:rsidRDefault="0002764A" w:rsidP="003E43DB">
      <w:pPr>
        <w:tabs>
          <w:tab w:val="left" w:pos="3780"/>
        </w:tabs>
        <w:spacing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3.</w:t>
      </w:r>
    </w:p>
    <w:p w:rsidR="0002764A" w:rsidRPr="003E43DB" w:rsidRDefault="0002764A" w:rsidP="003E43DB">
      <w:pPr>
        <w:tabs>
          <w:tab w:val="left" w:pos="3825"/>
        </w:tabs>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02764A" w:rsidRPr="003E43DB" w:rsidRDefault="0002764A" w:rsidP="003E43DB">
      <w:pPr>
        <w:tabs>
          <w:tab w:val="left" w:pos="3825"/>
        </w:tabs>
        <w:spacing w:line="240" w:lineRule="auto"/>
        <w:jc w:val="center"/>
        <w:rPr>
          <w:rFonts w:ascii="Times New Roman" w:hAnsi="Times New Roman" w:cs="Times New Roman"/>
          <w:b/>
          <w:sz w:val="24"/>
          <w:szCs w:val="24"/>
          <w:lang w:val="sr-Cyrl-CS"/>
        </w:rPr>
      </w:pPr>
    </w:p>
    <w:p w:rsidR="0002764A" w:rsidRPr="003E43DB" w:rsidRDefault="0002764A" w:rsidP="003E43DB">
      <w:pPr>
        <w:tabs>
          <w:tab w:val="left" w:pos="3825"/>
        </w:tabs>
        <w:spacing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4.</w:t>
      </w:r>
    </w:p>
    <w:p w:rsidR="0002764A" w:rsidRPr="003E43DB" w:rsidRDefault="0002764A" w:rsidP="003E43DB">
      <w:pPr>
        <w:tabs>
          <w:tab w:val="left" w:pos="3825"/>
        </w:tabs>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02764A" w:rsidRPr="003E43DB" w:rsidRDefault="0002764A" w:rsidP="003E43DB">
      <w:pPr>
        <w:tabs>
          <w:tab w:val="left" w:pos="3825"/>
        </w:tabs>
        <w:spacing w:line="240" w:lineRule="auto"/>
        <w:jc w:val="both"/>
        <w:rPr>
          <w:rFonts w:ascii="Times New Roman" w:hAnsi="Times New Roman" w:cs="Times New Roman"/>
          <w:sz w:val="24"/>
          <w:szCs w:val="24"/>
          <w:lang w:val="sr-Cyrl-CS"/>
        </w:rPr>
      </w:pPr>
    </w:p>
    <w:p w:rsidR="0002764A" w:rsidRPr="003E43DB" w:rsidRDefault="0002764A" w:rsidP="003E43DB">
      <w:pPr>
        <w:tabs>
          <w:tab w:val="left" w:pos="3825"/>
        </w:tabs>
        <w:spacing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б р а з л о ж е њ е</w:t>
      </w:r>
    </w:p>
    <w:p w:rsidR="008200F1" w:rsidRPr="003E43DB" w:rsidRDefault="0002764A" w:rsidP="003E43DB">
      <w:pPr>
        <w:spacing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RS"/>
        </w:rPr>
        <w:t xml:space="preserve">Наведена реалокација се врши ради израде главног пројекта парка на Борачком брду за  зоне 1-6, за шта је Уговор број 02-404-349/20 потписан у 2020. години а  услуга извршена у јуну </w:t>
      </w:r>
      <w:r w:rsidRPr="003E43DB">
        <w:rPr>
          <w:rFonts w:ascii="Times New Roman" w:hAnsi="Times New Roman" w:cs="Times New Roman"/>
          <w:sz w:val="24"/>
          <w:szCs w:val="24"/>
          <w:lang w:val="sr-Cyrl-RS"/>
        </w:rPr>
        <w:t>2021., што није планирано буџетом за 2021. годину, због чега је одлучено као у диспозитиву ове  Одлуке.</w:t>
      </w:r>
    </w:p>
    <w:p w:rsidR="00291657" w:rsidRPr="003E43DB" w:rsidRDefault="00291657"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02-400-</w:t>
      </w:r>
      <w:r w:rsidR="001F3330" w:rsidRPr="003E43DB">
        <w:rPr>
          <w:rFonts w:ascii="Times New Roman" w:hAnsi="Times New Roman" w:cs="Times New Roman"/>
          <w:sz w:val="24"/>
          <w:szCs w:val="24"/>
          <w:lang w:val="sr-Cyrl-RS"/>
        </w:rPr>
        <w:t>31</w:t>
      </w:r>
      <w:r w:rsidRPr="003E43DB">
        <w:rPr>
          <w:rFonts w:ascii="Times New Roman" w:hAnsi="Times New Roman" w:cs="Times New Roman"/>
          <w:sz w:val="24"/>
          <w:szCs w:val="24"/>
        </w:rPr>
        <w:t>/21</w:t>
      </w:r>
    </w:p>
    <w:p w:rsidR="00291657" w:rsidRPr="003E43DB" w:rsidRDefault="00291657"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001F3330" w:rsidRPr="003E43DB">
        <w:rPr>
          <w:rFonts w:ascii="Times New Roman" w:hAnsi="Times New Roman" w:cs="Times New Roman"/>
          <w:sz w:val="24"/>
          <w:szCs w:val="24"/>
          <w:lang w:val="sr-Cyrl-RS"/>
        </w:rPr>
        <w:t>19</w:t>
      </w:r>
      <w:r w:rsidRPr="003E43DB">
        <w:rPr>
          <w:rFonts w:ascii="Times New Roman" w:hAnsi="Times New Roman" w:cs="Times New Roman"/>
          <w:sz w:val="24"/>
          <w:szCs w:val="24"/>
          <w:lang w:val="sr-Cyrl-RS"/>
        </w:rPr>
        <w:t>.07.</w:t>
      </w:r>
      <w:r w:rsidRPr="003E43DB">
        <w:rPr>
          <w:rFonts w:ascii="Times New Roman" w:hAnsi="Times New Roman" w:cs="Times New Roman"/>
          <w:sz w:val="24"/>
          <w:szCs w:val="24"/>
        </w:rPr>
        <w:t>2021. године</w:t>
      </w:r>
    </w:p>
    <w:p w:rsidR="00291657" w:rsidRPr="003E43DB" w:rsidRDefault="00291657" w:rsidP="003E43DB">
      <w:pPr>
        <w:spacing w:after="0" w:line="240" w:lineRule="auto"/>
        <w:jc w:val="both"/>
        <w:rPr>
          <w:rFonts w:ascii="Times New Roman" w:hAnsi="Times New Roman" w:cs="Times New Roman"/>
          <w:sz w:val="24"/>
          <w:szCs w:val="24"/>
          <w:lang w:val="sr-Cyrl-BA"/>
        </w:rPr>
      </w:pPr>
    </w:p>
    <w:p w:rsidR="00291657" w:rsidRPr="003E43DB" w:rsidRDefault="00291657" w:rsidP="003E43DB">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RS"/>
        </w:rPr>
        <w:t>Начелник општине</w:t>
      </w:r>
    </w:p>
    <w:p w:rsidR="00291657" w:rsidRPr="003E43DB" w:rsidRDefault="00291657"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Слободан Ђурић, с.р.</w:t>
      </w:r>
    </w:p>
    <w:p w:rsidR="00D529D3" w:rsidRDefault="00291657" w:rsidP="00D529D3">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rPr>
        <w:t>__________________________________</w:t>
      </w:r>
    </w:p>
    <w:p w:rsidR="00D529D3" w:rsidRPr="00D529D3" w:rsidRDefault="00D529D3" w:rsidP="00D529D3">
      <w:pPr>
        <w:spacing w:after="0" w:line="240" w:lineRule="auto"/>
        <w:jc w:val="both"/>
        <w:rPr>
          <w:rFonts w:ascii="Times New Roman" w:hAnsi="Times New Roman" w:cs="Times New Roman"/>
          <w:sz w:val="24"/>
          <w:szCs w:val="24"/>
          <w:lang w:val="sr-Cyrl-RS"/>
        </w:rPr>
      </w:pPr>
    </w:p>
    <w:p w:rsidR="001F3330" w:rsidRPr="00D529D3" w:rsidRDefault="001F3330" w:rsidP="00D529D3">
      <w:pPr>
        <w:spacing w:line="240" w:lineRule="auto"/>
        <w:ind w:firstLine="720"/>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На основу члана  4</w:t>
      </w:r>
      <w:r w:rsidRPr="003E43DB">
        <w:rPr>
          <w:rFonts w:ascii="Times New Roman" w:hAnsi="Times New Roman" w:cs="Times New Roman"/>
          <w:sz w:val="24"/>
          <w:szCs w:val="24"/>
          <w:lang w:val="sr-Cyrl-RS"/>
        </w:rPr>
        <w:t>1</w:t>
      </w:r>
      <w:r w:rsidRPr="003E43DB">
        <w:rPr>
          <w:rFonts w:ascii="Times New Roman" w:hAnsi="Times New Roman" w:cs="Times New Roman"/>
          <w:sz w:val="24"/>
          <w:szCs w:val="24"/>
          <w:lang w:val="sr-Cyrl-CS"/>
        </w:rPr>
        <w:t xml:space="preserve">. Закона о буџетском систему („Службени гласник РС“ број </w:t>
      </w:r>
      <w:r w:rsidRPr="003E43DB">
        <w:rPr>
          <w:rFonts w:ascii="Times New Roman" w:hAnsi="Times New Roman" w:cs="Times New Roman"/>
          <w:sz w:val="24"/>
          <w:szCs w:val="24"/>
          <w:lang w:val="sr-Latn-CS"/>
        </w:rPr>
        <w:t>121/12</w:t>
      </w:r>
      <w:r w:rsidRPr="003E43DB">
        <w:rPr>
          <w:rFonts w:ascii="Times New Roman" w:hAnsi="Times New Roman" w:cs="Times New Roman"/>
          <w:sz w:val="24"/>
          <w:szCs w:val="24"/>
          <w:lang w:val="sr-Cyrl-RS"/>
        </w:rPr>
        <w:t>, 52/14</w:t>
      </w:r>
      <w:r w:rsidRPr="003E43DB">
        <w:rPr>
          <w:rFonts w:ascii="Times New Roman" w:hAnsi="Times New Roman" w:cs="Times New Roman"/>
          <w:sz w:val="24"/>
          <w:szCs w:val="24"/>
          <w:lang w:val="sr-Latn-RS"/>
        </w:rPr>
        <w:t xml:space="preserve">, 103/15 </w:t>
      </w:r>
      <w:r w:rsidRPr="003E43DB">
        <w:rPr>
          <w:rFonts w:ascii="Times New Roman" w:hAnsi="Times New Roman" w:cs="Times New Roman"/>
          <w:sz w:val="24"/>
          <w:szCs w:val="24"/>
          <w:lang w:val="sr-Cyrl-RS"/>
        </w:rPr>
        <w:t>и</w:t>
      </w:r>
      <w:r w:rsidRPr="003E43DB">
        <w:rPr>
          <w:rFonts w:ascii="Times New Roman" w:hAnsi="Times New Roman" w:cs="Times New Roman"/>
          <w:sz w:val="24"/>
          <w:szCs w:val="24"/>
          <w:lang w:val="sr-Latn-RS"/>
        </w:rPr>
        <w:t xml:space="preserve"> 15/16</w:t>
      </w:r>
      <w:r w:rsidRPr="003E43DB">
        <w:rPr>
          <w:rFonts w:ascii="Times New Roman" w:hAnsi="Times New Roman" w:cs="Times New Roman"/>
          <w:sz w:val="24"/>
          <w:szCs w:val="24"/>
          <w:lang w:val="sr-Cyrl-CS"/>
        </w:rPr>
        <w:t xml:space="preserve">), члана </w:t>
      </w:r>
      <w:r w:rsidRPr="003E43DB">
        <w:rPr>
          <w:rFonts w:ascii="Times New Roman" w:hAnsi="Times New Roman" w:cs="Times New Roman"/>
          <w:sz w:val="24"/>
          <w:szCs w:val="24"/>
          <w:lang w:val="sl-SI"/>
        </w:rPr>
        <w:t>5</w:t>
      </w:r>
      <w:r w:rsidRPr="003E43DB">
        <w:rPr>
          <w:rFonts w:ascii="Times New Roman" w:hAnsi="Times New Roman" w:cs="Times New Roman"/>
          <w:sz w:val="24"/>
          <w:szCs w:val="24"/>
          <w:lang w:val="sr-Cyrl-RS"/>
        </w:rPr>
        <w:t>9</w:t>
      </w:r>
      <w:r w:rsidRPr="003E43DB">
        <w:rPr>
          <w:rFonts w:ascii="Times New Roman" w:hAnsi="Times New Roman" w:cs="Times New Roman"/>
          <w:sz w:val="24"/>
          <w:szCs w:val="24"/>
          <w:lang w:val="sl-SI"/>
        </w:rPr>
        <w:t>. Статута општине Хан</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l-SI"/>
        </w:rPr>
        <w:t>Пијесак (</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l-SI"/>
        </w:rPr>
        <w:t>Службени гласник општине</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l-SI"/>
        </w:rPr>
        <w:t>Хан</w:t>
      </w:r>
      <w:r w:rsidRPr="003E43DB">
        <w:rPr>
          <w:rFonts w:ascii="Times New Roman" w:hAnsi="Times New Roman" w:cs="Times New Roman"/>
          <w:sz w:val="24"/>
          <w:szCs w:val="24"/>
          <w:lang w:val="sr-Cyrl-RS"/>
        </w:rPr>
        <w:t xml:space="preserve"> </w:t>
      </w:r>
      <w:r w:rsidRPr="003E43DB">
        <w:rPr>
          <w:rFonts w:ascii="Times New Roman" w:hAnsi="Times New Roman" w:cs="Times New Roman"/>
          <w:sz w:val="24"/>
          <w:szCs w:val="24"/>
          <w:lang w:val="sl-SI"/>
        </w:rPr>
        <w:t>Пијесак</w:t>
      </w:r>
      <w:r w:rsidRPr="003E43DB">
        <w:rPr>
          <w:rFonts w:ascii="Times New Roman" w:hAnsi="Times New Roman" w:cs="Times New Roman"/>
          <w:sz w:val="24"/>
          <w:szCs w:val="24"/>
          <w:lang w:val="sr-Cyrl-RS"/>
        </w:rPr>
        <w:t>“</w:t>
      </w:r>
      <w:r w:rsidRPr="003E43DB">
        <w:rPr>
          <w:rFonts w:ascii="Times New Roman" w:hAnsi="Times New Roman" w:cs="Times New Roman"/>
          <w:sz w:val="24"/>
          <w:szCs w:val="24"/>
          <w:lang w:val="sl-SI"/>
        </w:rPr>
        <w:t xml:space="preserve"> број </w:t>
      </w:r>
      <w:r w:rsidRPr="003E43DB">
        <w:rPr>
          <w:rFonts w:ascii="Times New Roman" w:hAnsi="Times New Roman" w:cs="Times New Roman"/>
          <w:sz w:val="24"/>
          <w:szCs w:val="24"/>
          <w:lang w:val="sr-Cyrl-RS"/>
        </w:rPr>
        <w:t>10/17</w:t>
      </w:r>
      <w:r w:rsidRPr="003E43DB">
        <w:rPr>
          <w:rFonts w:ascii="Times New Roman" w:hAnsi="Times New Roman" w:cs="Times New Roman"/>
          <w:sz w:val="24"/>
          <w:szCs w:val="24"/>
          <w:lang w:val="sl-SI"/>
        </w:rPr>
        <w:t>)</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и</w:t>
      </w:r>
      <w:r w:rsidRPr="003E43DB">
        <w:rPr>
          <w:rFonts w:ascii="Times New Roman" w:hAnsi="Times New Roman" w:cs="Times New Roman"/>
          <w:sz w:val="24"/>
          <w:szCs w:val="24"/>
          <w:lang w:val="sr-Cyrl-CS"/>
        </w:rPr>
        <w:t xml:space="preserve"> чланова </w:t>
      </w:r>
      <w:r w:rsidRPr="003E43DB">
        <w:rPr>
          <w:rFonts w:ascii="Times New Roman" w:hAnsi="Times New Roman" w:cs="Times New Roman"/>
          <w:sz w:val="24"/>
          <w:szCs w:val="24"/>
          <w:lang w:val="sr-Latn-RS"/>
        </w:rPr>
        <w:t xml:space="preserve">12. </w:t>
      </w:r>
      <w:r w:rsidRPr="003E43DB">
        <w:rPr>
          <w:rFonts w:ascii="Times New Roman" w:hAnsi="Times New Roman" w:cs="Times New Roman"/>
          <w:sz w:val="24"/>
          <w:szCs w:val="24"/>
          <w:lang w:val="sr-Cyrl-RS"/>
        </w:rPr>
        <w:t xml:space="preserve"> и </w:t>
      </w:r>
      <w:r w:rsidRPr="003E43DB">
        <w:rPr>
          <w:rFonts w:ascii="Times New Roman" w:hAnsi="Times New Roman" w:cs="Times New Roman"/>
          <w:sz w:val="24"/>
          <w:szCs w:val="24"/>
          <w:lang w:val="sr-Cyrl-CS"/>
        </w:rPr>
        <w:t>13.   Одлуке о извршењу буџета општине Хан Пијесак за 202</w:t>
      </w:r>
      <w:r w:rsidRPr="003E43DB">
        <w:rPr>
          <w:rFonts w:ascii="Times New Roman" w:hAnsi="Times New Roman" w:cs="Times New Roman"/>
          <w:sz w:val="24"/>
          <w:szCs w:val="24"/>
          <w:lang w:val="sr-Latn-RS"/>
        </w:rPr>
        <w:t>1</w:t>
      </w:r>
      <w:r w:rsidRPr="003E43DB">
        <w:rPr>
          <w:rFonts w:ascii="Times New Roman" w:hAnsi="Times New Roman" w:cs="Times New Roman"/>
          <w:sz w:val="24"/>
          <w:szCs w:val="24"/>
          <w:lang w:val="sr-Cyrl-CS"/>
        </w:rPr>
        <w:t>. годину („Службени гласник општине Хан Пијесак“ број</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Latn-RS"/>
        </w:rPr>
        <w:t xml:space="preserve">1/21 </w:t>
      </w:r>
      <w:r w:rsidRPr="003E43DB">
        <w:rPr>
          <w:rFonts w:ascii="Times New Roman" w:hAnsi="Times New Roman" w:cs="Times New Roman"/>
          <w:sz w:val="24"/>
          <w:szCs w:val="24"/>
          <w:lang w:val="sr-Cyrl-RS"/>
        </w:rPr>
        <w:t xml:space="preserve"> и 4/21</w:t>
      </w:r>
      <w:r w:rsidRPr="003E43DB">
        <w:rPr>
          <w:rFonts w:ascii="Times New Roman" w:hAnsi="Times New Roman" w:cs="Times New Roman"/>
          <w:sz w:val="24"/>
          <w:szCs w:val="24"/>
          <w:lang w:val="sr-Cyrl-CS"/>
        </w:rPr>
        <w:t>)</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RS"/>
        </w:rPr>
        <w:t xml:space="preserve">а на основу Захтјева за реалокацију средстава ЈУ Центар за социјални рад Хан Пијесак, број 01-400-3/21 од 19.7.2021. године, </w:t>
      </w:r>
      <w:r w:rsidRPr="003E43DB">
        <w:rPr>
          <w:rFonts w:ascii="Times New Roman" w:hAnsi="Times New Roman" w:cs="Times New Roman"/>
          <w:sz w:val="24"/>
          <w:szCs w:val="24"/>
          <w:lang w:val="sr-Cyrl-CS"/>
        </w:rPr>
        <w:t xml:space="preserve"> Начелник општине доноси</w:t>
      </w:r>
    </w:p>
    <w:p w:rsidR="001F3330" w:rsidRPr="003E43DB" w:rsidRDefault="001F3330" w:rsidP="00D529D3">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Д Л У К У</w:t>
      </w:r>
    </w:p>
    <w:p w:rsidR="001F3330" w:rsidRPr="003E43DB" w:rsidRDefault="001F3330" w:rsidP="00D529D3">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 xml:space="preserve">о одобравању </w:t>
      </w:r>
      <w:r w:rsidRPr="003E43DB">
        <w:rPr>
          <w:rFonts w:ascii="Times New Roman" w:hAnsi="Times New Roman" w:cs="Times New Roman"/>
          <w:b/>
          <w:sz w:val="24"/>
          <w:szCs w:val="24"/>
          <w:lang w:val="sr-Latn-RS"/>
        </w:rPr>
        <w:t xml:space="preserve">реалокације (прерасподјеле) </w:t>
      </w:r>
      <w:r w:rsidRPr="003E43DB">
        <w:rPr>
          <w:rFonts w:ascii="Times New Roman" w:hAnsi="Times New Roman" w:cs="Times New Roman"/>
          <w:b/>
          <w:sz w:val="24"/>
          <w:szCs w:val="24"/>
          <w:lang w:val="sr-Cyrl-RS"/>
        </w:rPr>
        <w:t xml:space="preserve">средстава </w:t>
      </w:r>
      <w:r w:rsidRPr="003E43DB">
        <w:rPr>
          <w:rFonts w:ascii="Times New Roman" w:hAnsi="Times New Roman" w:cs="Times New Roman"/>
          <w:b/>
          <w:sz w:val="24"/>
          <w:szCs w:val="24"/>
          <w:lang w:val="sr-Cyrl-CS"/>
        </w:rPr>
        <w:t xml:space="preserve">у Буџету општине </w:t>
      </w:r>
    </w:p>
    <w:p w:rsidR="001F3330" w:rsidRPr="003E43DB" w:rsidRDefault="001F3330" w:rsidP="00D529D3">
      <w:pPr>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Хан</w:t>
      </w:r>
      <w:r w:rsidRPr="003E43DB">
        <w:rPr>
          <w:rFonts w:ascii="Times New Roman" w:hAnsi="Times New Roman" w:cs="Times New Roman"/>
          <w:b/>
          <w:sz w:val="24"/>
          <w:szCs w:val="24"/>
          <w:lang w:val="sr-Latn-RS"/>
        </w:rPr>
        <w:t xml:space="preserve"> </w:t>
      </w:r>
      <w:r w:rsidRPr="003E43DB">
        <w:rPr>
          <w:rFonts w:ascii="Times New Roman" w:hAnsi="Times New Roman" w:cs="Times New Roman"/>
          <w:b/>
          <w:sz w:val="24"/>
          <w:szCs w:val="24"/>
          <w:lang w:val="sr-Cyrl-CS"/>
        </w:rPr>
        <w:t xml:space="preserve">Пијесак </w:t>
      </w:r>
    </w:p>
    <w:p w:rsidR="001F3330" w:rsidRPr="003E43DB" w:rsidRDefault="001F3330" w:rsidP="003E43DB">
      <w:pPr>
        <w:spacing w:line="240" w:lineRule="auto"/>
        <w:jc w:val="center"/>
        <w:rPr>
          <w:rFonts w:ascii="Times New Roman" w:hAnsi="Times New Roman" w:cs="Times New Roman"/>
          <w:sz w:val="24"/>
          <w:szCs w:val="24"/>
          <w:lang w:val="sr-Cyrl-CS"/>
        </w:rPr>
      </w:pPr>
    </w:p>
    <w:p w:rsidR="001F3330" w:rsidRPr="003E43DB" w:rsidRDefault="001F3330" w:rsidP="00D529D3">
      <w:pPr>
        <w:tabs>
          <w:tab w:val="left" w:pos="3780"/>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1.</w:t>
      </w:r>
    </w:p>
    <w:p w:rsidR="001F3330" w:rsidRDefault="001F3330" w:rsidP="00D529D3">
      <w:pPr>
        <w:tabs>
          <w:tab w:val="left" w:pos="3015"/>
        </w:tabs>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 xml:space="preserve">Одобрава се реалокација средстава у Буџету општине Хан </w:t>
      </w:r>
      <w:r w:rsidRPr="003E43DB">
        <w:rPr>
          <w:rFonts w:ascii="Times New Roman" w:hAnsi="Times New Roman" w:cs="Times New Roman"/>
          <w:sz w:val="24"/>
          <w:szCs w:val="24"/>
          <w:lang w:val="sr-Latn-RS"/>
        </w:rPr>
        <w:t xml:space="preserve"> </w:t>
      </w:r>
      <w:r w:rsidRPr="003E43DB">
        <w:rPr>
          <w:rFonts w:ascii="Times New Roman" w:hAnsi="Times New Roman" w:cs="Times New Roman"/>
          <w:sz w:val="24"/>
          <w:szCs w:val="24"/>
          <w:lang w:val="sr-Cyrl-CS"/>
        </w:rPr>
        <w:t>Пијесак</w:t>
      </w:r>
      <w:r w:rsidRPr="003E43DB">
        <w:rPr>
          <w:rFonts w:ascii="Times New Roman" w:hAnsi="Times New Roman" w:cs="Times New Roman"/>
          <w:sz w:val="24"/>
          <w:szCs w:val="24"/>
          <w:lang w:val="sr-Latn-CS"/>
        </w:rPr>
        <w:t xml:space="preserve"> </w:t>
      </w:r>
      <w:r w:rsidRPr="003E43DB">
        <w:rPr>
          <w:rFonts w:ascii="Times New Roman" w:hAnsi="Times New Roman" w:cs="Times New Roman"/>
          <w:sz w:val="24"/>
          <w:szCs w:val="24"/>
          <w:lang w:val="sr-Cyrl-CS"/>
        </w:rPr>
        <w:t>за  202</w:t>
      </w:r>
      <w:r w:rsidRPr="003E43DB">
        <w:rPr>
          <w:rFonts w:ascii="Times New Roman" w:hAnsi="Times New Roman" w:cs="Times New Roman"/>
          <w:sz w:val="24"/>
          <w:szCs w:val="24"/>
          <w:lang w:val="sr-Latn-RS"/>
        </w:rPr>
        <w:t>1</w:t>
      </w:r>
      <w:r w:rsidRPr="003E43DB">
        <w:rPr>
          <w:rFonts w:ascii="Times New Roman" w:hAnsi="Times New Roman" w:cs="Times New Roman"/>
          <w:sz w:val="24"/>
          <w:szCs w:val="24"/>
          <w:lang w:val="sr-Cyrl-CS"/>
        </w:rPr>
        <w:t xml:space="preserve">. годину у износу од  </w:t>
      </w:r>
      <w:r w:rsidRPr="003E43DB">
        <w:rPr>
          <w:rFonts w:ascii="Times New Roman" w:hAnsi="Times New Roman" w:cs="Times New Roman"/>
          <w:b/>
          <w:sz w:val="24"/>
          <w:szCs w:val="24"/>
          <w:lang w:val="sr-Cyrl-RS"/>
        </w:rPr>
        <w:t>2.182,00 КМ</w:t>
      </w:r>
      <w:r w:rsidRPr="003E43DB">
        <w:rPr>
          <w:rFonts w:ascii="Times New Roman" w:hAnsi="Times New Roman" w:cs="Times New Roman"/>
          <w:sz w:val="24"/>
          <w:szCs w:val="24"/>
          <w:lang w:val="sr-Latn-RS"/>
        </w:rPr>
        <w:t>.</w:t>
      </w:r>
      <w:r w:rsidRPr="003E43DB">
        <w:rPr>
          <w:rFonts w:ascii="Times New Roman" w:hAnsi="Times New Roman" w:cs="Times New Roman"/>
          <w:sz w:val="24"/>
          <w:szCs w:val="24"/>
          <w:lang w:val="sr-Cyrl-CS"/>
        </w:rPr>
        <w:t xml:space="preserve"> </w:t>
      </w:r>
    </w:p>
    <w:p w:rsidR="00D529D3" w:rsidRPr="003E43DB" w:rsidRDefault="00D529D3" w:rsidP="00D529D3">
      <w:pPr>
        <w:tabs>
          <w:tab w:val="left" w:pos="3015"/>
        </w:tabs>
        <w:spacing w:after="0" w:line="240" w:lineRule="auto"/>
        <w:jc w:val="both"/>
        <w:rPr>
          <w:rFonts w:ascii="Times New Roman" w:hAnsi="Times New Roman" w:cs="Times New Roman"/>
          <w:sz w:val="24"/>
          <w:szCs w:val="24"/>
          <w:lang w:val="sr-Latn-RS"/>
        </w:rPr>
      </w:pPr>
    </w:p>
    <w:p w:rsidR="001F3330" w:rsidRPr="003E43DB" w:rsidRDefault="001F3330" w:rsidP="00D529D3">
      <w:pPr>
        <w:tabs>
          <w:tab w:val="left" w:pos="3780"/>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2.</w:t>
      </w:r>
    </w:p>
    <w:p w:rsidR="001F3330" w:rsidRPr="003E43DB" w:rsidRDefault="001F3330" w:rsidP="00D529D3">
      <w:pPr>
        <w:tabs>
          <w:tab w:val="left" w:pos="3015"/>
        </w:tabs>
        <w:spacing w:after="0" w:line="240" w:lineRule="auto"/>
        <w:jc w:val="both"/>
        <w:rPr>
          <w:rFonts w:ascii="Times New Roman" w:hAnsi="Times New Roman" w:cs="Times New Roman"/>
          <w:sz w:val="24"/>
          <w:szCs w:val="24"/>
          <w:lang w:val="sr-Latn-RS"/>
        </w:rPr>
      </w:pPr>
      <w:r w:rsidRPr="003E43DB">
        <w:rPr>
          <w:rFonts w:ascii="Times New Roman" w:hAnsi="Times New Roman" w:cs="Times New Roman"/>
          <w:sz w:val="24"/>
          <w:szCs w:val="24"/>
          <w:lang w:val="sr-Cyrl-CS"/>
        </w:rPr>
        <w:t>Реалокација средстава из члана 1. ове Одлуке извршиће се</w:t>
      </w:r>
      <w:r w:rsidRPr="003E43DB">
        <w:rPr>
          <w:rFonts w:ascii="Times New Roman" w:hAnsi="Times New Roman" w:cs="Times New Roman"/>
          <w:sz w:val="24"/>
          <w:szCs w:val="24"/>
          <w:lang w:val="sr-Latn-CS"/>
        </w:rPr>
        <w:t xml:space="preserve"> </w:t>
      </w:r>
      <w:r w:rsidRPr="003E43DB">
        <w:rPr>
          <w:rFonts w:ascii="Times New Roman" w:hAnsi="Times New Roman" w:cs="Times New Roman"/>
          <w:b/>
          <w:sz w:val="24"/>
          <w:szCs w:val="24"/>
          <w:lang w:val="sr-Cyrl-RS"/>
        </w:rPr>
        <w:t xml:space="preserve"> </w:t>
      </w:r>
      <w:r w:rsidRPr="003E43DB">
        <w:rPr>
          <w:rFonts w:ascii="Times New Roman" w:hAnsi="Times New Roman" w:cs="Times New Roman"/>
          <w:sz w:val="24"/>
          <w:szCs w:val="24"/>
          <w:lang w:val="sr-Cyrl-RS"/>
        </w:rPr>
        <w:t xml:space="preserve">у оквиру </w:t>
      </w:r>
      <w:r w:rsidRPr="003E43DB">
        <w:rPr>
          <w:rFonts w:ascii="Times New Roman" w:hAnsi="Times New Roman" w:cs="Times New Roman"/>
          <w:b/>
          <w:sz w:val="24"/>
          <w:szCs w:val="24"/>
          <w:lang w:val="sr-Cyrl-RS"/>
        </w:rPr>
        <w:t xml:space="preserve"> ПЈ </w:t>
      </w:r>
      <w:r w:rsidRPr="003E43DB">
        <w:rPr>
          <w:rFonts w:ascii="Times New Roman" w:hAnsi="Times New Roman" w:cs="Times New Roman"/>
          <w:b/>
          <w:sz w:val="24"/>
          <w:szCs w:val="24"/>
          <w:lang w:val="sr-Latn-RS"/>
        </w:rPr>
        <w:t>0410</w:t>
      </w:r>
      <w:r w:rsidRPr="003E43DB">
        <w:rPr>
          <w:rFonts w:ascii="Times New Roman" w:hAnsi="Times New Roman" w:cs="Times New Roman"/>
          <w:b/>
          <w:sz w:val="24"/>
          <w:szCs w:val="24"/>
          <w:lang w:val="sr-Cyrl-RS"/>
        </w:rPr>
        <w:t xml:space="preserve">300 </w:t>
      </w:r>
      <w:r w:rsidRPr="003E43DB">
        <w:rPr>
          <w:rFonts w:ascii="Times New Roman" w:hAnsi="Times New Roman" w:cs="Times New Roman"/>
          <w:sz w:val="24"/>
          <w:szCs w:val="24"/>
          <w:lang w:val="sr-Cyrl-RS"/>
        </w:rPr>
        <w:t xml:space="preserve">– ЈУ Центар за социјални рад  </w:t>
      </w:r>
      <w:r w:rsidRPr="003E43DB">
        <w:rPr>
          <w:rFonts w:ascii="Times New Roman" w:hAnsi="Times New Roman" w:cs="Times New Roman"/>
          <w:sz w:val="24"/>
          <w:szCs w:val="24"/>
          <w:lang w:val="sr-Latn-CS"/>
        </w:rPr>
        <w:t>на сљедећи начин</w:t>
      </w:r>
      <w:r w:rsidRPr="003E43DB">
        <w:rPr>
          <w:rFonts w:ascii="Times New Roman" w:hAnsi="Times New Roman" w:cs="Times New Roman"/>
          <w:sz w:val="24"/>
          <w:szCs w:val="24"/>
          <w:lang w:val="sr-Latn-RS"/>
        </w:rPr>
        <w:t>:</w:t>
      </w:r>
    </w:p>
    <w:p w:rsidR="000028E1" w:rsidRDefault="000028E1" w:rsidP="00D529D3">
      <w:pPr>
        <w:pStyle w:val="ListParagraph"/>
        <w:numPr>
          <w:ilvl w:val="0"/>
          <w:numId w:val="22"/>
        </w:numPr>
        <w:spacing w:line="240" w:lineRule="auto"/>
        <w:jc w:val="both"/>
        <w:rPr>
          <w:rFonts w:ascii="Times New Roman" w:hAnsi="Times New Roman"/>
          <w:sz w:val="24"/>
          <w:szCs w:val="24"/>
          <w:lang w:val="sr-Cyrl-RS"/>
        </w:rPr>
      </w:pPr>
    </w:p>
    <w:p w:rsidR="000028E1" w:rsidRDefault="000028E1" w:rsidP="000028E1">
      <w:pPr>
        <w:spacing w:after="0" w:line="240" w:lineRule="auto"/>
        <w:jc w:val="both"/>
        <w:rPr>
          <w:rFonts w:ascii="Times New Roman" w:hAnsi="Times New Roman"/>
          <w:sz w:val="24"/>
          <w:szCs w:val="24"/>
          <w:lang w:val="sr-Cyrl-RS"/>
        </w:rPr>
        <w:sectPr w:rsidR="000028E1" w:rsidSect="00E71663">
          <w:type w:val="continuous"/>
          <w:pgSz w:w="12240" w:h="15840"/>
          <w:pgMar w:top="1440" w:right="1440" w:bottom="1440" w:left="1440" w:header="720" w:footer="720" w:gutter="0"/>
          <w:cols w:num="2" w:space="720"/>
          <w:docGrid w:linePitch="360"/>
        </w:sectPr>
      </w:pPr>
    </w:p>
    <w:p w:rsidR="000028E1" w:rsidRDefault="00D84629" w:rsidP="000028E1">
      <w:pPr>
        <w:pBdr>
          <w:bottom w:val="single" w:sz="12" w:space="1" w:color="auto"/>
        </w:pBdr>
        <w:spacing w:after="0" w:line="240" w:lineRule="auto"/>
        <w:jc w:val="both"/>
        <w:rPr>
          <w:rFonts w:ascii="Times New Roman" w:hAnsi="Times New Roman"/>
          <w:sz w:val="24"/>
          <w:szCs w:val="24"/>
          <w:lang w:val="sr-Cyrl-RS"/>
        </w:rPr>
      </w:pPr>
      <w:r>
        <w:rPr>
          <w:rFonts w:ascii="Times New Roman" w:hAnsi="Times New Roman"/>
          <w:sz w:val="24"/>
          <w:szCs w:val="24"/>
          <w:lang w:val="sr-Cyrl-RS"/>
        </w:rPr>
        <w:lastRenderedPageBreak/>
        <w:t>Страна 18</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Број 8</w:t>
      </w:r>
    </w:p>
    <w:p w:rsidR="00D84629" w:rsidRPr="000028E1" w:rsidRDefault="00D84629" w:rsidP="000028E1">
      <w:pPr>
        <w:spacing w:after="0" w:line="240" w:lineRule="auto"/>
        <w:jc w:val="both"/>
        <w:rPr>
          <w:rFonts w:ascii="Times New Roman" w:hAnsi="Times New Roman"/>
          <w:sz w:val="24"/>
          <w:szCs w:val="24"/>
          <w:lang w:val="sr-Cyrl-RS"/>
        </w:rPr>
      </w:pPr>
    </w:p>
    <w:p w:rsidR="000028E1" w:rsidRDefault="000028E1" w:rsidP="00D529D3">
      <w:pPr>
        <w:pStyle w:val="ListParagraph"/>
        <w:numPr>
          <w:ilvl w:val="0"/>
          <w:numId w:val="22"/>
        </w:numPr>
        <w:spacing w:line="240" w:lineRule="auto"/>
        <w:jc w:val="both"/>
        <w:rPr>
          <w:rFonts w:ascii="Times New Roman" w:hAnsi="Times New Roman"/>
          <w:sz w:val="24"/>
          <w:szCs w:val="24"/>
          <w:lang w:val="sr-Cyrl-RS"/>
        </w:rPr>
        <w:sectPr w:rsidR="000028E1" w:rsidSect="000028E1">
          <w:type w:val="continuous"/>
          <w:pgSz w:w="12240" w:h="15840"/>
          <w:pgMar w:top="1440" w:right="1440" w:bottom="1440" w:left="1440" w:header="720" w:footer="720" w:gutter="0"/>
          <w:cols w:space="720"/>
          <w:docGrid w:linePitch="360"/>
        </w:sectPr>
      </w:pPr>
    </w:p>
    <w:p w:rsidR="001F3330" w:rsidRPr="00D529D3" w:rsidRDefault="001F3330" w:rsidP="00D529D3">
      <w:pPr>
        <w:pStyle w:val="ListParagraph"/>
        <w:numPr>
          <w:ilvl w:val="0"/>
          <w:numId w:val="22"/>
        </w:numPr>
        <w:spacing w:line="240" w:lineRule="auto"/>
        <w:jc w:val="both"/>
        <w:rPr>
          <w:rFonts w:ascii="Times New Roman" w:hAnsi="Times New Roman"/>
          <w:sz w:val="24"/>
          <w:szCs w:val="24"/>
          <w:lang w:val="sr-Cyrl-RS"/>
        </w:rPr>
      </w:pPr>
      <w:r w:rsidRPr="003E43DB">
        <w:rPr>
          <w:rFonts w:ascii="Times New Roman" w:hAnsi="Times New Roman"/>
          <w:sz w:val="24"/>
          <w:szCs w:val="24"/>
          <w:lang w:val="sr-Cyrl-RS"/>
        </w:rPr>
        <w:t xml:space="preserve">Са буџетске позиције </w:t>
      </w:r>
      <w:r w:rsidRPr="003E43DB">
        <w:rPr>
          <w:rFonts w:ascii="Times New Roman" w:hAnsi="Times New Roman"/>
          <w:b/>
          <w:sz w:val="24"/>
          <w:szCs w:val="24"/>
          <w:lang w:val="sr-Cyrl-RS"/>
        </w:rPr>
        <w:t>416114</w:t>
      </w:r>
      <w:r w:rsidRPr="003E43DB">
        <w:rPr>
          <w:rFonts w:ascii="Times New Roman" w:hAnsi="Times New Roman"/>
          <w:sz w:val="24"/>
          <w:szCs w:val="24"/>
          <w:lang w:val="sr-Cyrl-RS"/>
        </w:rPr>
        <w:t xml:space="preserve">- једнократна новчана помоћ штићеницима установа социјалне заштите средства у износу од </w:t>
      </w:r>
      <w:r w:rsidRPr="003E43DB">
        <w:rPr>
          <w:rFonts w:ascii="Times New Roman" w:hAnsi="Times New Roman"/>
          <w:b/>
          <w:sz w:val="24"/>
          <w:szCs w:val="24"/>
          <w:lang w:val="sr-Cyrl-RS"/>
        </w:rPr>
        <w:t>582,00 КМ</w:t>
      </w:r>
      <w:r w:rsidRPr="003E43DB">
        <w:rPr>
          <w:rFonts w:ascii="Times New Roman" w:hAnsi="Times New Roman"/>
          <w:sz w:val="24"/>
          <w:szCs w:val="24"/>
          <w:lang w:val="sr-Cyrl-RS"/>
        </w:rPr>
        <w:t xml:space="preserve"> и са буџетске позиције </w:t>
      </w:r>
      <w:r w:rsidRPr="003E43DB">
        <w:rPr>
          <w:rFonts w:ascii="Times New Roman" w:hAnsi="Times New Roman"/>
          <w:b/>
          <w:sz w:val="24"/>
          <w:szCs w:val="24"/>
          <w:lang w:val="sr-Cyrl-RS"/>
        </w:rPr>
        <w:t>487411</w:t>
      </w:r>
      <w:r w:rsidRPr="003E43DB">
        <w:rPr>
          <w:rFonts w:ascii="Times New Roman" w:hAnsi="Times New Roman"/>
          <w:sz w:val="24"/>
          <w:szCs w:val="24"/>
          <w:lang w:val="sr-Cyrl-RS"/>
        </w:rPr>
        <w:t xml:space="preserve">- трансфери фондовима обавезног социјалног осигурања средства у износу од </w:t>
      </w:r>
      <w:r w:rsidRPr="003E43DB">
        <w:rPr>
          <w:rFonts w:ascii="Times New Roman" w:hAnsi="Times New Roman"/>
          <w:b/>
          <w:sz w:val="24"/>
          <w:szCs w:val="24"/>
          <w:lang w:val="sr-Cyrl-RS"/>
        </w:rPr>
        <w:t>1.600,00 КМ</w:t>
      </w:r>
      <w:r w:rsidRPr="003E43DB">
        <w:rPr>
          <w:rFonts w:ascii="Times New Roman" w:hAnsi="Times New Roman"/>
          <w:sz w:val="24"/>
          <w:szCs w:val="24"/>
          <w:lang w:val="sr-Cyrl-RS"/>
        </w:rPr>
        <w:t xml:space="preserve">  реалоцирати на буџетску позицију </w:t>
      </w:r>
      <w:r w:rsidRPr="003E43DB">
        <w:rPr>
          <w:rFonts w:ascii="Times New Roman" w:hAnsi="Times New Roman"/>
          <w:b/>
          <w:sz w:val="24"/>
          <w:szCs w:val="24"/>
          <w:lang w:val="sr-Cyrl-RS"/>
        </w:rPr>
        <w:t>412799</w:t>
      </w:r>
      <w:r w:rsidRPr="003E43DB">
        <w:rPr>
          <w:rFonts w:ascii="Times New Roman" w:hAnsi="Times New Roman"/>
          <w:sz w:val="24"/>
          <w:szCs w:val="24"/>
          <w:lang w:val="sr-Cyrl-RS"/>
        </w:rPr>
        <w:t>- расходи за остале стручне услуге (укупно 2.182,00 КМ).</w:t>
      </w:r>
    </w:p>
    <w:p w:rsidR="001F3330" w:rsidRPr="003E43DB" w:rsidRDefault="001F3330" w:rsidP="00D529D3">
      <w:pPr>
        <w:tabs>
          <w:tab w:val="left" w:pos="3780"/>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3.</w:t>
      </w:r>
    </w:p>
    <w:p w:rsidR="001F3330" w:rsidRDefault="001F3330" w:rsidP="00D529D3">
      <w:pPr>
        <w:tabs>
          <w:tab w:val="left" w:pos="3825"/>
        </w:tabs>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За реализацију ове Одлуке задужује се Одјељење за управљање развојем, привреду, фин</w:t>
      </w:r>
      <w:r w:rsidR="00D529D3">
        <w:rPr>
          <w:rFonts w:ascii="Times New Roman" w:hAnsi="Times New Roman" w:cs="Times New Roman"/>
          <w:sz w:val="24"/>
          <w:szCs w:val="24"/>
          <w:lang w:val="sr-Cyrl-CS"/>
        </w:rPr>
        <w:t>ансије и друштвене дјелатности.</w:t>
      </w:r>
    </w:p>
    <w:p w:rsidR="00D529D3" w:rsidRPr="00D529D3" w:rsidRDefault="00D529D3" w:rsidP="00D529D3">
      <w:pPr>
        <w:tabs>
          <w:tab w:val="left" w:pos="3825"/>
        </w:tabs>
        <w:spacing w:after="0" w:line="240" w:lineRule="auto"/>
        <w:jc w:val="both"/>
        <w:rPr>
          <w:rFonts w:ascii="Times New Roman" w:hAnsi="Times New Roman" w:cs="Times New Roman"/>
          <w:sz w:val="24"/>
          <w:szCs w:val="24"/>
          <w:lang w:val="sr-Cyrl-CS"/>
        </w:rPr>
      </w:pPr>
    </w:p>
    <w:p w:rsidR="001F3330" w:rsidRPr="003E43DB" w:rsidRDefault="001F3330" w:rsidP="00D529D3">
      <w:pPr>
        <w:tabs>
          <w:tab w:val="left" w:pos="3825"/>
        </w:tabs>
        <w:spacing w:after="0"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Члан 4.</w:t>
      </w:r>
    </w:p>
    <w:p w:rsidR="001F3330" w:rsidRPr="003E43DB" w:rsidRDefault="001F3330" w:rsidP="00D529D3">
      <w:pPr>
        <w:tabs>
          <w:tab w:val="left" w:pos="3825"/>
        </w:tabs>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1F3330" w:rsidRPr="003E43DB" w:rsidRDefault="001F3330" w:rsidP="003E43DB">
      <w:pPr>
        <w:tabs>
          <w:tab w:val="left" w:pos="3825"/>
        </w:tabs>
        <w:spacing w:line="240" w:lineRule="auto"/>
        <w:jc w:val="center"/>
        <w:rPr>
          <w:rFonts w:ascii="Times New Roman" w:hAnsi="Times New Roman" w:cs="Times New Roman"/>
          <w:b/>
          <w:sz w:val="24"/>
          <w:szCs w:val="24"/>
          <w:lang w:val="sr-Cyrl-CS"/>
        </w:rPr>
      </w:pPr>
      <w:r w:rsidRPr="003E43DB">
        <w:rPr>
          <w:rFonts w:ascii="Times New Roman" w:hAnsi="Times New Roman" w:cs="Times New Roman"/>
          <w:b/>
          <w:sz w:val="24"/>
          <w:szCs w:val="24"/>
          <w:lang w:val="sr-Cyrl-CS"/>
        </w:rPr>
        <w:t>О б р а з л о ж е њ е</w:t>
      </w:r>
    </w:p>
    <w:p w:rsidR="001F3330" w:rsidRPr="003E43DB" w:rsidRDefault="001F3330" w:rsidP="003E43DB">
      <w:pPr>
        <w:spacing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Cyrl-RS"/>
        </w:rPr>
        <w:t>Наведена реалокација се врши ради услуга вјештачења у поступку, које нису планиране буџетом за 2021. годину,  због чега је одлучено као у диспозитиву ове  Одлуке.</w:t>
      </w:r>
    </w:p>
    <w:p w:rsidR="001F3330" w:rsidRPr="003E43DB" w:rsidRDefault="001F3330"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Број: 02-400-</w:t>
      </w:r>
      <w:r w:rsidRPr="003E43DB">
        <w:rPr>
          <w:rFonts w:ascii="Times New Roman" w:hAnsi="Times New Roman" w:cs="Times New Roman"/>
          <w:sz w:val="24"/>
          <w:szCs w:val="24"/>
          <w:lang w:val="sr-Cyrl-RS"/>
        </w:rPr>
        <w:t>33</w:t>
      </w:r>
      <w:r w:rsidRPr="003E43DB">
        <w:rPr>
          <w:rFonts w:ascii="Times New Roman" w:hAnsi="Times New Roman" w:cs="Times New Roman"/>
          <w:sz w:val="24"/>
          <w:szCs w:val="24"/>
        </w:rPr>
        <w:t>/21</w:t>
      </w:r>
    </w:p>
    <w:p w:rsidR="001F3330" w:rsidRPr="003E43DB" w:rsidRDefault="001F3330" w:rsidP="003E43DB">
      <w:pPr>
        <w:spacing w:after="0" w:line="240" w:lineRule="auto"/>
        <w:jc w:val="both"/>
        <w:rPr>
          <w:rFonts w:ascii="Times New Roman" w:hAnsi="Times New Roman" w:cs="Times New Roman"/>
          <w:sz w:val="24"/>
          <w:szCs w:val="24"/>
        </w:rPr>
      </w:pPr>
      <w:r w:rsidRPr="003E43DB">
        <w:rPr>
          <w:rFonts w:ascii="Times New Roman" w:hAnsi="Times New Roman" w:cs="Times New Roman"/>
          <w:sz w:val="24"/>
          <w:szCs w:val="24"/>
        </w:rPr>
        <w:t xml:space="preserve">Дана: </w:t>
      </w:r>
      <w:r w:rsidRPr="003E43DB">
        <w:rPr>
          <w:rFonts w:ascii="Times New Roman" w:hAnsi="Times New Roman" w:cs="Times New Roman"/>
          <w:sz w:val="24"/>
          <w:szCs w:val="24"/>
          <w:lang w:val="sr-Cyrl-RS"/>
        </w:rPr>
        <w:t>19.07.</w:t>
      </w:r>
      <w:r w:rsidRPr="003E43DB">
        <w:rPr>
          <w:rFonts w:ascii="Times New Roman" w:hAnsi="Times New Roman" w:cs="Times New Roman"/>
          <w:sz w:val="24"/>
          <w:szCs w:val="24"/>
        </w:rPr>
        <w:t>2021. године</w:t>
      </w:r>
    </w:p>
    <w:p w:rsidR="001F3330" w:rsidRPr="003E43DB" w:rsidRDefault="001F3330" w:rsidP="003E43DB">
      <w:pPr>
        <w:spacing w:after="0" w:line="240" w:lineRule="auto"/>
        <w:jc w:val="both"/>
        <w:rPr>
          <w:rFonts w:ascii="Times New Roman" w:hAnsi="Times New Roman" w:cs="Times New Roman"/>
          <w:sz w:val="24"/>
          <w:szCs w:val="24"/>
          <w:lang w:val="sr-Cyrl-BA"/>
        </w:rPr>
      </w:pPr>
    </w:p>
    <w:p w:rsidR="001F3330" w:rsidRPr="003E43DB" w:rsidRDefault="001F3330" w:rsidP="003E43DB">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BA"/>
        </w:rPr>
        <w:tab/>
      </w:r>
      <w:r w:rsidRPr="003E43DB">
        <w:rPr>
          <w:rFonts w:ascii="Times New Roman" w:hAnsi="Times New Roman" w:cs="Times New Roman"/>
          <w:sz w:val="24"/>
          <w:szCs w:val="24"/>
          <w:lang w:val="sr-Cyrl-RS"/>
        </w:rPr>
        <w:t>Начелник општине</w:t>
      </w:r>
    </w:p>
    <w:p w:rsidR="001F3330" w:rsidRPr="003E43DB" w:rsidRDefault="001F3330" w:rsidP="003E43DB">
      <w:pPr>
        <w:spacing w:after="0" w:line="240" w:lineRule="auto"/>
        <w:jc w:val="both"/>
        <w:rPr>
          <w:rFonts w:ascii="Times New Roman" w:hAnsi="Times New Roman" w:cs="Times New Roman"/>
          <w:sz w:val="24"/>
          <w:szCs w:val="24"/>
          <w:lang w:val="sr-Cyrl-BA"/>
        </w:rPr>
      </w:pPr>
      <w:r w:rsidRPr="003E43DB">
        <w:rPr>
          <w:rFonts w:ascii="Times New Roman" w:hAnsi="Times New Roman" w:cs="Times New Roman"/>
          <w:sz w:val="24"/>
          <w:szCs w:val="24"/>
          <w:lang w:val="sr-Cyrl-BA"/>
        </w:rPr>
        <w:tab/>
        <w:t xml:space="preserve">             Слободан Ђурић, с.р.</w:t>
      </w:r>
    </w:p>
    <w:p w:rsidR="001F3330" w:rsidRPr="003E43DB" w:rsidRDefault="001F3330" w:rsidP="003E43DB">
      <w:pPr>
        <w:spacing w:after="0" w:line="240" w:lineRule="auto"/>
        <w:jc w:val="both"/>
        <w:rPr>
          <w:rFonts w:ascii="Times New Roman" w:hAnsi="Times New Roman" w:cs="Times New Roman"/>
          <w:sz w:val="24"/>
          <w:szCs w:val="24"/>
          <w:lang w:val="sr-Cyrl-RS"/>
        </w:rPr>
      </w:pPr>
      <w:r w:rsidRPr="003E43DB">
        <w:rPr>
          <w:rFonts w:ascii="Times New Roman" w:hAnsi="Times New Roman" w:cs="Times New Roman"/>
          <w:sz w:val="24"/>
          <w:szCs w:val="24"/>
        </w:rPr>
        <w:t>__________________________________</w:t>
      </w:r>
    </w:p>
    <w:p w:rsidR="001F3330" w:rsidRPr="003E43DB" w:rsidRDefault="001F3330" w:rsidP="003E43DB">
      <w:pPr>
        <w:spacing w:line="240" w:lineRule="auto"/>
        <w:jc w:val="both"/>
        <w:rPr>
          <w:rFonts w:ascii="Times New Roman" w:hAnsi="Times New Roman" w:cs="Times New Roman"/>
          <w:sz w:val="24"/>
          <w:szCs w:val="24"/>
          <w:lang w:val="sr-Cyrl-CS"/>
        </w:rPr>
      </w:pPr>
    </w:p>
    <w:p w:rsidR="00C41A92" w:rsidRPr="003E43DB" w:rsidRDefault="00C41A92" w:rsidP="003E43DB">
      <w:pPr>
        <w:spacing w:after="0" w:line="240" w:lineRule="auto"/>
        <w:jc w:val="both"/>
        <w:rPr>
          <w:rFonts w:ascii="Times New Roman" w:eastAsia="Times New Roman" w:hAnsi="Times New Roman" w:cs="Times New Roman"/>
          <w:sz w:val="24"/>
          <w:szCs w:val="24"/>
          <w:lang w:eastAsia="hr-BA"/>
        </w:rPr>
      </w:pPr>
    </w:p>
    <w:p w:rsidR="00C41A92" w:rsidRPr="003E43DB" w:rsidRDefault="00C41A92" w:rsidP="003E43DB">
      <w:pPr>
        <w:spacing w:after="0" w:line="240" w:lineRule="auto"/>
        <w:jc w:val="both"/>
        <w:rPr>
          <w:rFonts w:ascii="Times New Roman" w:eastAsia="Times New Roman" w:hAnsi="Times New Roman" w:cs="Times New Roman"/>
          <w:sz w:val="24"/>
          <w:szCs w:val="24"/>
          <w:lang w:val="sr-Cyrl-RS" w:eastAsia="hr-BA"/>
        </w:rPr>
      </w:pPr>
      <w:r w:rsidRPr="003E43DB">
        <w:rPr>
          <w:rFonts w:ascii="Times New Roman" w:eastAsia="Times New Roman" w:hAnsi="Times New Roman" w:cs="Times New Roman"/>
          <w:sz w:val="24"/>
          <w:szCs w:val="24"/>
          <w:lang w:val="sr-Cyrl-RS" w:eastAsia="hr-BA"/>
        </w:rPr>
        <w:t xml:space="preserve">С А Д Р Ж А Ј </w:t>
      </w:r>
    </w:p>
    <w:p w:rsidR="00C41A92" w:rsidRPr="003E43DB" w:rsidRDefault="00C41A92" w:rsidP="003E43DB">
      <w:pPr>
        <w:spacing w:after="0" w:line="240" w:lineRule="auto"/>
        <w:jc w:val="both"/>
        <w:rPr>
          <w:rFonts w:ascii="Times New Roman" w:eastAsia="Times New Roman" w:hAnsi="Times New Roman" w:cs="Times New Roman"/>
          <w:sz w:val="24"/>
          <w:szCs w:val="24"/>
          <w:lang w:val="sr-Cyrl-RS" w:eastAsia="hr-BA"/>
        </w:rPr>
      </w:pPr>
    </w:p>
    <w:p w:rsidR="00375EA0" w:rsidRPr="00375EA0" w:rsidRDefault="00375EA0" w:rsidP="00375EA0">
      <w:pPr>
        <w:pStyle w:val="NoSpacing"/>
        <w:jc w:val="both"/>
        <w:rPr>
          <w:rFonts w:ascii="Times New Roman" w:hAnsi="Times New Roman"/>
          <w:b/>
          <w:sz w:val="24"/>
          <w:szCs w:val="24"/>
          <w:lang w:val="sr-Cyrl-RS"/>
        </w:rPr>
      </w:pPr>
      <w:r w:rsidRPr="00067390">
        <w:rPr>
          <w:rFonts w:ascii="Times New Roman" w:hAnsi="Times New Roman"/>
          <w:sz w:val="24"/>
          <w:szCs w:val="24"/>
          <w:lang w:val="sr-Cyrl-RS"/>
        </w:rPr>
        <w:t xml:space="preserve">Одлука </w:t>
      </w:r>
      <w:r>
        <w:rPr>
          <w:rFonts w:ascii="Times New Roman" w:hAnsi="Times New Roman"/>
          <w:sz w:val="24"/>
          <w:szCs w:val="24"/>
        </w:rPr>
        <w:t>о продаји непосредном</w:t>
      </w:r>
    </w:p>
    <w:p w:rsidR="00375EA0" w:rsidRPr="00D84629" w:rsidRDefault="00375EA0" w:rsidP="00375EA0">
      <w:pPr>
        <w:pStyle w:val="NoSpacing"/>
        <w:jc w:val="both"/>
        <w:rPr>
          <w:rFonts w:ascii="Times New Roman" w:hAnsi="Times New Roman"/>
          <w:sz w:val="24"/>
          <w:szCs w:val="24"/>
          <w:lang w:val="sr-Cyrl-RS"/>
        </w:rPr>
      </w:pPr>
      <w:r w:rsidRPr="003E43DB">
        <w:rPr>
          <w:rFonts w:ascii="Times New Roman" w:hAnsi="Times New Roman"/>
          <w:sz w:val="24"/>
          <w:szCs w:val="24"/>
        </w:rPr>
        <w:t>П</w:t>
      </w:r>
      <w:r w:rsidRPr="003E43DB">
        <w:rPr>
          <w:rFonts w:ascii="Times New Roman" w:hAnsi="Times New Roman"/>
          <w:sz w:val="24"/>
          <w:szCs w:val="24"/>
        </w:rPr>
        <w:t>огод</w:t>
      </w:r>
      <w:r w:rsidRPr="003E43DB">
        <w:rPr>
          <w:rFonts w:ascii="Times New Roman" w:hAnsi="Times New Roman"/>
          <w:sz w:val="24"/>
          <w:szCs w:val="24"/>
          <w:lang w:val="sr-Cyrl-RS"/>
        </w:rPr>
        <w:t>б</w:t>
      </w:r>
      <w:r w:rsidRPr="003E43DB">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lang w:val="sr-Cyrl-RS"/>
        </w:rPr>
        <w:t xml:space="preserve"> </w:t>
      </w:r>
      <w:r w:rsidRPr="003E43DB">
        <w:rPr>
          <w:rFonts w:ascii="Times New Roman" w:hAnsi="Times New Roman"/>
          <w:sz w:val="24"/>
          <w:szCs w:val="24"/>
        </w:rPr>
        <w:t xml:space="preserve">неизграђеног  </w:t>
      </w:r>
      <w:r>
        <w:rPr>
          <w:rFonts w:ascii="Times New Roman" w:hAnsi="Times New Roman"/>
          <w:sz w:val="24"/>
          <w:szCs w:val="24"/>
          <w:lang w:val="sr-Cyrl-RS"/>
        </w:rPr>
        <w:t>градског грађевинског</w:t>
      </w:r>
      <w:r w:rsidRPr="003E43DB">
        <w:rPr>
          <w:rFonts w:ascii="Times New Roman" w:hAnsi="Times New Roman"/>
          <w:sz w:val="24"/>
          <w:szCs w:val="24"/>
        </w:rPr>
        <w:t>земљишта, у сврху</w:t>
      </w:r>
      <w:r w:rsidRPr="003E43DB">
        <w:rPr>
          <w:rFonts w:ascii="Times New Roman" w:hAnsi="Times New Roman"/>
          <w:sz w:val="24"/>
          <w:szCs w:val="24"/>
          <w:lang w:val="sr-Cyrl-RS"/>
        </w:rPr>
        <w:t xml:space="preserve"> обликовања</w:t>
      </w:r>
      <w:r w:rsidRPr="003E43DB">
        <w:rPr>
          <w:rFonts w:ascii="Times New Roman" w:hAnsi="Times New Roman"/>
          <w:sz w:val="24"/>
          <w:szCs w:val="24"/>
        </w:rPr>
        <w:t xml:space="preserve"> грађевинске парцеле</w:t>
      </w:r>
      <w:r w:rsidR="00D84629">
        <w:rPr>
          <w:rFonts w:ascii="Times New Roman" w:hAnsi="Times New Roman"/>
          <w:sz w:val="24"/>
          <w:szCs w:val="24"/>
          <w:lang w:val="sr-Cyrl-RS"/>
        </w:rPr>
        <w:t>............1</w:t>
      </w:r>
    </w:p>
    <w:p w:rsidR="00375EA0" w:rsidRDefault="00375EA0" w:rsidP="00375EA0">
      <w:pPr>
        <w:spacing w:after="0" w:line="240" w:lineRule="auto"/>
        <w:jc w:val="both"/>
        <w:rPr>
          <w:rFonts w:ascii="Times New Roman" w:hAnsi="Times New Roman" w:cs="Times New Roman"/>
          <w:b/>
          <w:sz w:val="24"/>
          <w:szCs w:val="24"/>
          <w:lang w:val="sr-Cyrl-CS"/>
        </w:rPr>
      </w:pPr>
    </w:p>
    <w:p w:rsidR="00375EA0" w:rsidRDefault="00375EA0" w:rsidP="00375EA0">
      <w:pPr>
        <w:spacing w:after="0" w:line="240" w:lineRule="auto"/>
        <w:jc w:val="both"/>
        <w:rPr>
          <w:rFonts w:ascii="Times New Roman" w:hAnsi="Times New Roman" w:cs="Times New Roman"/>
          <w:sz w:val="24"/>
          <w:szCs w:val="24"/>
          <w:lang w:val="sr-Cyrl-CS"/>
        </w:rPr>
      </w:pPr>
      <w:r w:rsidRPr="00067390">
        <w:rPr>
          <w:rFonts w:ascii="Times New Roman" w:hAnsi="Times New Roman" w:cs="Times New Roman"/>
          <w:sz w:val="24"/>
          <w:szCs w:val="24"/>
          <w:lang w:val="sr-Cyrl-CS"/>
        </w:rPr>
        <w:t>Одлуку</w:t>
      </w:r>
      <w:r>
        <w:rPr>
          <w:rFonts w:ascii="Times New Roman" w:hAnsi="Times New Roman" w:cs="Times New Roman"/>
          <w:b/>
          <w:sz w:val="24"/>
          <w:szCs w:val="24"/>
          <w:lang w:val="sr-Cyrl-CS"/>
        </w:rPr>
        <w:t xml:space="preserve"> </w:t>
      </w:r>
      <w:r w:rsidRPr="003E43DB">
        <w:rPr>
          <w:rFonts w:ascii="Times New Roman" w:hAnsi="Times New Roman" w:cs="Times New Roman"/>
          <w:sz w:val="24"/>
          <w:szCs w:val="24"/>
          <w:lang w:val="sr-Cyrl-CS"/>
        </w:rPr>
        <w:t>о давању просторија на кориштење  Јавној установи Цент</w:t>
      </w:r>
      <w:r>
        <w:rPr>
          <w:rFonts w:ascii="Times New Roman" w:hAnsi="Times New Roman" w:cs="Times New Roman"/>
          <w:sz w:val="24"/>
          <w:szCs w:val="24"/>
          <w:lang w:val="sr-Cyrl-CS"/>
        </w:rPr>
        <w:t>ар за социјални рад Хан Пијесак</w:t>
      </w:r>
      <w:r w:rsidR="00D84629">
        <w:rPr>
          <w:rFonts w:ascii="Times New Roman" w:hAnsi="Times New Roman" w:cs="Times New Roman"/>
          <w:sz w:val="24"/>
          <w:szCs w:val="24"/>
          <w:lang w:val="sr-Cyrl-CS"/>
        </w:rPr>
        <w:t>.......................2</w:t>
      </w:r>
    </w:p>
    <w:p w:rsidR="00375EA0" w:rsidRDefault="00375EA0" w:rsidP="00375EA0">
      <w:pPr>
        <w:spacing w:after="0" w:line="240" w:lineRule="auto"/>
        <w:jc w:val="both"/>
        <w:rPr>
          <w:rFonts w:ascii="Times New Roman" w:hAnsi="Times New Roman" w:cs="Times New Roman"/>
          <w:sz w:val="24"/>
          <w:szCs w:val="24"/>
          <w:lang w:val="sr-Cyrl-CS"/>
        </w:rPr>
      </w:pPr>
    </w:p>
    <w:p w:rsidR="00375EA0" w:rsidRDefault="00375EA0" w:rsidP="00375EA0">
      <w:pPr>
        <w:spacing w:after="0" w:line="240" w:lineRule="auto"/>
        <w:jc w:val="both"/>
        <w:rPr>
          <w:rFonts w:ascii="Times New Roman" w:eastAsia="Calibri" w:hAnsi="Times New Roman" w:cs="Times New Roman"/>
          <w:sz w:val="24"/>
          <w:szCs w:val="24"/>
          <w:lang w:val="bs-Cyrl-BA"/>
        </w:rPr>
      </w:pPr>
      <w:r>
        <w:rPr>
          <w:rFonts w:ascii="Times New Roman" w:eastAsia="Calibri" w:hAnsi="Times New Roman" w:cs="Times New Roman"/>
          <w:sz w:val="24"/>
          <w:szCs w:val="24"/>
          <w:lang w:val="bs-Cyrl-BA"/>
        </w:rPr>
        <w:t xml:space="preserve">Одлука о допуни одлуке о оснивању Јавног комуналног предузећа </w:t>
      </w:r>
      <w:r w:rsidR="00D84629">
        <w:rPr>
          <w:rFonts w:ascii="Times New Roman" w:eastAsia="Calibri" w:hAnsi="Times New Roman" w:cs="Times New Roman"/>
          <w:sz w:val="24"/>
          <w:szCs w:val="24"/>
          <w:lang w:val="bs-Cyrl-BA"/>
        </w:rPr>
        <w:t>..................3</w:t>
      </w:r>
    </w:p>
    <w:p w:rsidR="00375EA0" w:rsidRPr="003E43DB" w:rsidRDefault="00375EA0" w:rsidP="00375EA0">
      <w:pPr>
        <w:spacing w:after="0" w:line="240" w:lineRule="auto"/>
        <w:jc w:val="both"/>
        <w:rPr>
          <w:rFonts w:ascii="Times New Roman" w:eastAsia="Calibri" w:hAnsi="Times New Roman" w:cs="Times New Roman"/>
          <w:sz w:val="24"/>
          <w:szCs w:val="24"/>
          <w:lang w:val="bs-Cyrl-BA"/>
        </w:rPr>
      </w:pPr>
    </w:p>
    <w:p w:rsidR="00375EA0" w:rsidRDefault="00375EA0" w:rsidP="00375EA0">
      <w:pPr>
        <w:spacing w:after="0" w:line="240" w:lineRule="auto"/>
        <w:jc w:val="both"/>
        <w:rPr>
          <w:rFonts w:ascii="Times New Roman" w:eastAsia="Calibri" w:hAnsi="Times New Roman" w:cs="Times New Roman"/>
          <w:sz w:val="24"/>
          <w:szCs w:val="24"/>
          <w:lang w:val="bs-Cyrl-BA"/>
        </w:rPr>
      </w:pPr>
      <w:r>
        <w:rPr>
          <w:rFonts w:ascii="Times New Roman" w:eastAsia="Calibri" w:hAnsi="Times New Roman" w:cs="Times New Roman"/>
          <w:sz w:val="24"/>
          <w:szCs w:val="24"/>
          <w:lang w:val="bs-Cyrl-BA"/>
        </w:rPr>
        <w:t>Статут о допуни статута ЈКП „</w:t>
      </w:r>
      <w:r w:rsidR="00D84629">
        <w:rPr>
          <w:rFonts w:ascii="Times New Roman" w:eastAsia="Calibri" w:hAnsi="Times New Roman" w:cs="Times New Roman"/>
          <w:sz w:val="24"/>
          <w:szCs w:val="24"/>
          <w:lang w:val="bs-Cyrl-BA"/>
        </w:rPr>
        <w:t>Краљ</w:t>
      </w:r>
      <w:r>
        <w:rPr>
          <w:rFonts w:ascii="Times New Roman" w:eastAsia="Calibri" w:hAnsi="Times New Roman" w:cs="Times New Roman"/>
          <w:sz w:val="24"/>
          <w:szCs w:val="24"/>
          <w:lang w:val="bs-Cyrl-BA"/>
        </w:rPr>
        <w:t>ева Гора“ ДОО Хан Пијесак</w:t>
      </w:r>
      <w:r w:rsidR="00D84629">
        <w:rPr>
          <w:rFonts w:ascii="Times New Roman" w:eastAsia="Calibri" w:hAnsi="Times New Roman" w:cs="Times New Roman"/>
          <w:sz w:val="24"/>
          <w:szCs w:val="24"/>
          <w:lang w:val="bs-Cyrl-BA"/>
        </w:rPr>
        <w:t>............................3</w:t>
      </w:r>
    </w:p>
    <w:p w:rsidR="00375EA0" w:rsidRPr="003E43DB" w:rsidRDefault="00375EA0" w:rsidP="00375EA0">
      <w:pPr>
        <w:spacing w:after="0" w:line="240" w:lineRule="auto"/>
        <w:jc w:val="both"/>
        <w:rPr>
          <w:rFonts w:ascii="Times New Roman" w:eastAsia="Calibri" w:hAnsi="Times New Roman" w:cs="Times New Roman"/>
          <w:sz w:val="24"/>
          <w:szCs w:val="24"/>
          <w:lang w:val="bs-Cyrl-BA"/>
        </w:rPr>
      </w:pPr>
    </w:p>
    <w:p w:rsidR="00375EA0" w:rsidRDefault="00375EA0" w:rsidP="00375EA0">
      <w:pPr>
        <w:spacing w:after="0" w:line="240" w:lineRule="auto"/>
        <w:jc w:val="both"/>
        <w:rPr>
          <w:rFonts w:ascii="Times New Roman" w:hAnsi="Times New Roman" w:cs="Times New Roman"/>
          <w:sz w:val="24"/>
          <w:szCs w:val="24"/>
          <w:lang w:val="sr-Cyrl-CS"/>
        </w:rPr>
      </w:pPr>
      <w:r w:rsidRPr="00067390">
        <w:rPr>
          <w:rFonts w:ascii="Times New Roman" w:hAnsi="Times New Roman" w:cs="Times New Roman"/>
          <w:sz w:val="24"/>
          <w:szCs w:val="24"/>
          <w:lang w:val="sr-Cyrl-CS"/>
        </w:rPr>
        <w:t>Одлука</w:t>
      </w:r>
      <w:r>
        <w:rPr>
          <w:rFonts w:ascii="Times New Roman" w:hAnsi="Times New Roman" w:cs="Times New Roman"/>
          <w:b/>
          <w:sz w:val="24"/>
          <w:szCs w:val="24"/>
          <w:lang w:val="sr-Cyrl-CS"/>
        </w:rPr>
        <w:t xml:space="preserve"> </w:t>
      </w:r>
      <w:r w:rsidRPr="003E43DB">
        <w:rPr>
          <w:rFonts w:ascii="Times New Roman" w:hAnsi="Times New Roman" w:cs="Times New Roman"/>
          <w:sz w:val="24"/>
          <w:szCs w:val="24"/>
          <w:lang w:val="sr-Cyrl-CS"/>
        </w:rPr>
        <w:t>о давању сагласности о одлага</w:t>
      </w:r>
      <w:r>
        <w:rPr>
          <w:rFonts w:ascii="Times New Roman" w:hAnsi="Times New Roman" w:cs="Times New Roman"/>
          <w:sz w:val="24"/>
          <w:szCs w:val="24"/>
          <w:lang w:val="sr-Cyrl-CS"/>
        </w:rPr>
        <w:t>њу отпада на постојећу депонију</w:t>
      </w:r>
      <w:r w:rsidR="00D84629">
        <w:rPr>
          <w:rFonts w:ascii="Times New Roman" w:hAnsi="Times New Roman" w:cs="Times New Roman"/>
          <w:sz w:val="24"/>
          <w:szCs w:val="24"/>
          <w:lang w:val="sr-Cyrl-CS"/>
        </w:rPr>
        <w:t>...................4</w:t>
      </w:r>
    </w:p>
    <w:p w:rsidR="00375EA0" w:rsidRDefault="00375EA0" w:rsidP="00375EA0">
      <w:pPr>
        <w:spacing w:after="0" w:line="240" w:lineRule="auto"/>
        <w:jc w:val="both"/>
        <w:rPr>
          <w:rFonts w:ascii="Times New Roman" w:hAnsi="Times New Roman" w:cs="Times New Roman"/>
          <w:sz w:val="24"/>
          <w:szCs w:val="24"/>
          <w:lang w:val="sr-Cyrl-CS"/>
        </w:rPr>
      </w:pPr>
    </w:p>
    <w:p w:rsidR="00375EA0" w:rsidRDefault="00375EA0" w:rsidP="00375EA0">
      <w:pPr>
        <w:spacing w:after="0" w:line="240" w:lineRule="auto"/>
        <w:jc w:val="both"/>
        <w:rPr>
          <w:rFonts w:ascii="Times New Roman" w:hAnsi="Times New Roman" w:cs="Times New Roman"/>
          <w:sz w:val="24"/>
          <w:szCs w:val="24"/>
          <w:lang w:val="sr-Cyrl-CS"/>
        </w:rPr>
      </w:pPr>
      <w:r w:rsidRPr="00067390">
        <w:rPr>
          <w:rFonts w:ascii="Times New Roman" w:hAnsi="Times New Roman" w:cs="Times New Roman"/>
          <w:sz w:val="24"/>
          <w:szCs w:val="24"/>
          <w:lang w:val="sr-Cyrl-CS"/>
        </w:rPr>
        <w:t xml:space="preserve">Одлука </w:t>
      </w:r>
      <w:r w:rsidRPr="003E43DB">
        <w:rPr>
          <w:rFonts w:ascii="Times New Roman" w:hAnsi="Times New Roman" w:cs="Times New Roman"/>
          <w:sz w:val="24"/>
          <w:szCs w:val="24"/>
          <w:lang w:val="sr-Cyrl-CS"/>
        </w:rPr>
        <w:t>о приступању изради Програма мјера са динамиком прилагођавања за рад постојеће депоније  на територији општине Хан Пијесак</w:t>
      </w:r>
      <w:r w:rsidR="00D84629">
        <w:rPr>
          <w:rFonts w:ascii="Times New Roman" w:hAnsi="Times New Roman" w:cs="Times New Roman"/>
          <w:sz w:val="24"/>
          <w:szCs w:val="24"/>
          <w:lang w:val="sr-Cyrl-CS"/>
        </w:rPr>
        <w:t>................................4</w:t>
      </w:r>
    </w:p>
    <w:p w:rsidR="00375EA0" w:rsidRDefault="00375EA0" w:rsidP="00375EA0">
      <w:pPr>
        <w:spacing w:after="0" w:line="240" w:lineRule="auto"/>
        <w:jc w:val="both"/>
        <w:rPr>
          <w:rFonts w:ascii="Times New Roman" w:hAnsi="Times New Roman" w:cs="Times New Roman"/>
          <w:sz w:val="24"/>
          <w:szCs w:val="24"/>
          <w:lang w:val="sr-Cyrl-CS"/>
        </w:rPr>
      </w:pPr>
    </w:p>
    <w:p w:rsidR="00375EA0" w:rsidRDefault="00375EA0" w:rsidP="00375EA0">
      <w:pPr>
        <w:spacing w:after="0" w:line="240" w:lineRule="auto"/>
        <w:jc w:val="both"/>
        <w:rPr>
          <w:rFonts w:ascii="Times New Roman" w:hAnsi="Times New Roman" w:cs="Times New Roman"/>
          <w:sz w:val="24"/>
          <w:szCs w:val="24"/>
          <w:lang w:val="sr-Cyrl-CS"/>
        </w:rPr>
      </w:pPr>
      <w:r w:rsidRPr="00067390">
        <w:rPr>
          <w:rFonts w:ascii="Times New Roman" w:hAnsi="Times New Roman" w:cs="Times New Roman"/>
          <w:sz w:val="24"/>
          <w:szCs w:val="24"/>
          <w:lang w:val="sr-Cyrl-RS"/>
        </w:rPr>
        <w:t>Одлука</w:t>
      </w:r>
      <w:r>
        <w:rPr>
          <w:rFonts w:ascii="Times New Roman" w:hAnsi="Times New Roman" w:cs="Times New Roman"/>
          <w:b/>
          <w:sz w:val="24"/>
          <w:szCs w:val="24"/>
          <w:lang w:val="sr-Cyrl-RS"/>
        </w:rPr>
        <w:t xml:space="preserve"> </w:t>
      </w:r>
      <w:r w:rsidRPr="003E43DB">
        <w:rPr>
          <w:rFonts w:ascii="Times New Roman" w:hAnsi="Times New Roman" w:cs="Times New Roman"/>
          <w:sz w:val="24"/>
          <w:szCs w:val="24"/>
        </w:rPr>
        <w:t xml:space="preserve">о </w:t>
      </w:r>
      <w:r w:rsidRPr="003E43DB">
        <w:rPr>
          <w:rFonts w:ascii="Times New Roman" w:hAnsi="Times New Roman" w:cs="Times New Roman"/>
          <w:sz w:val="24"/>
          <w:szCs w:val="24"/>
          <w:lang w:val="sr-Cyrl-CS"/>
        </w:rPr>
        <w:t>измјени Одлук</w:t>
      </w:r>
      <w:r>
        <w:rPr>
          <w:rFonts w:ascii="Times New Roman" w:hAnsi="Times New Roman" w:cs="Times New Roman"/>
          <w:sz w:val="24"/>
          <w:szCs w:val="24"/>
          <w:lang w:val="sr-Cyrl-CS"/>
        </w:rPr>
        <w:t xml:space="preserve">е о оснивању Народне библиотеке </w:t>
      </w:r>
      <w:r>
        <w:rPr>
          <w:rFonts w:ascii="Times New Roman" w:hAnsi="Times New Roman" w:cs="Times New Roman"/>
          <w:sz w:val="24"/>
          <w:szCs w:val="24"/>
          <w:lang w:val="sr-Cyrl-CS"/>
        </w:rPr>
        <w:t xml:space="preserve"> Хан Пијесак </w:t>
      </w:r>
      <w:r w:rsidR="00D84629">
        <w:rPr>
          <w:rFonts w:ascii="Times New Roman" w:hAnsi="Times New Roman" w:cs="Times New Roman"/>
          <w:sz w:val="24"/>
          <w:szCs w:val="24"/>
          <w:lang w:val="sr-Cyrl-CS"/>
        </w:rPr>
        <w:t>..........5</w:t>
      </w:r>
    </w:p>
    <w:p w:rsidR="00375EA0" w:rsidRDefault="00375EA0" w:rsidP="00375EA0">
      <w:pPr>
        <w:spacing w:after="0" w:line="240" w:lineRule="auto"/>
        <w:jc w:val="both"/>
        <w:rPr>
          <w:rFonts w:ascii="Times New Roman" w:hAnsi="Times New Roman" w:cs="Times New Roman"/>
          <w:sz w:val="24"/>
          <w:szCs w:val="24"/>
          <w:lang w:val="sr-Cyrl-CS"/>
        </w:rPr>
      </w:pPr>
    </w:p>
    <w:p w:rsidR="00375EA0" w:rsidRPr="00067390" w:rsidRDefault="00375EA0" w:rsidP="00375EA0">
      <w:pPr>
        <w:spacing w:after="0" w:line="240" w:lineRule="auto"/>
        <w:jc w:val="both"/>
        <w:rPr>
          <w:rFonts w:ascii="Times New Roman" w:hAnsi="Times New Roman" w:cs="Times New Roman"/>
          <w:sz w:val="24"/>
          <w:szCs w:val="24"/>
          <w:lang w:val="sr-Cyrl-CS"/>
        </w:rPr>
      </w:pPr>
      <w:r w:rsidRPr="00067390">
        <w:rPr>
          <w:rFonts w:ascii="Times New Roman" w:hAnsi="Times New Roman" w:cs="Times New Roman"/>
          <w:sz w:val="24"/>
          <w:szCs w:val="24"/>
          <w:lang w:val="sr-Cyrl-CS"/>
        </w:rPr>
        <w:t xml:space="preserve">Одлука </w:t>
      </w:r>
      <w:r w:rsidRPr="00067390">
        <w:rPr>
          <w:rFonts w:ascii="Times New Roman" w:hAnsi="Times New Roman" w:cs="Times New Roman"/>
          <w:sz w:val="24"/>
          <w:szCs w:val="24"/>
          <w:lang w:val="sr-Cyrl-CS"/>
        </w:rPr>
        <w:t>о стављању ван снаге Одлуке</w:t>
      </w:r>
      <w:r w:rsidR="00D84629">
        <w:rPr>
          <w:rFonts w:ascii="Times New Roman" w:hAnsi="Times New Roman" w:cs="Times New Roman"/>
          <w:sz w:val="24"/>
          <w:szCs w:val="24"/>
          <w:lang w:val="sr-Cyrl-CS"/>
        </w:rPr>
        <w:t>......5</w:t>
      </w:r>
      <w:r w:rsidRPr="00067390">
        <w:rPr>
          <w:rFonts w:ascii="Times New Roman" w:hAnsi="Times New Roman" w:cs="Times New Roman"/>
          <w:sz w:val="24"/>
          <w:szCs w:val="24"/>
          <w:lang w:val="sr-Cyrl-CS"/>
        </w:rPr>
        <w:t xml:space="preserve"> </w:t>
      </w:r>
    </w:p>
    <w:p w:rsidR="00375EA0" w:rsidRPr="003E43DB" w:rsidRDefault="00375EA0" w:rsidP="00375EA0">
      <w:pPr>
        <w:spacing w:after="0" w:line="240" w:lineRule="auto"/>
        <w:jc w:val="both"/>
        <w:rPr>
          <w:rFonts w:ascii="Times New Roman" w:hAnsi="Times New Roman" w:cs="Times New Roman"/>
          <w:b/>
          <w:sz w:val="24"/>
          <w:szCs w:val="24"/>
          <w:lang w:val="sr-Cyrl-CS"/>
        </w:rPr>
      </w:pPr>
    </w:p>
    <w:p w:rsidR="00375EA0"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о усвајању  Извјештаја о остварењу г</w:t>
      </w:r>
      <w:r>
        <w:rPr>
          <w:rFonts w:ascii="Times New Roman" w:hAnsi="Times New Roman" w:cs="Times New Roman"/>
          <w:sz w:val="24"/>
          <w:szCs w:val="24"/>
          <w:lang w:val="sr-Cyrl-CS"/>
        </w:rPr>
        <w:t>одишњег Плана имплементације</w:t>
      </w:r>
      <w:r w:rsidRPr="003E43DB">
        <w:rPr>
          <w:rFonts w:ascii="Times New Roman" w:hAnsi="Times New Roman" w:cs="Times New Roman"/>
          <w:sz w:val="24"/>
          <w:szCs w:val="24"/>
          <w:lang w:val="sr-Cyrl-CS"/>
        </w:rPr>
        <w:t xml:space="preserve"> стратегије локалног развоја општине Хан Пијесак за 2020.</w:t>
      </w:r>
      <w:r>
        <w:rPr>
          <w:rFonts w:ascii="Times New Roman" w:hAnsi="Times New Roman" w:cs="Times New Roman"/>
          <w:sz w:val="24"/>
          <w:szCs w:val="24"/>
          <w:lang w:val="sr-Cyrl-CS"/>
        </w:rPr>
        <w:t xml:space="preserve"> годину</w:t>
      </w:r>
      <w:r w:rsidR="00D84629">
        <w:rPr>
          <w:rFonts w:ascii="Times New Roman" w:hAnsi="Times New Roman" w:cs="Times New Roman"/>
          <w:sz w:val="24"/>
          <w:szCs w:val="24"/>
          <w:lang w:val="sr-Cyrl-CS"/>
        </w:rPr>
        <w:t>..........................................................6</w:t>
      </w:r>
    </w:p>
    <w:p w:rsidR="00375EA0" w:rsidRDefault="00375EA0" w:rsidP="00375EA0">
      <w:pPr>
        <w:spacing w:after="0" w:line="240" w:lineRule="auto"/>
        <w:jc w:val="both"/>
        <w:rPr>
          <w:rFonts w:ascii="Times New Roman" w:hAnsi="Times New Roman" w:cs="Times New Roman"/>
          <w:sz w:val="24"/>
          <w:szCs w:val="24"/>
          <w:lang w:val="sr-Cyrl-CS"/>
        </w:rPr>
      </w:pPr>
    </w:p>
    <w:p w:rsidR="00375EA0" w:rsidRPr="003E43DB"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о усвајању  Извјештаја о пословању  и годишњем обрачуну</w:t>
      </w:r>
    </w:p>
    <w:p w:rsidR="00375EA0" w:rsidRDefault="00375EA0" w:rsidP="00375EA0">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ЈУ Ветеринарска амбулан</w:t>
      </w:r>
      <w:r>
        <w:rPr>
          <w:rFonts w:ascii="Times New Roman" w:hAnsi="Times New Roman" w:cs="Times New Roman"/>
          <w:sz w:val="24"/>
          <w:szCs w:val="24"/>
          <w:lang w:val="sr-Cyrl-CS"/>
        </w:rPr>
        <w:t>та  Хан Пијесак за 2020. годину</w:t>
      </w:r>
      <w:r w:rsidR="00D84629">
        <w:rPr>
          <w:rFonts w:ascii="Times New Roman" w:hAnsi="Times New Roman" w:cs="Times New Roman"/>
          <w:sz w:val="24"/>
          <w:szCs w:val="24"/>
          <w:lang w:val="sr-Cyrl-CS"/>
        </w:rPr>
        <w:t>...........................................6</w:t>
      </w:r>
    </w:p>
    <w:p w:rsidR="00375EA0" w:rsidRDefault="00375EA0" w:rsidP="00375EA0">
      <w:pPr>
        <w:spacing w:after="0" w:line="240" w:lineRule="auto"/>
        <w:jc w:val="both"/>
        <w:rPr>
          <w:rFonts w:ascii="Times New Roman" w:hAnsi="Times New Roman" w:cs="Times New Roman"/>
          <w:sz w:val="24"/>
          <w:szCs w:val="24"/>
          <w:lang w:val="sr-Cyrl-CS"/>
        </w:rPr>
      </w:pPr>
    </w:p>
    <w:p w:rsidR="00375EA0"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 xml:space="preserve">о давању сагласности на Програм </w:t>
      </w:r>
      <w:r>
        <w:rPr>
          <w:rFonts w:ascii="Times New Roman" w:hAnsi="Times New Roman" w:cs="Times New Roman"/>
          <w:sz w:val="24"/>
          <w:szCs w:val="24"/>
          <w:lang w:val="sr-Cyrl-CS"/>
        </w:rPr>
        <w:t xml:space="preserve">рада и  финансијски план   </w:t>
      </w:r>
      <w:r w:rsidRPr="003E43DB">
        <w:rPr>
          <w:rFonts w:ascii="Times New Roman" w:hAnsi="Times New Roman" w:cs="Times New Roman"/>
          <w:sz w:val="24"/>
          <w:szCs w:val="24"/>
          <w:lang w:val="sr-Cyrl-CS"/>
        </w:rPr>
        <w:t>ЈУ Ветеринарска амбуланта Хан</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CS"/>
        </w:rPr>
        <w:t xml:space="preserve">Пијесак  за 2021. годину </w:t>
      </w:r>
      <w:r w:rsidR="00D84629">
        <w:rPr>
          <w:rFonts w:ascii="Times New Roman" w:hAnsi="Times New Roman" w:cs="Times New Roman"/>
          <w:sz w:val="24"/>
          <w:szCs w:val="24"/>
          <w:lang w:val="sr-Cyrl-CS"/>
        </w:rPr>
        <w:t>...............................................7</w:t>
      </w:r>
    </w:p>
    <w:p w:rsidR="00375EA0" w:rsidRPr="003E43DB" w:rsidRDefault="00375EA0" w:rsidP="00375EA0">
      <w:pPr>
        <w:spacing w:after="0" w:line="240" w:lineRule="auto"/>
        <w:jc w:val="both"/>
        <w:rPr>
          <w:rFonts w:ascii="Times New Roman" w:hAnsi="Times New Roman" w:cs="Times New Roman"/>
          <w:sz w:val="24"/>
          <w:szCs w:val="24"/>
          <w:lang w:val="sr-Cyrl-CS"/>
        </w:rPr>
      </w:pPr>
    </w:p>
    <w:p w:rsidR="00375EA0" w:rsidRPr="003E43DB"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 xml:space="preserve">о усвајању  Извјештаја о раду у органима ЈКП „Краљева Гора“ д.о.о.  </w:t>
      </w:r>
    </w:p>
    <w:p w:rsidR="00375EA0" w:rsidRDefault="00375EA0" w:rsidP="00375EA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Хан Пијесак за 2020. годину</w:t>
      </w:r>
      <w:r w:rsidR="00D84629">
        <w:rPr>
          <w:rFonts w:ascii="Times New Roman" w:hAnsi="Times New Roman" w:cs="Times New Roman"/>
          <w:sz w:val="24"/>
          <w:szCs w:val="24"/>
          <w:lang w:val="sr-Cyrl-CS"/>
        </w:rPr>
        <w:t>....................7</w:t>
      </w:r>
    </w:p>
    <w:p w:rsidR="00375EA0" w:rsidRDefault="00375EA0" w:rsidP="00375EA0">
      <w:pPr>
        <w:spacing w:after="0" w:line="240" w:lineRule="auto"/>
        <w:jc w:val="both"/>
        <w:rPr>
          <w:rFonts w:ascii="Times New Roman" w:hAnsi="Times New Roman" w:cs="Times New Roman"/>
          <w:sz w:val="24"/>
          <w:szCs w:val="24"/>
          <w:lang w:val="sr-Cyrl-CS"/>
        </w:rPr>
      </w:pPr>
    </w:p>
    <w:p w:rsidR="00D84629" w:rsidRDefault="00D84629" w:rsidP="00375EA0">
      <w:pPr>
        <w:spacing w:after="0" w:line="240" w:lineRule="auto"/>
        <w:jc w:val="both"/>
        <w:rPr>
          <w:rFonts w:ascii="Times New Roman" w:eastAsia="Calibri" w:hAnsi="Times New Roman" w:cs="Times New Roman"/>
          <w:sz w:val="24"/>
          <w:szCs w:val="24"/>
          <w:lang w:val="bs-Cyrl-BA"/>
        </w:rPr>
        <w:sectPr w:rsidR="00D84629" w:rsidSect="00E71663">
          <w:type w:val="continuous"/>
          <w:pgSz w:w="12240" w:h="15840"/>
          <w:pgMar w:top="1440" w:right="1440" w:bottom="1440" w:left="1440" w:header="720" w:footer="720" w:gutter="0"/>
          <w:cols w:num="2" w:space="720"/>
          <w:docGrid w:linePitch="360"/>
        </w:sectPr>
      </w:pPr>
    </w:p>
    <w:p w:rsidR="00D84629" w:rsidRDefault="00D84629" w:rsidP="00375EA0">
      <w:pPr>
        <w:pBdr>
          <w:bottom w:val="single" w:sz="12" w:space="1" w:color="auto"/>
        </w:pBdr>
        <w:spacing w:after="0" w:line="240" w:lineRule="auto"/>
        <w:jc w:val="both"/>
        <w:rPr>
          <w:rFonts w:ascii="Times New Roman" w:eastAsia="Calibri" w:hAnsi="Times New Roman" w:cs="Times New Roman"/>
          <w:sz w:val="24"/>
          <w:szCs w:val="24"/>
          <w:lang w:val="bs-Cyrl-BA"/>
        </w:rPr>
      </w:pPr>
      <w:r>
        <w:rPr>
          <w:rFonts w:ascii="Times New Roman" w:eastAsia="Calibri" w:hAnsi="Times New Roman" w:cs="Times New Roman"/>
          <w:sz w:val="24"/>
          <w:szCs w:val="24"/>
          <w:lang w:val="bs-Cyrl-BA"/>
        </w:rPr>
        <w:lastRenderedPageBreak/>
        <w:t>Страна 19</w:t>
      </w:r>
      <w:r>
        <w:rPr>
          <w:rFonts w:ascii="Times New Roman" w:eastAsia="Calibri" w:hAnsi="Times New Roman" w:cs="Times New Roman"/>
          <w:sz w:val="24"/>
          <w:szCs w:val="24"/>
          <w:lang w:val="bs-Cyrl-BA"/>
        </w:rPr>
        <w:tab/>
      </w:r>
      <w:r>
        <w:rPr>
          <w:rFonts w:ascii="Times New Roman" w:eastAsia="Calibri" w:hAnsi="Times New Roman" w:cs="Times New Roman"/>
          <w:sz w:val="24"/>
          <w:szCs w:val="24"/>
          <w:lang w:val="bs-Cyrl-BA"/>
        </w:rPr>
        <w:tab/>
      </w:r>
      <w:r>
        <w:rPr>
          <w:rFonts w:ascii="Times New Roman" w:eastAsia="Calibri" w:hAnsi="Times New Roman" w:cs="Times New Roman"/>
          <w:sz w:val="24"/>
          <w:szCs w:val="24"/>
          <w:lang w:val="bs-Cyrl-BA"/>
        </w:rPr>
        <w:tab/>
      </w:r>
      <w:r>
        <w:rPr>
          <w:rFonts w:ascii="Times New Roman" w:eastAsia="Calibri" w:hAnsi="Times New Roman" w:cs="Times New Roman"/>
          <w:sz w:val="24"/>
          <w:szCs w:val="24"/>
          <w:lang w:val="bs-Cyrl-BA"/>
        </w:rPr>
        <w:tab/>
      </w:r>
      <w:r>
        <w:rPr>
          <w:rFonts w:ascii="Times New Roman" w:eastAsia="Calibri" w:hAnsi="Times New Roman" w:cs="Times New Roman"/>
          <w:sz w:val="24"/>
          <w:szCs w:val="24"/>
          <w:lang w:val="bs-Cyrl-BA"/>
        </w:rPr>
        <w:tab/>
      </w:r>
      <w:r>
        <w:rPr>
          <w:rFonts w:ascii="Times New Roman" w:eastAsia="Calibri" w:hAnsi="Times New Roman" w:cs="Times New Roman"/>
          <w:sz w:val="24"/>
          <w:szCs w:val="24"/>
          <w:lang w:val="bs-Cyrl-BA"/>
        </w:rPr>
        <w:tab/>
      </w:r>
      <w:r>
        <w:rPr>
          <w:rFonts w:ascii="Times New Roman" w:eastAsia="Calibri" w:hAnsi="Times New Roman" w:cs="Times New Roman"/>
          <w:sz w:val="24"/>
          <w:szCs w:val="24"/>
          <w:lang w:val="bs-Cyrl-BA"/>
        </w:rPr>
        <w:tab/>
      </w:r>
      <w:r>
        <w:rPr>
          <w:rFonts w:ascii="Times New Roman" w:eastAsia="Calibri" w:hAnsi="Times New Roman" w:cs="Times New Roman"/>
          <w:sz w:val="24"/>
          <w:szCs w:val="24"/>
          <w:lang w:val="bs-Cyrl-BA"/>
        </w:rPr>
        <w:tab/>
      </w:r>
      <w:r>
        <w:rPr>
          <w:rFonts w:ascii="Times New Roman" w:eastAsia="Calibri" w:hAnsi="Times New Roman" w:cs="Times New Roman"/>
          <w:sz w:val="24"/>
          <w:szCs w:val="24"/>
          <w:lang w:val="bs-Cyrl-BA"/>
        </w:rPr>
        <w:tab/>
      </w:r>
      <w:r>
        <w:rPr>
          <w:rFonts w:ascii="Times New Roman" w:eastAsia="Calibri" w:hAnsi="Times New Roman" w:cs="Times New Roman"/>
          <w:sz w:val="24"/>
          <w:szCs w:val="24"/>
          <w:lang w:val="bs-Cyrl-BA"/>
        </w:rPr>
        <w:tab/>
        <w:t xml:space="preserve">         Број 8</w:t>
      </w:r>
    </w:p>
    <w:p w:rsidR="00D84629" w:rsidRDefault="00D84629" w:rsidP="00375EA0">
      <w:pPr>
        <w:spacing w:after="0" w:line="240" w:lineRule="auto"/>
        <w:jc w:val="both"/>
        <w:rPr>
          <w:rFonts w:ascii="Times New Roman" w:eastAsia="Calibri" w:hAnsi="Times New Roman" w:cs="Times New Roman"/>
          <w:sz w:val="24"/>
          <w:szCs w:val="24"/>
          <w:lang w:val="bs-Cyrl-BA"/>
        </w:rPr>
      </w:pPr>
    </w:p>
    <w:p w:rsidR="00D84629" w:rsidRDefault="00D84629" w:rsidP="00375EA0">
      <w:pPr>
        <w:spacing w:after="0" w:line="240" w:lineRule="auto"/>
        <w:jc w:val="both"/>
        <w:rPr>
          <w:rFonts w:ascii="Times New Roman" w:eastAsia="Calibri" w:hAnsi="Times New Roman" w:cs="Times New Roman"/>
          <w:sz w:val="24"/>
          <w:szCs w:val="24"/>
          <w:lang w:val="bs-Cyrl-BA"/>
        </w:rPr>
        <w:sectPr w:rsidR="00D84629" w:rsidSect="00D84629">
          <w:type w:val="continuous"/>
          <w:pgSz w:w="12240" w:h="15840"/>
          <w:pgMar w:top="1440" w:right="1440" w:bottom="1440" w:left="1440" w:header="720" w:footer="720" w:gutter="0"/>
          <w:cols w:space="720"/>
          <w:docGrid w:linePitch="360"/>
        </w:sectPr>
      </w:pPr>
    </w:p>
    <w:p w:rsidR="00375EA0"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о усвајању  Извјештај  о</w:t>
      </w:r>
      <w:r w:rsidRPr="003E43DB">
        <w:rPr>
          <w:rFonts w:ascii="Times New Roman" w:hAnsi="Times New Roman" w:cs="Times New Roman"/>
          <w:sz w:val="24"/>
          <w:szCs w:val="24"/>
          <w:lang w:val="bs-Latn-BA"/>
        </w:rPr>
        <w:t xml:space="preserve"> </w:t>
      </w:r>
      <w:r w:rsidRPr="003E43DB">
        <w:rPr>
          <w:rFonts w:ascii="Times New Roman" w:hAnsi="Times New Roman" w:cs="Times New Roman"/>
          <w:sz w:val="24"/>
          <w:szCs w:val="24"/>
          <w:lang w:val="sr-Cyrl-RS"/>
        </w:rPr>
        <w:t xml:space="preserve">извршеном </w:t>
      </w:r>
      <w:r w:rsidRPr="003E43DB">
        <w:rPr>
          <w:rFonts w:ascii="Times New Roman" w:hAnsi="Times New Roman" w:cs="Times New Roman"/>
          <w:sz w:val="24"/>
          <w:szCs w:val="24"/>
          <w:lang w:val="sr-Cyrl-CS"/>
        </w:rPr>
        <w:t>упису дјеце у први разред за школску 2021/2022. годину, са осврт</w:t>
      </w:r>
      <w:r>
        <w:rPr>
          <w:rFonts w:ascii="Times New Roman" w:hAnsi="Times New Roman" w:cs="Times New Roman"/>
          <w:sz w:val="24"/>
          <w:szCs w:val="24"/>
          <w:lang w:val="sr-Cyrl-CS"/>
        </w:rPr>
        <w:t>ом на материјални положај школе</w:t>
      </w:r>
      <w:r w:rsidR="00D84629">
        <w:rPr>
          <w:rFonts w:ascii="Times New Roman" w:hAnsi="Times New Roman" w:cs="Times New Roman"/>
          <w:sz w:val="24"/>
          <w:szCs w:val="24"/>
          <w:lang w:val="sr-Cyrl-CS"/>
        </w:rPr>
        <w:t>.................8</w:t>
      </w:r>
    </w:p>
    <w:p w:rsidR="00375EA0" w:rsidRDefault="00375EA0" w:rsidP="00375EA0">
      <w:pPr>
        <w:spacing w:after="0" w:line="240" w:lineRule="auto"/>
        <w:jc w:val="both"/>
        <w:rPr>
          <w:rFonts w:ascii="Times New Roman" w:hAnsi="Times New Roman" w:cs="Times New Roman"/>
          <w:sz w:val="24"/>
          <w:szCs w:val="24"/>
          <w:lang w:val="sr-Cyrl-CS"/>
        </w:rPr>
      </w:pPr>
    </w:p>
    <w:p w:rsidR="00375EA0"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о усвајању  Извјештаја о статусн</w:t>
      </w:r>
      <w:r>
        <w:rPr>
          <w:rFonts w:ascii="Times New Roman" w:hAnsi="Times New Roman" w:cs="Times New Roman"/>
          <w:sz w:val="24"/>
          <w:szCs w:val="24"/>
          <w:lang w:val="sr-Cyrl-CS"/>
        </w:rPr>
        <w:t xml:space="preserve">им питањима породица погинулих </w:t>
      </w:r>
      <w:r w:rsidRPr="003E43DB">
        <w:rPr>
          <w:rFonts w:ascii="Times New Roman" w:hAnsi="Times New Roman" w:cs="Times New Roman"/>
          <w:sz w:val="24"/>
          <w:szCs w:val="24"/>
          <w:lang w:val="sr-Cyrl-CS"/>
        </w:rPr>
        <w:t>бораца, ратних војних инвалида и бораца</w:t>
      </w:r>
      <w:r w:rsidR="00D84629">
        <w:rPr>
          <w:rFonts w:ascii="Times New Roman" w:hAnsi="Times New Roman" w:cs="Times New Roman"/>
          <w:sz w:val="24"/>
          <w:szCs w:val="24"/>
          <w:lang w:val="sr-Cyrl-CS"/>
        </w:rPr>
        <w:t>.....................................8</w:t>
      </w:r>
    </w:p>
    <w:p w:rsidR="00375EA0" w:rsidRPr="003E43DB" w:rsidRDefault="00375EA0" w:rsidP="00375EA0">
      <w:pPr>
        <w:spacing w:after="0" w:line="240" w:lineRule="auto"/>
        <w:jc w:val="both"/>
        <w:rPr>
          <w:rFonts w:ascii="Times New Roman" w:hAnsi="Times New Roman" w:cs="Times New Roman"/>
          <w:sz w:val="24"/>
          <w:szCs w:val="24"/>
          <w:lang w:val="sr-Cyrl-CS"/>
        </w:rPr>
      </w:pPr>
    </w:p>
    <w:p w:rsidR="00375EA0" w:rsidRPr="003E43DB"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 xml:space="preserve">о усвајању  Извјештаја о раду Општинске  организације Црвеног крста </w:t>
      </w:r>
    </w:p>
    <w:p w:rsidR="00375EA0" w:rsidRDefault="00375EA0" w:rsidP="00375EA0">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општи</w:t>
      </w:r>
      <w:r>
        <w:rPr>
          <w:rFonts w:ascii="Times New Roman" w:hAnsi="Times New Roman" w:cs="Times New Roman"/>
          <w:sz w:val="24"/>
          <w:szCs w:val="24"/>
          <w:lang w:val="sr-Cyrl-CS"/>
        </w:rPr>
        <w:t>не  Хан Пијесак за 2020. годину</w:t>
      </w:r>
      <w:r w:rsidR="00D84629">
        <w:rPr>
          <w:rFonts w:ascii="Times New Roman" w:hAnsi="Times New Roman" w:cs="Times New Roman"/>
          <w:sz w:val="24"/>
          <w:szCs w:val="24"/>
          <w:lang w:val="sr-Cyrl-CS"/>
        </w:rPr>
        <w:t>....9</w:t>
      </w:r>
    </w:p>
    <w:p w:rsidR="00375EA0" w:rsidRPr="003E43DB" w:rsidRDefault="00375EA0" w:rsidP="00375EA0">
      <w:pPr>
        <w:spacing w:after="0" w:line="240" w:lineRule="auto"/>
        <w:jc w:val="both"/>
        <w:rPr>
          <w:rFonts w:ascii="Times New Roman" w:hAnsi="Times New Roman" w:cs="Times New Roman"/>
          <w:sz w:val="24"/>
          <w:szCs w:val="24"/>
          <w:lang w:val="sr-Cyrl-CS"/>
        </w:rPr>
      </w:pPr>
    </w:p>
    <w:p w:rsidR="00375EA0"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 xml:space="preserve">о усвајању  Извјештаја о раду   </w:t>
      </w:r>
      <w:r>
        <w:rPr>
          <w:rFonts w:ascii="Times New Roman" w:hAnsi="Times New Roman" w:cs="Times New Roman"/>
          <w:sz w:val="24"/>
          <w:szCs w:val="24"/>
          <w:lang w:val="sr-Cyrl-CS"/>
        </w:rPr>
        <w:t>Општинске борачке организације Хан Пијесак за 2020. годину</w:t>
      </w:r>
      <w:r w:rsidR="00D84629">
        <w:rPr>
          <w:rFonts w:ascii="Times New Roman" w:hAnsi="Times New Roman" w:cs="Times New Roman"/>
          <w:sz w:val="24"/>
          <w:szCs w:val="24"/>
          <w:lang w:val="sr-Cyrl-CS"/>
        </w:rPr>
        <w:t>............................9</w:t>
      </w:r>
    </w:p>
    <w:p w:rsidR="00375EA0" w:rsidRDefault="00375EA0" w:rsidP="00375EA0">
      <w:pPr>
        <w:spacing w:after="0" w:line="240" w:lineRule="auto"/>
        <w:jc w:val="both"/>
        <w:rPr>
          <w:rFonts w:ascii="Times New Roman" w:hAnsi="Times New Roman" w:cs="Times New Roman"/>
          <w:sz w:val="24"/>
          <w:szCs w:val="24"/>
          <w:lang w:val="sr-Cyrl-CS"/>
        </w:rPr>
      </w:pPr>
    </w:p>
    <w:p w:rsidR="00375EA0"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о усвајању  Извјештаја независног ревизора „Ревидере“ о извршеној ревизији финансијских извјештаја ЈКП „Краљева Гор</w:t>
      </w:r>
      <w:r>
        <w:rPr>
          <w:rFonts w:ascii="Times New Roman" w:hAnsi="Times New Roman" w:cs="Times New Roman"/>
          <w:sz w:val="24"/>
          <w:szCs w:val="24"/>
          <w:lang w:val="sr-Cyrl-CS"/>
        </w:rPr>
        <w:t>а“ доо за 2020. годину</w:t>
      </w:r>
      <w:r w:rsidR="00D84629">
        <w:rPr>
          <w:rFonts w:ascii="Times New Roman" w:hAnsi="Times New Roman" w:cs="Times New Roman"/>
          <w:sz w:val="24"/>
          <w:szCs w:val="24"/>
          <w:lang w:val="sr-Cyrl-CS"/>
        </w:rPr>
        <w:t>...............................................9</w:t>
      </w:r>
    </w:p>
    <w:p w:rsidR="00375EA0" w:rsidRDefault="00375EA0" w:rsidP="00375EA0">
      <w:pPr>
        <w:spacing w:after="0" w:line="240" w:lineRule="auto"/>
        <w:jc w:val="both"/>
        <w:rPr>
          <w:rFonts w:ascii="Times New Roman" w:hAnsi="Times New Roman" w:cs="Times New Roman"/>
          <w:sz w:val="24"/>
          <w:szCs w:val="24"/>
          <w:lang w:val="sr-Cyrl-CS"/>
        </w:rPr>
      </w:pPr>
    </w:p>
    <w:p w:rsidR="00375EA0"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о усвајању  Информа</w:t>
      </w:r>
      <w:r>
        <w:rPr>
          <w:rFonts w:ascii="Times New Roman" w:hAnsi="Times New Roman" w:cs="Times New Roman"/>
          <w:sz w:val="24"/>
          <w:szCs w:val="24"/>
          <w:lang w:val="sr-Cyrl-CS"/>
        </w:rPr>
        <w:t xml:space="preserve">ције о стању заштите од пожара </w:t>
      </w:r>
      <w:r>
        <w:rPr>
          <w:rFonts w:ascii="Times New Roman" w:hAnsi="Times New Roman" w:cs="Times New Roman"/>
          <w:sz w:val="24"/>
          <w:szCs w:val="24"/>
          <w:lang w:val="sr-Cyrl-CS"/>
        </w:rPr>
        <w:t>на подручју општине Хан Пијесак</w:t>
      </w:r>
      <w:r w:rsidR="00D84629">
        <w:rPr>
          <w:rFonts w:ascii="Times New Roman" w:hAnsi="Times New Roman" w:cs="Times New Roman"/>
          <w:sz w:val="24"/>
          <w:szCs w:val="24"/>
          <w:lang w:val="sr-Cyrl-CS"/>
        </w:rPr>
        <w:t>..............................................10</w:t>
      </w:r>
    </w:p>
    <w:p w:rsidR="00375EA0" w:rsidRDefault="00375EA0" w:rsidP="00375EA0">
      <w:pPr>
        <w:spacing w:after="0" w:line="240" w:lineRule="auto"/>
        <w:jc w:val="both"/>
        <w:rPr>
          <w:rFonts w:ascii="Times New Roman" w:hAnsi="Times New Roman" w:cs="Times New Roman"/>
          <w:sz w:val="24"/>
          <w:szCs w:val="24"/>
          <w:lang w:val="sr-Cyrl-CS"/>
        </w:rPr>
      </w:pPr>
    </w:p>
    <w:p w:rsidR="00375EA0" w:rsidRDefault="00375EA0" w:rsidP="00375EA0">
      <w:pPr>
        <w:spacing w:after="0" w:line="240" w:lineRule="auto"/>
        <w:jc w:val="both"/>
        <w:rPr>
          <w:rFonts w:ascii="Times New Roman" w:hAnsi="Times New Roman" w:cs="Times New Roman"/>
          <w:sz w:val="24"/>
          <w:szCs w:val="24"/>
          <w:lang w:val="sr-Cyrl-CS"/>
        </w:rPr>
      </w:pPr>
      <w:r>
        <w:rPr>
          <w:rFonts w:ascii="Times New Roman" w:eastAsia="Calibri" w:hAnsi="Times New Roman" w:cs="Times New Roman"/>
          <w:sz w:val="24"/>
          <w:szCs w:val="24"/>
          <w:lang w:val="bs-Cyrl-BA"/>
        </w:rPr>
        <w:t>Одлука</w:t>
      </w:r>
      <w:r w:rsidRPr="003E43DB">
        <w:rPr>
          <w:rFonts w:ascii="Times New Roman" w:hAnsi="Times New Roman" w:cs="Times New Roman"/>
          <w:sz w:val="24"/>
          <w:szCs w:val="24"/>
          <w:lang w:val="sr-Cyrl-CS"/>
        </w:rPr>
        <w:t xml:space="preserve"> </w:t>
      </w:r>
      <w:r w:rsidRPr="003E43DB">
        <w:rPr>
          <w:rFonts w:ascii="Times New Roman" w:hAnsi="Times New Roman" w:cs="Times New Roman"/>
          <w:sz w:val="24"/>
          <w:szCs w:val="24"/>
          <w:lang w:val="sr-Cyrl-CS"/>
        </w:rPr>
        <w:t>о усвајању Информације о стању јавног реда и мира, безбједности грађана и имовине на подручју Полицијске стани</w:t>
      </w:r>
      <w:r>
        <w:rPr>
          <w:rFonts w:ascii="Times New Roman" w:hAnsi="Times New Roman" w:cs="Times New Roman"/>
          <w:sz w:val="24"/>
          <w:szCs w:val="24"/>
          <w:lang w:val="sr-Cyrl-CS"/>
        </w:rPr>
        <w:t>це Хан Пи</w:t>
      </w:r>
      <w:r>
        <w:rPr>
          <w:rFonts w:ascii="Times New Roman" w:hAnsi="Times New Roman" w:cs="Times New Roman"/>
          <w:sz w:val="24"/>
          <w:szCs w:val="24"/>
          <w:lang w:val="sr-Cyrl-CS"/>
        </w:rPr>
        <w:t>јесак за  2020. годину</w:t>
      </w:r>
      <w:r w:rsidR="00D84629">
        <w:rPr>
          <w:rFonts w:ascii="Times New Roman" w:hAnsi="Times New Roman" w:cs="Times New Roman"/>
          <w:sz w:val="24"/>
          <w:szCs w:val="24"/>
          <w:lang w:val="sr-Cyrl-CS"/>
        </w:rPr>
        <w:t>...10</w:t>
      </w:r>
    </w:p>
    <w:p w:rsidR="00375EA0" w:rsidRDefault="00375EA0" w:rsidP="00375EA0">
      <w:pPr>
        <w:spacing w:after="0" w:line="240" w:lineRule="auto"/>
        <w:jc w:val="both"/>
        <w:rPr>
          <w:rFonts w:ascii="Times New Roman" w:hAnsi="Times New Roman" w:cs="Times New Roman"/>
          <w:sz w:val="24"/>
          <w:szCs w:val="24"/>
          <w:lang w:val="sr-Cyrl-CS"/>
        </w:rPr>
      </w:pPr>
    </w:p>
    <w:p w:rsidR="00375EA0" w:rsidRPr="003E43DB" w:rsidRDefault="00375EA0" w:rsidP="00375EA0">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Закључак  </w:t>
      </w:r>
      <w:r w:rsidRPr="003E43DB">
        <w:rPr>
          <w:rFonts w:ascii="Times New Roman" w:hAnsi="Times New Roman" w:cs="Times New Roman"/>
          <w:sz w:val="24"/>
          <w:szCs w:val="24"/>
        </w:rPr>
        <w:t xml:space="preserve">о </w:t>
      </w:r>
      <w:r w:rsidRPr="003E43DB">
        <w:rPr>
          <w:rFonts w:ascii="Times New Roman" w:hAnsi="Times New Roman" w:cs="Times New Roman"/>
          <w:sz w:val="24"/>
          <w:szCs w:val="24"/>
          <w:lang w:val="sr-Cyrl-BA"/>
        </w:rPr>
        <w:t>додјели признања</w:t>
      </w:r>
      <w:r w:rsidR="00D84629">
        <w:rPr>
          <w:rFonts w:ascii="Times New Roman" w:hAnsi="Times New Roman" w:cs="Times New Roman"/>
          <w:sz w:val="24"/>
          <w:szCs w:val="24"/>
          <w:lang w:val="sr-Cyrl-BA"/>
        </w:rPr>
        <w:t>...............11</w:t>
      </w:r>
    </w:p>
    <w:p w:rsidR="00375EA0" w:rsidRDefault="00375EA0" w:rsidP="00375EA0">
      <w:pPr>
        <w:spacing w:after="0" w:line="240" w:lineRule="auto"/>
        <w:jc w:val="both"/>
        <w:rPr>
          <w:rFonts w:ascii="Times New Roman" w:hAnsi="Times New Roman" w:cs="Times New Roman"/>
          <w:b/>
          <w:sz w:val="24"/>
          <w:szCs w:val="24"/>
          <w:lang w:val="sr-Cyrl-CS"/>
        </w:rPr>
      </w:pPr>
    </w:p>
    <w:p w:rsidR="00375EA0" w:rsidRPr="00375EA0" w:rsidRDefault="00375EA0" w:rsidP="00375EA0">
      <w:pPr>
        <w:spacing w:after="0" w:line="240" w:lineRule="auto"/>
        <w:jc w:val="both"/>
        <w:rPr>
          <w:rFonts w:ascii="Times New Roman" w:hAnsi="Times New Roman" w:cs="Times New Roman"/>
          <w:sz w:val="24"/>
          <w:szCs w:val="24"/>
          <w:lang w:val="sr-Cyrl-CS"/>
        </w:rPr>
      </w:pPr>
      <w:r w:rsidRPr="00375EA0">
        <w:rPr>
          <w:rFonts w:ascii="Times New Roman" w:hAnsi="Times New Roman" w:cs="Times New Roman"/>
          <w:sz w:val="24"/>
          <w:szCs w:val="24"/>
          <w:lang w:val="sr-Cyrl-CS"/>
        </w:rPr>
        <w:t xml:space="preserve">Рјешење </w:t>
      </w:r>
      <w:r w:rsidRPr="00375EA0">
        <w:rPr>
          <w:rFonts w:ascii="Times New Roman" w:hAnsi="Times New Roman" w:cs="Times New Roman"/>
          <w:sz w:val="24"/>
          <w:szCs w:val="24"/>
          <w:lang w:val="sr-Cyrl-CS"/>
        </w:rPr>
        <w:t>о разрјешењу</w:t>
      </w:r>
      <w:r w:rsidRPr="00375EA0">
        <w:rPr>
          <w:rFonts w:ascii="Times New Roman" w:hAnsi="Times New Roman" w:cs="Times New Roman"/>
          <w:sz w:val="24"/>
          <w:szCs w:val="24"/>
          <w:lang w:val="sr-Latn-CS"/>
        </w:rPr>
        <w:t xml:space="preserve"> </w:t>
      </w:r>
      <w:r w:rsidRPr="00375EA0">
        <w:rPr>
          <w:rFonts w:ascii="Times New Roman" w:hAnsi="Times New Roman" w:cs="Times New Roman"/>
          <w:sz w:val="24"/>
          <w:szCs w:val="24"/>
          <w:lang w:val="sr-Cyrl-CS"/>
        </w:rPr>
        <w:t>вр</w:t>
      </w:r>
      <w:r w:rsidRPr="00375EA0">
        <w:rPr>
          <w:rFonts w:ascii="Times New Roman" w:hAnsi="Times New Roman" w:cs="Times New Roman"/>
          <w:sz w:val="24"/>
          <w:szCs w:val="24"/>
          <w:lang w:val="sr-Cyrl-CS"/>
        </w:rPr>
        <w:t xml:space="preserve">шиоца дужности директора Јавне </w:t>
      </w:r>
      <w:r w:rsidRPr="00375EA0">
        <w:rPr>
          <w:rFonts w:ascii="Times New Roman" w:hAnsi="Times New Roman" w:cs="Times New Roman"/>
          <w:sz w:val="24"/>
          <w:szCs w:val="24"/>
          <w:lang w:val="sr-Cyrl-CS"/>
        </w:rPr>
        <w:t>установе Центар за омладину и спорт „Поглед“ Хан Пијесак</w:t>
      </w:r>
      <w:r w:rsidR="00D84629">
        <w:rPr>
          <w:rFonts w:ascii="Times New Roman" w:hAnsi="Times New Roman" w:cs="Times New Roman"/>
          <w:sz w:val="24"/>
          <w:szCs w:val="24"/>
          <w:lang w:val="sr-Cyrl-CS"/>
        </w:rPr>
        <w:t>..............................................12</w:t>
      </w:r>
    </w:p>
    <w:p w:rsidR="00375EA0" w:rsidRPr="00375EA0" w:rsidRDefault="00375EA0" w:rsidP="00375EA0">
      <w:pPr>
        <w:spacing w:after="0" w:line="240" w:lineRule="auto"/>
        <w:jc w:val="both"/>
        <w:rPr>
          <w:rFonts w:ascii="Times New Roman" w:hAnsi="Times New Roman" w:cs="Times New Roman"/>
          <w:sz w:val="24"/>
          <w:szCs w:val="24"/>
          <w:lang w:val="sr-Cyrl-CS"/>
        </w:rPr>
      </w:pPr>
    </w:p>
    <w:p w:rsidR="00375EA0" w:rsidRPr="00375EA0" w:rsidRDefault="00375EA0" w:rsidP="00375EA0">
      <w:pPr>
        <w:spacing w:after="0" w:line="240" w:lineRule="auto"/>
        <w:jc w:val="both"/>
        <w:rPr>
          <w:rFonts w:ascii="Times New Roman" w:hAnsi="Times New Roman" w:cs="Times New Roman"/>
          <w:sz w:val="24"/>
          <w:szCs w:val="24"/>
          <w:lang w:val="sr-Cyrl-CS"/>
        </w:rPr>
      </w:pPr>
      <w:r w:rsidRPr="00375EA0">
        <w:rPr>
          <w:rFonts w:ascii="Times New Roman" w:hAnsi="Times New Roman" w:cs="Times New Roman"/>
          <w:sz w:val="24"/>
          <w:szCs w:val="24"/>
          <w:lang w:val="sr-Cyrl-CS"/>
        </w:rPr>
        <w:t xml:space="preserve">Рјешење </w:t>
      </w:r>
      <w:r w:rsidRPr="00375EA0">
        <w:rPr>
          <w:rFonts w:ascii="Times New Roman" w:hAnsi="Times New Roman" w:cs="Times New Roman"/>
          <w:sz w:val="24"/>
          <w:szCs w:val="24"/>
          <w:lang w:val="sr-Cyrl-CS"/>
        </w:rPr>
        <w:t>о именовању  директора ЈУ Центар за омладину и спорт „Поглед“ Хан Пијесак</w:t>
      </w:r>
      <w:r w:rsidR="00D84629">
        <w:rPr>
          <w:rFonts w:ascii="Times New Roman" w:hAnsi="Times New Roman" w:cs="Times New Roman"/>
          <w:sz w:val="24"/>
          <w:szCs w:val="24"/>
          <w:lang w:val="sr-Cyrl-CS"/>
        </w:rPr>
        <w:t>.............................................12</w:t>
      </w:r>
    </w:p>
    <w:p w:rsidR="00375EA0" w:rsidRPr="00375EA0" w:rsidRDefault="00375EA0" w:rsidP="00375EA0">
      <w:pPr>
        <w:spacing w:after="0" w:line="240" w:lineRule="auto"/>
        <w:jc w:val="both"/>
        <w:rPr>
          <w:rFonts w:ascii="Times New Roman" w:hAnsi="Times New Roman" w:cs="Times New Roman"/>
          <w:sz w:val="24"/>
          <w:szCs w:val="24"/>
          <w:lang w:val="sr-Cyrl-CS"/>
        </w:rPr>
      </w:pPr>
    </w:p>
    <w:p w:rsidR="00375EA0" w:rsidRPr="003E43DB" w:rsidRDefault="00375EA0" w:rsidP="00375EA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Одлука </w:t>
      </w:r>
      <w:r w:rsidRPr="003E43DB">
        <w:rPr>
          <w:rFonts w:ascii="Times New Roman" w:hAnsi="Times New Roman" w:cs="Times New Roman"/>
          <w:sz w:val="24"/>
          <w:szCs w:val="24"/>
          <w:lang w:val="sr-Cyrl-CS"/>
        </w:rPr>
        <w:t>о избору члана школског одбора</w:t>
      </w:r>
    </w:p>
    <w:p w:rsidR="00375EA0" w:rsidRDefault="00375EA0" w:rsidP="00375EA0">
      <w:pPr>
        <w:spacing w:after="0" w:line="240" w:lineRule="auto"/>
        <w:jc w:val="both"/>
        <w:rPr>
          <w:rFonts w:ascii="Times New Roman" w:hAnsi="Times New Roman" w:cs="Times New Roman"/>
          <w:sz w:val="24"/>
          <w:szCs w:val="24"/>
          <w:lang w:val="sr-Cyrl-CS"/>
        </w:rPr>
      </w:pPr>
      <w:r w:rsidRPr="003E43DB">
        <w:rPr>
          <w:rFonts w:ascii="Times New Roman" w:hAnsi="Times New Roman" w:cs="Times New Roman"/>
          <w:sz w:val="24"/>
          <w:szCs w:val="24"/>
          <w:lang w:val="sr-Cyrl-CS"/>
        </w:rPr>
        <w:t>у име јединице локалне самоуправе</w:t>
      </w:r>
      <w:r w:rsidR="00D84629">
        <w:rPr>
          <w:rFonts w:ascii="Times New Roman" w:hAnsi="Times New Roman" w:cs="Times New Roman"/>
          <w:sz w:val="24"/>
          <w:szCs w:val="24"/>
          <w:lang w:val="sr-Cyrl-CS"/>
        </w:rPr>
        <w:t>....13</w:t>
      </w:r>
    </w:p>
    <w:p w:rsidR="00375EA0" w:rsidRDefault="00375EA0" w:rsidP="00375EA0">
      <w:pPr>
        <w:spacing w:after="0" w:line="240" w:lineRule="auto"/>
        <w:jc w:val="both"/>
        <w:rPr>
          <w:rFonts w:ascii="Times New Roman" w:hAnsi="Times New Roman" w:cs="Times New Roman"/>
          <w:sz w:val="24"/>
          <w:szCs w:val="24"/>
          <w:lang w:val="sr-Latn-BA"/>
        </w:rPr>
      </w:pPr>
    </w:p>
    <w:p w:rsidR="00375EA0" w:rsidRPr="00067390" w:rsidRDefault="00375EA0" w:rsidP="00375EA0">
      <w:pPr>
        <w:spacing w:after="0" w:line="240" w:lineRule="auto"/>
        <w:jc w:val="both"/>
        <w:rPr>
          <w:rFonts w:ascii="Times New Roman" w:hAnsi="Times New Roman" w:cs="Times New Roman"/>
          <w:sz w:val="24"/>
          <w:szCs w:val="24"/>
          <w:lang w:val="sr-Cyrl-RS"/>
        </w:rPr>
      </w:pPr>
      <w:r w:rsidRPr="00067390">
        <w:rPr>
          <w:rFonts w:ascii="Times New Roman" w:hAnsi="Times New Roman" w:cs="Times New Roman"/>
          <w:sz w:val="24"/>
          <w:szCs w:val="24"/>
          <w:lang w:val="sr-Cyrl-RS"/>
        </w:rPr>
        <w:t xml:space="preserve">Одлука </w:t>
      </w:r>
      <w:r w:rsidRPr="00067390">
        <w:rPr>
          <w:rFonts w:ascii="Times New Roman" w:hAnsi="Times New Roman" w:cs="Times New Roman"/>
          <w:sz w:val="24"/>
          <w:szCs w:val="24"/>
          <w:lang w:val="sr-Latn-CS"/>
        </w:rPr>
        <w:t xml:space="preserve">о  разрјешењу </w:t>
      </w:r>
      <w:r w:rsidRPr="00067390">
        <w:rPr>
          <w:rFonts w:ascii="Times New Roman" w:hAnsi="Times New Roman" w:cs="Times New Roman"/>
          <w:sz w:val="24"/>
          <w:szCs w:val="24"/>
          <w:lang w:val="sr-Cyrl-RS"/>
        </w:rPr>
        <w:t xml:space="preserve">члана Комисије за прописе </w:t>
      </w:r>
      <w:r w:rsidRPr="00067390">
        <w:rPr>
          <w:rFonts w:ascii="Times New Roman" w:hAnsi="Times New Roman" w:cs="Times New Roman"/>
          <w:sz w:val="24"/>
          <w:szCs w:val="24"/>
          <w:lang w:val="sr-Cyrl-RS"/>
        </w:rPr>
        <w:t>и статутарна питања</w:t>
      </w:r>
      <w:r w:rsidR="00D84629">
        <w:rPr>
          <w:rFonts w:ascii="Times New Roman" w:hAnsi="Times New Roman" w:cs="Times New Roman"/>
          <w:sz w:val="24"/>
          <w:szCs w:val="24"/>
          <w:lang w:val="sr-Cyrl-RS"/>
        </w:rPr>
        <w:t>................14</w:t>
      </w:r>
    </w:p>
    <w:p w:rsidR="00375EA0" w:rsidRDefault="00375EA0" w:rsidP="00375EA0">
      <w:pPr>
        <w:spacing w:after="0" w:line="240" w:lineRule="auto"/>
        <w:jc w:val="both"/>
        <w:rPr>
          <w:rFonts w:ascii="Times New Roman" w:hAnsi="Times New Roman" w:cs="Times New Roman"/>
          <w:b/>
          <w:sz w:val="24"/>
          <w:szCs w:val="24"/>
          <w:lang w:val="sr-Cyrl-RS"/>
        </w:rPr>
      </w:pPr>
    </w:p>
    <w:p w:rsidR="00375EA0" w:rsidRDefault="00375EA0" w:rsidP="00375EA0">
      <w:pPr>
        <w:spacing w:after="0" w:line="240" w:lineRule="auto"/>
        <w:ind w:left="-57"/>
        <w:jc w:val="both"/>
        <w:rPr>
          <w:rFonts w:ascii="Times New Roman" w:hAnsi="Times New Roman" w:cs="Times New Roman"/>
          <w:sz w:val="24"/>
          <w:szCs w:val="24"/>
          <w:lang w:val="sr-Cyrl-CS"/>
        </w:rPr>
      </w:pPr>
      <w:r w:rsidRPr="00067390">
        <w:rPr>
          <w:rFonts w:ascii="Times New Roman" w:hAnsi="Times New Roman" w:cs="Times New Roman"/>
          <w:sz w:val="24"/>
          <w:szCs w:val="24"/>
          <w:lang w:val="sr-Cyrl-CS"/>
        </w:rPr>
        <w:t>Одлука</w:t>
      </w:r>
      <w:r>
        <w:rPr>
          <w:rFonts w:ascii="Times New Roman" w:hAnsi="Times New Roman" w:cs="Times New Roman"/>
          <w:b/>
          <w:sz w:val="24"/>
          <w:szCs w:val="24"/>
          <w:lang w:val="sr-Cyrl-CS"/>
        </w:rPr>
        <w:t xml:space="preserve"> </w:t>
      </w:r>
      <w:r w:rsidRPr="003E43DB">
        <w:rPr>
          <w:rFonts w:ascii="Times New Roman" w:hAnsi="Times New Roman" w:cs="Times New Roman"/>
          <w:sz w:val="24"/>
          <w:szCs w:val="24"/>
          <w:lang w:val="sr-Cyrl-CS"/>
        </w:rPr>
        <w:t>о измјени Одлуке о именовању Комисије за прописе и статутарна питања</w:t>
      </w:r>
      <w:r w:rsidR="00D84629">
        <w:rPr>
          <w:rFonts w:ascii="Times New Roman" w:hAnsi="Times New Roman" w:cs="Times New Roman"/>
          <w:sz w:val="24"/>
          <w:szCs w:val="24"/>
          <w:lang w:val="sr-Cyrl-CS"/>
        </w:rPr>
        <w:t>........................................................14</w:t>
      </w:r>
    </w:p>
    <w:p w:rsidR="00375EA0" w:rsidRDefault="00375EA0" w:rsidP="00375EA0">
      <w:pPr>
        <w:spacing w:after="0" w:line="240" w:lineRule="auto"/>
        <w:jc w:val="both"/>
        <w:rPr>
          <w:rFonts w:ascii="Times New Roman" w:hAnsi="Times New Roman" w:cs="Times New Roman"/>
          <w:b/>
          <w:sz w:val="24"/>
          <w:szCs w:val="24"/>
          <w:lang w:val="sr-Cyrl-RS"/>
        </w:rPr>
      </w:pPr>
    </w:p>
    <w:p w:rsidR="00375EA0" w:rsidRPr="00067390" w:rsidRDefault="00375EA0" w:rsidP="00375EA0">
      <w:pPr>
        <w:spacing w:after="0" w:line="240" w:lineRule="auto"/>
        <w:jc w:val="both"/>
        <w:rPr>
          <w:rFonts w:ascii="Times New Roman" w:hAnsi="Times New Roman" w:cs="Times New Roman"/>
          <w:sz w:val="24"/>
          <w:szCs w:val="24"/>
          <w:lang w:val="sr-Cyrl-RS"/>
        </w:rPr>
      </w:pPr>
      <w:r w:rsidRPr="00067390">
        <w:rPr>
          <w:rFonts w:ascii="Times New Roman" w:hAnsi="Times New Roman" w:cs="Times New Roman"/>
          <w:sz w:val="24"/>
          <w:szCs w:val="24"/>
          <w:lang w:val="sr-Cyrl-RS"/>
        </w:rPr>
        <w:t xml:space="preserve">Одлука </w:t>
      </w:r>
      <w:r w:rsidRPr="00067390">
        <w:rPr>
          <w:rFonts w:ascii="Times New Roman" w:hAnsi="Times New Roman" w:cs="Times New Roman"/>
          <w:sz w:val="24"/>
          <w:szCs w:val="24"/>
          <w:lang w:val="sr-Latn-CS"/>
        </w:rPr>
        <w:t xml:space="preserve">о  разрјешењу </w:t>
      </w:r>
      <w:r w:rsidRPr="00067390">
        <w:rPr>
          <w:rFonts w:ascii="Times New Roman" w:hAnsi="Times New Roman" w:cs="Times New Roman"/>
          <w:sz w:val="24"/>
          <w:szCs w:val="24"/>
          <w:lang w:val="sr-Cyrl-RS"/>
        </w:rPr>
        <w:t>члана Комисије за избор и именовање чланова УО ЈУ ЦОС „Поглед“</w:t>
      </w:r>
      <w:r w:rsidR="00D84629">
        <w:rPr>
          <w:rFonts w:ascii="Times New Roman" w:hAnsi="Times New Roman" w:cs="Times New Roman"/>
          <w:sz w:val="24"/>
          <w:szCs w:val="24"/>
          <w:lang w:val="sr-Cyrl-RS"/>
        </w:rPr>
        <w:t>...................................................14</w:t>
      </w:r>
    </w:p>
    <w:p w:rsidR="00375EA0" w:rsidRDefault="00375EA0" w:rsidP="00375EA0">
      <w:pPr>
        <w:spacing w:after="0" w:line="240" w:lineRule="auto"/>
        <w:jc w:val="both"/>
        <w:rPr>
          <w:rFonts w:ascii="Times New Roman" w:hAnsi="Times New Roman" w:cs="Times New Roman"/>
          <w:b/>
          <w:sz w:val="24"/>
          <w:szCs w:val="24"/>
          <w:lang w:val="sr-Cyrl-RS"/>
        </w:rPr>
      </w:pPr>
    </w:p>
    <w:p w:rsidR="00375EA0" w:rsidRDefault="00375EA0" w:rsidP="00375EA0">
      <w:pPr>
        <w:spacing w:after="0" w:line="240" w:lineRule="auto"/>
        <w:ind w:left="-57"/>
        <w:jc w:val="both"/>
        <w:rPr>
          <w:rFonts w:ascii="Times New Roman" w:hAnsi="Times New Roman" w:cs="Times New Roman"/>
          <w:sz w:val="24"/>
          <w:szCs w:val="24"/>
          <w:lang w:val="sr-Cyrl-CS"/>
        </w:rPr>
      </w:pPr>
      <w:r w:rsidRPr="00067390">
        <w:rPr>
          <w:rFonts w:ascii="Times New Roman" w:hAnsi="Times New Roman" w:cs="Times New Roman"/>
          <w:sz w:val="24"/>
          <w:szCs w:val="24"/>
          <w:lang w:val="sr-Cyrl-CS"/>
        </w:rPr>
        <w:t>Одлука</w:t>
      </w:r>
      <w:r>
        <w:rPr>
          <w:rFonts w:ascii="Times New Roman" w:hAnsi="Times New Roman" w:cs="Times New Roman"/>
          <w:b/>
          <w:sz w:val="24"/>
          <w:szCs w:val="24"/>
          <w:lang w:val="sr-Cyrl-CS"/>
        </w:rPr>
        <w:t xml:space="preserve"> </w:t>
      </w:r>
      <w:r w:rsidRPr="003E43DB">
        <w:rPr>
          <w:rFonts w:ascii="Times New Roman" w:hAnsi="Times New Roman" w:cs="Times New Roman"/>
          <w:sz w:val="24"/>
          <w:szCs w:val="24"/>
          <w:lang w:val="sr-Cyrl-CS"/>
        </w:rPr>
        <w:t>о измјени Одлуке о именовању Комисије за избор и именовање чланова ЈУ ЦОС „Поглед“</w:t>
      </w:r>
      <w:r w:rsidR="00D84629">
        <w:rPr>
          <w:rFonts w:ascii="Times New Roman" w:hAnsi="Times New Roman" w:cs="Times New Roman"/>
          <w:sz w:val="24"/>
          <w:szCs w:val="24"/>
          <w:lang w:val="sr-Cyrl-CS"/>
        </w:rPr>
        <w:t>......................................15</w:t>
      </w:r>
    </w:p>
    <w:p w:rsidR="00366819" w:rsidRPr="00AE341F" w:rsidRDefault="00366819" w:rsidP="00375EA0">
      <w:pPr>
        <w:spacing w:after="0" w:line="240" w:lineRule="auto"/>
        <w:jc w:val="both"/>
        <w:rPr>
          <w:rFonts w:ascii="Times New Roman" w:hAnsi="Times New Roman" w:cs="Times New Roman"/>
          <w:sz w:val="24"/>
          <w:szCs w:val="24"/>
          <w:lang w:val="sr-Cyrl-BA"/>
        </w:rPr>
      </w:pPr>
    </w:p>
    <w:p w:rsidR="00C41A92" w:rsidRDefault="00C41A92" w:rsidP="00375EA0">
      <w:pPr>
        <w:spacing w:after="0" w:line="240" w:lineRule="auto"/>
        <w:jc w:val="both"/>
        <w:rPr>
          <w:rFonts w:ascii="Times New Roman" w:hAnsi="Times New Roman" w:cs="Times New Roman"/>
          <w:sz w:val="24"/>
          <w:szCs w:val="24"/>
          <w:lang w:val="sr-Cyrl-CS"/>
        </w:rPr>
      </w:pPr>
      <w:r w:rsidRPr="00AE341F">
        <w:rPr>
          <w:rFonts w:ascii="Times New Roman" w:hAnsi="Times New Roman" w:cs="Times New Roman"/>
          <w:sz w:val="24"/>
          <w:szCs w:val="24"/>
          <w:lang w:val="sr-Cyrl-CS"/>
        </w:rPr>
        <w:t xml:space="preserve">Одлука о одобравању </w:t>
      </w:r>
      <w:r w:rsidRPr="00AE341F">
        <w:rPr>
          <w:rFonts w:ascii="Times New Roman" w:hAnsi="Times New Roman" w:cs="Times New Roman"/>
          <w:sz w:val="24"/>
          <w:szCs w:val="24"/>
        </w:rPr>
        <w:t xml:space="preserve">реалокације (прерасподјеле) средстава </w:t>
      </w:r>
      <w:r w:rsidRPr="00AE341F">
        <w:rPr>
          <w:rFonts w:ascii="Times New Roman" w:hAnsi="Times New Roman" w:cs="Times New Roman"/>
          <w:sz w:val="24"/>
          <w:szCs w:val="24"/>
          <w:lang w:val="sr-Cyrl-CS"/>
        </w:rPr>
        <w:t>у Буџету општине Хан</w:t>
      </w:r>
      <w:r w:rsidRPr="00AE341F">
        <w:rPr>
          <w:rFonts w:ascii="Times New Roman" w:hAnsi="Times New Roman" w:cs="Times New Roman"/>
          <w:sz w:val="24"/>
          <w:szCs w:val="24"/>
        </w:rPr>
        <w:t xml:space="preserve"> </w:t>
      </w:r>
      <w:r w:rsidRPr="00AE341F">
        <w:rPr>
          <w:rFonts w:ascii="Times New Roman" w:hAnsi="Times New Roman" w:cs="Times New Roman"/>
          <w:sz w:val="24"/>
          <w:szCs w:val="24"/>
          <w:lang w:val="sr-Cyrl-CS"/>
        </w:rPr>
        <w:t>Пијесак</w:t>
      </w:r>
      <w:r w:rsidR="00D84629">
        <w:rPr>
          <w:rFonts w:ascii="Times New Roman" w:hAnsi="Times New Roman" w:cs="Times New Roman"/>
          <w:sz w:val="24"/>
          <w:szCs w:val="24"/>
          <w:lang w:val="sr-Cyrl-CS"/>
        </w:rPr>
        <w:t>.............................15</w:t>
      </w:r>
    </w:p>
    <w:p w:rsidR="00D84629" w:rsidRPr="00AE341F" w:rsidRDefault="00D84629" w:rsidP="00375EA0">
      <w:pPr>
        <w:spacing w:after="0" w:line="240" w:lineRule="auto"/>
        <w:jc w:val="both"/>
        <w:rPr>
          <w:rFonts w:ascii="Times New Roman" w:hAnsi="Times New Roman" w:cs="Times New Roman"/>
          <w:sz w:val="24"/>
          <w:szCs w:val="24"/>
          <w:lang w:val="sr-Cyrl-BA"/>
        </w:rPr>
      </w:pPr>
    </w:p>
    <w:p w:rsidR="00D84629" w:rsidRDefault="001571B8" w:rsidP="00D84629">
      <w:pPr>
        <w:spacing w:after="0" w:line="240" w:lineRule="auto"/>
        <w:jc w:val="both"/>
        <w:rPr>
          <w:rFonts w:ascii="Times New Roman" w:hAnsi="Times New Roman" w:cs="Times New Roman"/>
          <w:sz w:val="24"/>
          <w:szCs w:val="24"/>
          <w:lang w:val="sr-Cyrl-CS"/>
        </w:rPr>
      </w:pPr>
      <w:r w:rsidRPr="00313653">
        <w:rPr>
          <w:rFonts w:ascii="Times New Roman" w:eastAsia="Times New Roman" w:hAnsi="Times New Roman" w:cs="Times New Roman"/>
          <w:sz w:val="24"/>
          <w:szCs w:val="24"/>
          <w:lang w:eastAsia="hr-BA"/>
        </w:rPr>
        <w:t xml:space="preserve">  </w:t>
      </w:r>
      <w:r w:rsidR="00D84629" w:rsidRPr="00AE341F">
        <w:rPr>
          <w:rFonts w:ascii="Times New Roman" w:hAnsi="Times New Roman" w:cs="Times New Roman"/>
          <w:sz w:val="24"/>
          <w:szCs w:val="24"/>
          <w:lang w:val="sr-Cyrl-CS"/>
        </w:rPr>
        <w:t xml:space="preserve">Одлука о одобравању </w:t>
      </w:r>
      <w:r w:rsidR="00D84629" w:rsidRPr="00AE341F">
        <w:rPr>
          <w:rFonts w:ascii="Times New Roman" w:hAnsi="Times New Roman" w:cs="Times New Roman"/>
          <w:sz w:val="24"/>
          <w:szCs w:val="24"/>
        </w:rPr>
        <w:t xml:space="preserve">реалокације (прерасподјеле) средстава </w:t>
      </w:r>
      <w:r w:rsidR="00D84629" w:rsidRPr="00AE341F">
        <w:rPr>
          <w:rFonts w:ascii="Times New Roman" w:hAnsi="Times New Roman" w:cs="Times New Roman"/>
          <w:sz w:val="24"/>
          <w:szCs w:val="24"/>
          <w:lang w:val="sr-Cyrl-CS"/>
        </w:rPr>
        <w:t>у Буџету општине Хан</w:t>
      </w:r>
      <w:r w:rsidR="00D84629" w:rsidRPr="00AE341F">
        <w:rPr>
          <w:rFonts w:ascii="Times New Roman" w:hAnsi="Times New Roman" w:cs="Times New Roman"/>
          <w:sz w:val="24"/>
          <w:szCs w:val="24"/>
        </w:rPr>
        <w:t xml:space="preserve"> </w:t>
      </w:r>
      <w:r w:rsidR="00D84629" w:rsidRPr="00AE341F">
        <w:rPr>
          <w:rFonts w:ascii="Times New Roman" w:hAnsi="Times New Roman" w:cs="Times New Roman"/>
          <w:sz w:val="24"/>
          <w:szCs w:val="24"/>
          <w:lang w:val="sr-Cyrl-CS"/>
        </w:rPr>
        <w:t>Пијесак</w:t>
      </w:r>
      <w:r w:rsidR="00D84629">
        <w:rPr>
          <w:rFonts w:ascii="Times New Roman" w:hAnsi="Times New Roman" w:cs="Times New Roman"/>
          <w:sz w:val="24"/>
          <w:szCs w:val="24"/>
          <w:lang w:val="sr-Cyrl-CS"/>
        </w:rPr>
        <w:t>.............................</w:t>
      </w:r>
      <w:r w:rsidR="00D84629">
        <w:rPr>
          <w:rFonts w:ascii="Times New Roman" w:hAnsi="Times New Roman" w:cs="Times New Roman"/>
          <w:sz w:val="24"/>
          <w:szCs w:val="24"/>
          <w:lang w:val="sr-Cyrl-CS"/>
        </w:rPr>
        <w:t>16</w:t>
      </w:r>
    </w:p>
    <w:p w:rsidR="00D84629" w:rsidRPr="00AE341F" w:rsidRDefault="00D84629" w:rsidP="00D84629">
      <w:pPr>
        <w:spacing w:after="0" w:line="240" w:lineRule="auto"/>
        <w:jc w:val="both"/>
        <w:rPr>
          <w:rFonts w:ascii="Times New Roman" w:hAnsi="Times New Roman" w:cs="Times New Roman"/>
          <w:sz w:val="24"/>
          <w:szCs w:val="24"/>
          <w:lang w:val="sr-Cyrl-BA"/>
        </w:rPr>
      </w:pPr>
    </w:p>
    <w:p w:rsidR="00D84629" w:rsidRPr="00D84629" w:rsidRDefault="001571B8" w:rsidP="00D84629">
      <w:pPr>
        <w:spacing w:after="0" w:line="240" w:lineRule="auto"/>
        <w:jc w:val="both"/>
        <w:rPr>
          <w:rFonts w:ascii="Times New Roman" w:hAnsi="Times New Roman" w:cs="Times New Roman"/>
          <w:sz w:val="24"/>
          <w:szCs w:val="24"/>
          <w:lang w:val="sr-Cyrl-CS"/>
        </w:rPr>
      </w:pPr>
      <w:r w:rsidRPr="00313653">
        <w:rPr>
          <w:rFonts w:ascii="Times New Roman" w:eastAsia="Times New Roman" w:hAnsi="Times New Roman" w:cs="Times New Roman"/>
          <w:sz w:val="24"/>
          <w:szCs w:val="24"/>
          <w:lang w:eastAsia="hr-BA"/>
        </w:rPr>
        <w:t xml:space="preserve"> </w:t>
      </w:r>
      <w:r w:rsidR="00D84629" w:rsidRPr="00AE341F">
        <w:rPr>
          <w:rFonts w:ascii="Times New Roman" w:hAnsi="Times New Roman" w:cs="Times New Roman"/>
          <w:sz w:val="24"/>
          <w:szCs w:val="24"/>
          <w:lang w:val="sr-Cyrl-CS"/>
        </w:rPr>
        <w:t xml:space="preserve">Одлука о одобравању </w:t>
      </w:r>
      <w:r w:rsidR="00D84629" w:rsidRPr="00AE341F">
        <w:rPr>
          <w:rFonts w:ascii="Times New Roman" w:hAnsi="Times New Roman" w:cs="Times New Roman"/>
          <w:sz w:val="24"/>
          <w:szCs w:val="24"/>
        </w:rPr>
        <w:t xml:space="preserve">реалокације (прерасподјеле) средстава </w:t>
      </w:r>
      <w:r w:rsidR="00D84629" w:rsidRPr="00AE341F">
        <w:rPr>
          <w:rFonts w:ascii="Times New Roman" w:hAnsi="Times New Roman" w:cs="Times New Roman"/>
          <w:sz w:val="24"/>
          <w:szCs w:val="24"/>
          <w:lang w:val="sr-Cyrl-CS"/>
        </w:rPr>
        <w:t>у Буџету општине Хан</w:t>
      </w:r>
      <w:r w:rsidR="00D84629" w:rsidRPr="00AE341F">
        <w:rPr>
          <w:rFonts w:ascii="Times New Roman" w:hAnsi="Times New Roman" w:cs="Times New Roman"/>
          <w:sz w:val="24"/>
          <w:szCs w:val="24"/>
        </w:rPr>
        <w:t xml:space="preserve"> </w:t>
      </w:r>
      <w:r w:rsidR="00D84629" w:rsidRPr="00AE341F">
        <w:rPr>
          <w:rFonts w:ascii="Times New Roman" w:hAnsi="Times New Roman" w:cs="Times New Roman"/>
          <w:sz w:val="24"/>
          <w:szCs w:val="24"/>
          <w:lang w:val="sr-Cyrl-CS"/>
        </w:rPr>
        <w:t>Пијесак</w:t>
      </w:r>
      <w:r w:rsidR="00D84629">
        <w:rPr>
          <w:rFonts w:ascii="Times New Roman" w:hAnsi="Times New Roman" w:cs="Times New Roman"/>
          <w:sz w:val="24"/>
          <w:szCs w:val="24"/>
          <w:lang w:val="sr-Cyrl-CS"/>
        </w:rPr>
        <w:t>.............................</w:t>
      </w:r>
      <w:r w:rsidR="00D84629">
        <w:rPr>
          <w:rFonts w:ascii="Times New Roman" w:hAnsi="Times New Roman" w:cs="Times New Roman"/>
          <w:sz w:val="24"/>
          <w:szCs w:val="24"/>
          <w:lang w:val="sr-Cyrl-CS"/>
        </w:rPr>
        <w:t>17</w:t>
      </w:r>
      <w:bookmarkStart w:id="0" w:name="_GoBack"/>
      <w:bookmarkEnd w:id="0"/>
    </w:p>
    <w:p w:rsidR="00B1059F" w:rsidRPr="00313653" w:rsidRDefault="001571B8" w:rsidP="00313653">
      <w:pPr>
        <w:spacing w:after="0" w:line="240" w:lineRule="auto"/>
        <w:jc w:val="both"/>
        <w:rPr>
          <w:rFonts w:ascii="Times New Roman" w:hAnsi="Times New Roman" w:cs="Times New Roman"/>
          <w:sz w:val="24"/>
          <w:szCs w:val="24"/>
          <w:lang w:val="hr-BA"/>
        </w:rPr>
      </w:pPr>
      <w:r w:rsidRPr="00313653">
        <w:rPr>
          <w:rFonts w:ascii="Times New Roman" w:eastAsia="Times New Roman" w:hAnsi="Times New Roman" w:cs="Times New Roman"/>
          <w:sz w:val="24"/>
          <w:szCs w:val="24"/>
          <w:lang w:eastAsia="hr-BA"/>
        </w:rPr>
        <w:t xml:space="preserve">    </w:t>
      </w:r>
    </w:p>
    <w:sectPr w:rsidR="00B1059F" w:rsidRPr="00313653" w:rsidSect="00E716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29B" w:rsidRDefault="00CF629B" w:rsidP="00B14E5F">
      <w:pPr>
        <w:spacing w:after="0" w:line="240" w:lineRule="auto"/>
      </w:pPr>
      <w:r>
        <w:separator/>
      </w:r>
    </w:p>
  </w:endnote>
  <w:endnote w:type="continuationSeparator" w:id="0">
    <w:p w:rsidR="00CF629B" w:rsidRDefault="00CF629B" w:rsidP="00B1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Times">
    <w:charset w:val="00"/>
    <w:family w:val="roman"/>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29B" w:rsidRDefault="00CF629B" w:rsidP="00B14E5F">
      <w:pPr>
        <w:spacing w:after="0" w:line="240" w:lineRule="auto"/>
      </w:pPr>
      <w:r>
        <w:separator/>
      </w:r>
    </w:p>
  </w:footnote>
  <w:footnote w:type="continuationSeparator" w:id="0">
    <w:p w:rsidR="00CF629B" w:rsidRDefault="00CF629B" w:rsidP="00B1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FA2"/>
    <w:multiLevelType w:val="hybridMultilevel"/>
    <w:tmpl w:val="98B03344"/>
    <w:lvl w:ilvl="0" w:tplc="4A98F83A">
      <w:start w:val="1"/>
      <w:numFmt w:val="bullet"/>
      <w:lvlText w:val="-"/>
      <w:lvlJc w:val="left"/>
      <w:pPr>
        <w:ind w:left="144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415E60"/>
    <w:multiLevelType w:val="hybridMultilevel"/>
    <w:tmpl w:val="992237DA"/>
    <w:lvl w:ilvl="0" w:tplc="04768F0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516362"/>
    <w:multiLevelType w:val="hybridMultilevel"/>
    <w:tmpl w:val="09EE3AB8"/>
    <w:lvl w:ilvl="0" w:tplc="181A000F">
      <w:start w:val="1"/>
      <w:numFmt w:val="decimal"/>
      <w:lvlText w:val="%1."/>
      <w:lvlJc w:val="left"/>
      <w:pPr>
        <w:tabs>
          <w:tab w:val="num" w:pos="1428"/>
        </w:tabs>
        <w:ind w:left="1428" w:hanging="360"/>
      </w:pPr>
    </w:lvl>
    <w:lvl w:ilvl="1" w:tplc="181A0019" w:tentative="1">
      <w:start w:val="1"/>
      <w:numFmt w:val="lowerLetter"/>
      <w:lvlText w:val="%2."/>
      <w:lvlJc w:val="left"/>
      <w:pPr>
        <w:tabs>
          <w:tab w:val="num" w:pos="2148"/>
        </w:tabs>
        <w:ind w:left="2148" w:hanging="360"/>
      </w:pPr>
    </w:lvl>
    <w:lvl w:ilvl="2" w:tplc="181A001B" w:tentative="1">
      <w:start w:val="1"/>
      <w:numFmt w:val="lowerRoman"/>
      <w:lvlText w:val="%3."/>
      <w:lvlJc w:val="right"/>
      <w:pPr>
        <w:tabs>
          <w:tab w:val="num" w:pos="2868"/>
        </w:tabs>
        <w:ind w:left="2868" w:hanging="180"/>
      </w:pPr>
    </w:lvl>
    <w:lvl w:ilvl="3" w:tplc="181A000F" w:tentative="1">
      <w:start w:val="1"/>
      <w:numFmt w:val="decimal"/>
      <w:lvlText w:val="%4."/>
      <w:lvlJc w:val="left"/>
      <w:pPr>
        <w:tabs>
          <w:tab w:val="num" w:pos="3588"/>
        </w:tabs>
        <w:ind w:left="3588" w:hanging="360"/>
      </w:pPr>
    </w:lvl>
    <w:lvl w:ilvl="4" w:tplc="181A0019" w:tentative="1">
      <w:start w:val="1"/>
      <w:numFmt w:val="lowerLetter"/>
      <w:lvlText w:val="%5."/>
      <w:lvlJc w:val="left"/>
      <w:pPr>
        <w:tabs>
          <w:tab w:val="num" w:pos="4308"/>
        </w:tabs>
        <w:ind w:left="4308" w:hanging="360"/>
      </w:pPr>
    </w:lvl>
    <w:lvl w:ilvl="5" w:tplc="181A001B" w:tentative="1">
      <w:start w:val="1"/>
      <w:numFmt w:val="lowerRoman"/>
      <w:lvlText w:val="%6."/>
      <w:lvlJc w:val="right"/>
      <w:pPr>
        <w:tabs>
          <w:tab w:val="num" w:pos="5028"/>
        </w:tabs>
        <w:ind w:left="5028" w:hanging="180"/>
      </w:pPr>
    </w:lvl>
    <w:lvl w:ilvl="6" w:tplc="181A000F" w:tentative="1">
      <w:start w:val="1"/>
      <w:numFmt w:val="decimal"/>
      <w:lvlText w:val="%7."/>
      <w:lvlJc w:val="left"/>
      <w:pPr>
        <w:tabs>
          <w:tab w:val="num" w:pos="5748"/>
        </w:tabs>
        <w:ind w:left="5748" w:hanging="360"/>
      </w:pPr>
    </w:lvl>
    <w:lvl w:ilvl="7" w:tplc="181A0019" w:tentative="1">
      <w:start w:val="1"/>
      <w:numFmt w:val="lowerLetter"/>
      <w:lvlText w:val="%8."/>
      <w:lvlJc w:val="left"/>
      <w:pPr>
        <w:tabs>
          <w:tab w:val="num" w:pos="6468"/>
        </w:tabs>
        <w:ind w:left="6468" w:hanging="360"/>
      </w:pPr>
    </w:lvl>
    <w:lvl w:ilvl="8" w:tplc="181A001B" w:tentative="1">
      <w:start w:val="1"/>
      <w:numFmt w:val="lowerRoman"/>
      <w:lvlText w:val="%9."/>
      <w:lvlJc w:val="right"/>
      <w:pPr>
        <w:tabs>
          <w:tab w:val="num" w:pos="7188"/>
        </w:tabs>
        <w:ind w:left="7188" w:hanging="180"/>
      </w:pPr>
    </w:lvl>
  </w:abstractNum>
  <w:abstractNum w:abstractNumId="3" w15:restartNumberingAfterBreak="0">
    <w:nsid w:val="0CC050FF"/>
    <w:multiLevelType w:val="hybridMultilevel"/>
    <w:tmpl w:val="C20CBDDC"/>
    <w:lvl w:ilvl="0" w:tplc="DBD8822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4DE4622"/>
    <w:multiLevelType w:val="hybridMultilevel"/>
    <w:tmpl w:val="91249134"/>
    <w:lvl w:ilvl="0" w:tplc="A2ECB6DA">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0723"/>
    <w:multiLevelType w:val="hybridMultilevel"/>
    <w:tmpl w:val="12E4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6306"/>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B413135"/>
    <w:multiLevelType w:val="hybridMultilevel"/>
    <w:tmpl w:val="69C0779E"/>
    <w:lvl w:ilvl="0" w:tplc="D116D88E">
      <w:start w:val="4"/>
      <w:numFmt w:val="bullet"/>
      <w:lvlText w:val="-"/>
      <w:lvlJc w:val="left"/>
      <w:pPr>
        <w:ind w:left="-207" w:hanging="360"/>
      </w:pPr>
      <w:rPr>
        <w:rFonts w:ascii="Times New Roman" w:eastAsia="Times New Roman"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8" w15:restartNumberingAfterBreak="0">
    <w:nsid w:val="1E9D2E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1D3E49"/>
    <w:multiLevelType w:val="hybridMultilevel"/>
    <w:tmpl w:val="955A32CC"/>
    <w:lvl w:ilvl="0" w:tplc="CC7641BE">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3B1C6473"/>
    <w:multiLevelType w:val="hybridMultilevel"/>
    <w:tmpl w:val="F19C8F62"/>
    <w:lvl w:ilvl="0" w:tplc="45043B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D0519FA"/>
    <w:multiLevelType w:val="hybridMultilevel"/>
    <w:tmpl w:val="9C980F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4C7E49DA"/>
    <w:multiLevelType w:val="hybridMultilevel"/>
    <w:tmpl w:val="D8DCF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8556A0"/>
    <w:multiLevelType w:val="hybridMultilevel"/>
    <w:tmpl w:val="1A92CD42"/>
    <w:lvl w:ilvl="0" w:tplc="765C359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2E2597"/>
    <w:multiLevelType w:val="hybridMultilevel"/>
    <w:tmpl w:val="CFBAB7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0545038"/>
    <w:multiLevelType w:val="hybridMultilevel"/>
    <w:tmpl w:val="60202718"/>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16" w15:restartNumberingAfterBreak="0">
    <w:nsid w:val="60BD7049"/>
    <w:multiLevelType w:val="hybridMultilevel"/>
    <w:tmpl w:val="FE104C20"/>
    <w:lvl w:ilvl="0" w:tplc="877E783C">
      <w:numFmt w:val="bullet"/>
      <w:lvlText w:val="-"/>
      <w:lvlJc w:val="left"/>
      <w:pPr>
        <w:ind w:left="720" w:hanging="360"/>
      </w:pPr>
      <w:rPr>
        <w:rFonts w:ascii="Calibri" w:eastAsia="Calibr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15:restartNumberingAfterBreak="0">
    <w:nsid w:val="61373A98"/>
    <w:multiLevelType w:val="hybridMultilevel"/>
    <w:tmpl w:val="6AA8347A"/>
    <w:lvl w:ilvl="0" w:tplc="70AE31A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2494E69"/>
    <w:multiLevelType w:val="hybridMultilevel"/>
    <w:tmpl w:val="63C62988"/>
    <w:lvl w:ilvl="0" w:tplc="181A000F">
      <w:start w:val="1"/>
      <w:numFmt w:val="decimal"/>
      <w:lvlText w:val="%1."/>
      <w:lvlJc w:val="left"/>
      <w:pPr>
        <w:tabs>
          <w:tab w:val="num" w:pos="1425"/>
        </w:tabs>
        <w:ind w:left="1425" w:hanging="360"/>
      </w:pPr>
    </w:lvl>
    <w:lvl w:ilvl="1" w:tplc="181A0019" w:tentative="1">
      <w:start w:val="1"/>
      <w:numFmt w:val="lowerLetter"/>
      <w:lvlText w:val="%2."/>
      <w:lvlJc w:val="left"/>
      <w:pPr>
        <w:tabs>
          <w:tab w:val="num" w:pos="2145"/>
        </w:tabs>
        <w:ind w:left="2145" w:hanging="360"/>
      </w:pPr>
    </w:lvl>
    <w:lvl w:ilvl="2" w:tplc="181A001B" w:tentative="1">
      <w:start w:val="1"/>
      <w:numFmt w:val="lowerRoman"/>
      <w:lvlText w:val="%3."/>
      <w:lvlJc w:val="right"/>
      <w:pPr>
        <w:tabs>
          <w:tab w:val="num" w:pos="2865"/>
        </w:tabs>
        <w:ind w:left="2865" w:hanging="180"/>
      </w:pPr>
    </w:lvl>
    <w:lvl w:ilvl="3" w:tplc="181A000F" w:tentative="1">
      <w:start w:val="1"/>
      <w:numFmt w:val="decimal"/>
      <w:lvlText w:val="%4."/>
      <w:lvlJc w:val="left"/>
      <w:pPr>
        <w:tabs>
          <w:tab w:val="num" w:pos="3585"/>
        </w:tabs>
        <w:ind w:left="3585" w:hanging="360"/>
      </w:pPr>
    </w:lvl>
    <w:lvl w:ilvl="4" w:tplc="181A0019" w:tentative="1">
      <w:start w:val="1"/>
      <w:numFmt w:val="lowerLetter"/>
      <w:lvlText w:val="%5."/>
      <w:lvlJc w:val="left"/>
      <w:pPr>
        <w:tabs>
          <w:tab w:val="num" w:pos="4305"/>
        </w:tabs>
        <w:ind w:left="4305" w:hanging="360"/>
      </w:pPr>
    </w:lvl>
    <w:lvl w:ilvl="5" w:tplc="181A001B" w:tentative="1">
      <w:start w:val="1"/>
      <w:numFmt w:val="lowerRoman"/>
      <w:lvlText w:val="%6."/>
      <w:lvlJc w:val="right"/>
      <w:pPr>
        <w:tabs>
          <w:tab w:val="num" w:pos="5025"/>
        </w:tabs>
        <w:ind w:left="5025" w:hanging="180"/>
      </w:pPr>
    </w:lvl>
    <w:lvl w:ilvl="6" w:tplc="181A000F" w:tentative="1">
      <w:start w:val="1"/>
      <w:numFmt w:val="decimal"/>
      <w:lvlText w:val="%7."/>
      <w:lvlJc w:val="left"/>
      <w:pPr>
        <w:tabs>
          <w:tab w:val="num" w:pos="5745"/>
        </w:tabs>
        <w:ind w:left="5745" w:hanging="360"/>
      </w:pPr>
    </w:lvl>
    <w:lvl w:ilvl="7" w:tplc="181A0019" w:tentative="1">
      <w:start w:val="1"/>
      <w:numFmt w:val="lowerLetter"/>
      <w:lvlText w:val="%8."/>
      <w:lvlJc w:val="left"/>
      <w:pPr>
        <w:tabs>
          <w:tab w:val="num" w:pos="6465"/>
        </w:tabs>
        <w:ind w:left="6465" w:hanging="360"/>
      </w:pPr>
    </w:lvl>
    <w:lvl w:ilvl="8" w:tplc="181A001B" w:tentative="1">
      <w:start w:val="1"/>
      <w:numFmt w:val="lowerRoman"/>
      <w:lvlText w:val="%9."/>
      <w:lvlJc w:val="right"/>
      <w:pPr>
        <w:tabs>
          <w:tab w:val="num" w:pos="7185"/>
        </w:tabs>
        <w:ind w:left="7185" w:hanging="180"/>
      </w:pPr>
    </w:lvl>
  </w:abstractNum>
  <w:abstractNum w:abstractNumId="19" w15:restartNumberingAfterBreak="0">
    <w:nsid w:val="70F8360D"/>
    <w:multiLevelType w:val="hybridMultilevel"/>
    <w:tmpl w:val="A0E4C9D4"/>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20" w15:restartNumberingAfterBreak="0">
    <w:nsid w:val="71E35DA2"/>
    <w:multiLevelType w:val="hybridMultilevel"/>
    <w:tmpl w:val="153E592A"/>
    <w:lvl w:ilvl="0" w:tplc="A8262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B11DA5"/>
    <w:multiLevelType w:val="hybridMultilevel"/>
    <w:tmpl w:val="DCB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18"/>
  </w:num>
  <w:num w:numId="5">
    <w:abstractNumId w:val="2"/>
  </w:num>
  <w:num w:numId="6">
    <w:abstractNumId w:val="19"/>
  </w:num>
  <w:num w:numId="7">
    <w:abstractNumId w:val="15"/>
  </w:num>
  <w:num w:numId="8">
    <w:abstractNumId w:val="1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9"/>
  </w:num>
  <w:num w:numId="13">
    <w:abstractNumId w:val="7"/>
  </w:num>
  <w:num w:numId="14">
    <w:abstractNumId w:val="17"/>
  </w:num>
  <w:num w:numId="15">
    <w:abstractNumId w:val="5"/>
  </w:num>
  <w:num w:numId="16">
    <w:abstractNumId w:val="21"/>
  </w:num>
  <w:num w:numId="17">
    <w:abstractNumId w:val="8"/>
  </w:num>
  <w:num w:numId="18">
    <w:abstractNumId w:val="11"/>
  </w:num>
  <w:num w:numId="19">
    <w:abstractNumId w:val="6"/>
  </w:num>
  <w:num w:numId="20">
    <w:abstractNumId w:val="20"/>
  </w:num>
  <w:num w:numId="21">
    <w:abstractNumId w:val="12"/>
  </w:num>
  <w:num w:numId="2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50A"/>
    <w:rsid w:val="000028E1"/>
    <w:rsid w:val="00010A37"/>
    <w:rsid w:val="00012939"/>
    <w:rsid w:val="00021437"/>
    <w:rsid w:val="0002715C"/>
    <w:rsid w:val="000272A7"/>
    <w:rsid w:val="0002764A"/>
    <w:rsid w:val="00047A5C"/>
    <w:rsid w:val="000555E0"/>
    <w:rsid w:val="000649BE"/>
    <w:rsid w:val="00066C88"/>
    <w:rsid w:val="00067390"/>
    <w:rsid w:val="0007277A"/>
    <w:rsid w:val="0008095F"/>
    <w:rsid w:val="0008416E"/>
    <w:rsid w:val="000878C6"/>
    <w:rsid w:val="0009181F"/>
    <w:rsid w:val="00094ED0"/>
    <w:rsid w:val="000A62AB"/>
    <w:rsid w:val="000B0A7F"/>
    <w:rsid w:val="000D11F7"/>
    <w:rsid w:val="000E00AD"/>
    <w:rsid w:val="000E1520"/>
    <w:rsid w:val="000F5B62"/>
    <w:rsid w:val="000F5CC7"/>
    <w:rsid w:val="00107562"/>
    <w:rsid w:val="0012538D"/>
    <w:rsid w:val="001266AD"/>
    <w:rsid w:val="001460F7"/>
    <w:rsid w:val="001472FC"/>
    <w:rsid w:val="001571B8"/>
    <w:rsid w:val="001600B3"/>
    <w:rsid w:val="00171C31"/>
    <w:rsid w:val="00175E68"/>
    <w:rsid w:val="001854FF"/>
    <w:rsid w:val="00185CC7"/>
    <w:rsid w:val="0019202B"/>
    <w:rsid w:val="001927BD"/>
    <w:rsid w:val="001A12A7"/>
    <w:rsid w:val="001B0081"/>
    <w:rsid w:val="001B3813"/>
    <w:rsid w:val="001C6CE1"/>
    <w:rsid w:val="001D7F64"/>
    <w:rsid w:val="001E1816"/>
    <w:rsid w:val="001F3330"/>
    <w:rsid w:val="0020368A"/>
    <w:rsid w:val="00220394"/>
    <w:rsid w:val="00221777"/>
    <w:rsid w:val="002312B8"/>
    <w:rsid w:val="00231B8F"/>
    <w:rsid w:val="00233ED6"/>
    <w:rsid w:val="00234B5B"/>
    <w:rsid w:val="0023768C"/>
    <w:rsid w:val="00242EFB"/>
    <w:rsid w:val="00243269"/>
    <w:rsid w:val="00265066"/>
    <w:rsid w:val="00291657"/>
    <w:rsid w:val="00291F83"/>
    <w:rsid w:val="002A4B3A"/>
    <w:rsid w:val="002B1136"/>
    <w:rsid w:val="002B5C28"/>
    <w:rsid w:val="002B7A1C"/>
    <w:rsid w:val="002C0144"/>
    <w:rsid w:val="002C3FC3"/>
    <w:rsid w:val="002C69F2"/>
    <w:rsid w:val="002C7EC2"/>
    <w:rsid w:val="002D3C4D"/>
    <w:rsid w:val="002E2E60"/>
    <w:rsid w:val="002E3FC0"/>
    <w:rsid w:val="00313653"/>
    <w:rsid w:val="00320EB0"/>
    <w:rsid w:val="003221D2"/>
    <w:rsid w:val="00326265"/>
    <w:rsid w:val="00352C76"/>
    <w:rsid w:val="003566E0"/>
    <w:rsid w:val="00366819"/>
    <w:rsid w:val="003744D7"/>
    <w:rsid w:val="003748EF"/>
    <w:rsid w:val="00375EA0"/>
    <w:rsid w:val="00393BC0"/>
    <w:rsid w:val="003B24BE"/>
    <w:rsid w:val="003C131E"/>
    <w:rsid w:val="003D5734"/>
    <w:rsid w:val="003E43DB"/>
    <w:rsid w:val="003E68D1"/>
    <w:rsid w:val="003F0F28"/>
    <w:rsid w:val="003F1947"/>
    <w:rsid w:val="00404780"/>
    <w:rsid w:val="00407C28"/>
    <w:rsid w:val="00412D9F"/>
    <w:rsid w:val="004144FA"/>
    <w:rsid w:val="00423C27"/>
    <w:rsid w:val="00442B61"/>
    <w:rsid w:val="00445B6B"/>
    <w:rsid w:val="0045130C"/>
    <w:rsid w:val="00455669"/>
    <w:rsid w:val="00465D42"/>
    <w:rsid w:val="00474907"/>
    <w:rsid w:val="0047678E"/>
    <w:rsid w:val="004838CF"/>
    <w:rsid w:val="004A07DE"/>
    <w:rsid w:val="004A174D"/>
    <w:rsid w:val="004A2EBD"/>
    <w:rsid w:val="004A4361"/>
    <w:rsid w:val="004A5858"/>
    <w:rsid w:val="004B47C1"/>
    <w:rsid w:val="004B5DE9"/>
    <w:rsid w:val="004C084E"/>
    <w:rsid w:val="004C09D4"/>
    <w:rsid w:val="004D00D7"/>
    <w:rsid w:val="004D6020"/>
    <w:rsid w:val="004D66CC"/>
    <w:rsid w:val="004E4073"/>
    <w:rsid w:val="005118A6"/>
    <w:rsid w:val="005169BC"/>
    <w:rsid w:val="00520A21"/>
    <w:rsid w:val="005556FA"/>
    <w:rsid w:val="00570872"/>
    <w:rsid w:val="00574765"/>
    <w:rsid w:val="005D4721"/>
    <w:rsid w:val="005F672B"/>
    <w:rsid w:val="006129BF"/>
    <w:rsid w:val="00617E58"/>
    <w:rsid w:val="00623A13"/>
    <w:rsid w:val="00625366"/>
    <w:rsid w:val="00633868"/>
    <w:rsid w:val="006339C0"/>
    <w:rsid w:val="00633AD8"/>
    <w:rsid w:val="0063642C"/>
    <w:rsid w:val="00636B1B"/>
    <w:rsid w:val="0066077C"/>
    <w:rsid w:val="006669C1"/>
    <w:rsid w:val="00671C9A"/>
    <w:rsid w:val="00695358"/>
    <w:rsid w:val="006A29CD"/>
    <w:rsid w:val="006C4527"/>
    <w:rsid w:val="006C5BB7"/>
    <w:rsid w:val="006D0B3F"/>
    <w:rsid w:val="006D1E7E"/>
    <w:rsid w:val="006D6366"/>
    <w:rsid w:val="006E69D4"/>
    <w:rsid w:val="006F0459"/>
    <w:rsid w:val="006F10D4"/>
    <w:rsid w:val="006F13EA"/>
    <w:rsid w:val="00700A1D"/>
    <w:rsid w:val="00701B42"/>
    <w:rsid w:val="007037AD"/>
    <w:rsid w:val="00706E3E"/>
    <w:rsid w:val="00717208"/>
    <w:rsid w:val="007313CD"/>
    <w:rsid w:val="0073576B"/>
    <w:rsid w:val="00743253"/>
    <w:rsid w:val="00743B11"/>
    <w:rsid w:val="00745F92"/>
    <w:rsid w:val="0075101D"/>
    <w:rsid w:val="007520CE"/>
    <w:rsid w:val="0075369D"/>
    <w:rsid w:val="0076060B"/>
    <w:rsid w:val="00761D32"/>
    <w:rsid w:val="00762F5B"/>
    <w:rsid w:val="00767411"/>
    <w:rsid w:val="00774BFB"/>
    <w:rsid w:val="00775AC4"/>
    <w:rsid w:val="00776C78"/>
    <w:rsid w:val="007A17B8"/>
    <w:rsid w:val="007A4A85"/>
    <w:rsid w:val="007B123A"/>
    <w:rsid w:val="007B73D3"/>
    <w:rsid w:val="007C08AD"/>
    <w:rsid w:val="007C328C"/>
    <w:rsid w:val="007D3E81"/>
    <w:rsid w:val="007E26CB"/>
    <w:rsid w:val="007F1172"/>
    <w:rsid w:val="007F63AE"/>
    <w:rsid w:val="008200F1"/>
    <w:rsid w:val="0084310C"/>
    <w:rsid w:val="00844FB3"/>
    <w:rsid w:val="0084573B"/>
    <w:rsid w:val="00890EA3"/>
    <w:rsid w:val="00893D9F"/>
    <w:rsid w:val="00895BF4"/>
    <w:rsid w:val="008A27F4"/>
    <w:rsid w:val="008A4C76"/>
    <w:rsid w:val="008B119D"/>
    <w:rsid w:val="008B59E3"/>
    <w:rsid w:val="008C2053"/>
    <w:rsid w:val="008D1B68"/>
    <w:rsid w:val="008D6DA2"/>
    <w:rsid w:val="008F1ECA"/>
    <w:rsid w:val="008F2283"/>
    <w:rsid w:val="008F350A"/>
    <w:rsid w:val="008F4CAF"/>
    <w:rsid w:val="008F6AC0"/>
    <w:rsid w:val="0090522F"/>
    <w:rsid w:val="00905B39"/>
    <w:rsid w:val="009206AB"/>
    <w:rsid w:val="0094396B"/>
    <w:rsid w:val="00946160"/>
    <w:rsid w:val="009571DA"/>
    <w:rsid w:val="00957771"/>
    <w:rsid w:val="0096404E"/>
    <w:rsid w:val="00970E73"/>
    <w:rsid w:val="009726EE"/>
    <w:rsid w:val="00974A76"/>
    <w:rsid w:val="009777CB"/>
    <w:rsid w:val="0098125E"/>
    <w:rsid w:val="00991486"/>
    <w:rsid w:val="00994E51"/>
    <w:rsid w:val="009B04A4"/>
    <w:rsid w:val="009C2F08"/>
    <w:rsid w:val="009D17BE"/>
    <w:rsid w:val="009E277F"/>
    <w:rsid w:val="00A05ABA"/>
    <w:rsid w:val="00A118ED"/>
    <w:rsid w:val="00A249EC"/>
    <w:rsid w:val="00A2636B"/>
    <w:rsid w:val="00A30F48"/>
    <w:rsid w:val="00A40C02"/>
    <w:rsid w:val="00A40FD1"/>
    <w:rsid w:val="00A462FC"/>
    <w:rsid w:val="00A60216"/>
    <w:rsid w:val="00A62EE9"/>
    <w:rsid w:val="00A64327"/>
    <w:rsid w:val="00A91CB9"/>
    <w:rsid w:val="00A955F1"/>
    <w:rsid w:val="00A956A2"/>
    <w:rsid w:val="00A97A01"/>
    <w:rsid w:val="00A97F7B"/>
    <w:rsid w:val="00AB0F5D"/>
    <w:rsid w:val="00AC0E3B"/>
    <w:rsid w:val="00AE2C08"/>
    <w:rsid w:val="00AE341F"/>
    <w:rsid w:val="00B1059F"/>
    <w:rsid w:val="00B14E5F"/>
    <w:rsid w:val="00B2457C"/>
    <w:rsid w:val="00B27A12"/>
    <w:rsid w:val="00B30880"/>
    <w:rsid w:val="00B44FD0"/>
    <w:rsid w:val="00B454D4"/>
    <w:rsid w:val="00B5024F"/>
    <w:rsid w:val="00B51DA3"/>
    <w:rsid w:val="00B60409"/>
    <w:rsid w:val="00B62C08"/>
    <w:rsid w:val="00B64BE4"/>
    <w:rsid w:val="00B72B2A"/>
    <w:rsid w:val="00B74484"/>
    <w:rsid w:val="00B761BD"/>
    <w:rsid w:val="00B854CE"/>
    <w:rsid w:val="00B86DCA"/>
    <w:rsid w:val="00B938F0"/>
    <w:rsid w:val="00BA38D4"/>
    <w:rsid w:val="00BA4F8E"/>
    <w:rsid w:val="00BA4FAA"/>
    <w:rsid w:val="00BA5C7D"/>
    <w:rsid w:val="00BC4678"/>
    <w:rsid w:val="00BD10C8"/>
    <w:rsid w:val="00BF0C36"/>
    <w:rsid w:val="00BF7AD7"/>
    <w:rsid w:val="00C04177"/>
    <w:rsid w:val="00C20F4A"/>
    <w:rsid w:val="00C27A3A"/>
    <w:rsid w:val="00C403D4"/>
    <w:rsid w:val="00C41A92"/>
    <w:rsid w:val="00C46BBF"/>
    <w:rsid w:val="00C57237"/>
    <w:rsid w:val="00C67851"/>
    <w:rsid w:val="00C761A0"/>
    <w:rsid w:val="00C93CC2"/>
    <w:rsid w:val="00CB1CAF"/>
    <w:rsid w:val="00CC0DEC"/>
    <w:rsid w:val="00CC52A4"/>
    <w:rsid w:val="00CE78B9"/>
    <w:rsid w:val="00CF2843"/>
    <w:rsid w:val="00CF629B"/>
    <w:rsid w:val="00D24A2A"/>
    <w:rsid w:val="00D33BFE"/>
    <w:rsid w:val="00D3758F"/>
    <w:rsid w:val="00D37A21"/>
    <w:rsid w:val="00D45BFF"/>
    <w:rsid w:val="00D51935"/>
    <w:rsid w:val="00D529D3"/>
    <w:rsid w:val="00D65440"/>
    <w:rsid w:val="00D76396"/>
    <w:rsid w:val="00D828F2"/>
    <w:rsid w:val="00D84629"/>
    <w:rsid w:val="00DB0A31"/>
    <w:rsid w:val="00DB3325"/>
    <w:rsid w:val="00DB64A0"/>
    <w:rsid w:val="00DC7C42"/>
    <w:rsid w:val="00DF35CE"/>
    <w:rsid w:val="00DF6E0A"/>
    <w:rsid w:val="00E1548C"/>
    <w:rsid w:val="00E16487"/>
    <w:rsid w:val="00E218DD"/>
    <w:rsid w:val="00E2193C"/>
    <w:rsid w:val="00E24662"/>
    <w:rsid w:val="00E312D4"/>
    <w:rsid w:val="00E45FB6"/>
    <w:rsid w:val="00E52B02"/>
    <w:rsid w:val="00E54B1F"/>
    <w:rsid w:val="00E55B6E"/>
    <w:rsid w:val="00E638F5"/>
    <w:rsid w:val="00E70D51"/>
    <w:rsid w:val="00E71663"/>
    <w:rsid w:val="00E72558"/>
    <w:rsid w:val="00E753D1"/>
    <w:rsid w:val="00E80938"/>
    <w:rsid w:val="00E84E65"/>
    <w:rsid w:val="00E921C8"/>
    <w:rsid w:val="00E924C0"/>
    <w:rsid w:val="00E9531F"/>
    <w:rsid w:val="00E95A5A"/>
    <w:rsid w:val="00EA2B8E"/>
    <w:rsid w:val="00EB6648"/>
    <w:rsid w:val="00EC4A5D"/>
    <w:rsid w:val="00EE2D72"/>
    <w:rsid w:val="00EF7027"/>
    <w:rsid w:val="00F16B04"/>
    <w:rsid w:val="00F2228C"/>
    <w:rsid w:val="00F345CE"/>
    <w:rsid w:val="00F36633"/>
    <w:rsid w:val="00F56866"/>
    <w:rsid w:val="00F62D0B"/>
    <w:rsid w:val="00F64532"/>
    <w:rsid w:val="00F675B3"/>
    <w:rsid w:val="00F821C2"/>
    <w:rsid w:val="00FA5938"/>
    <w:rsid w:val="00FA5F47"/>
    <w:rsid w:val="00FA6D63"/>
    <w:rsid w:val="00FB0845"/>
    <w:rsid w:val="00FB15FD"/>
    <w:rsid w:val="00FB626D"/>
    <w:rsid w:val="00FC461E"/>
    <w:rsid w:val="00FC56A1"/>
    <w:rsid w:val="00FD001C"/>
    <w:rsid w:val="00FE3210"/>
    <w:rsid w:val="00FE3F1A"/>
    <w:rsid w:val="00FE5B16"/>
    <w:rsid w:val="00FF1716"/>
    <w:rsid w:val="00FF62D3"/>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2C45E0"/>
  <w15:docId w15:val="{96E6CDD5-3A6A-4614-AC4F-B857122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A"/>
  </w:style>
  <w:style w:type="paragraph" w:styleId="Heading1">
    <w:name w:val="heading 1"/>
    <w:basedOn w:val="Normal"/>
    <w:next w:val="Normal"/>
    <w:link w:val="Heading1Char"/>
    <w:qFormat/>
    <w:rsid w:val="008F350A"/>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0A"/>
    <w:pPr>
      <w:ind w:left="720"/>
      <w:contextualSpacing/>
    </w:pPr>
    <w:rPr>
      <w:rFonts w:ascii="Calibri" w:eastAsia="Calibri" w:hAnsi="Calibri" w:cs="Times New Roman"/>
    </w:rPr>
  </w:style>
  <w:style w:type="table" w:styleId="TableGrid">
    <w:name w:val="Table Grid"/>
    <w:basedOn w:val="TableNormal"/>
    <w:uiPriority w:val="59"/>
    <w:rsid w:val="008F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0A"/>
    <w:rPr>
      <w:rFonts w:ascii="Tahoma" w:hAnsi="Tahoma" w:cs="Tahoma"/>
      <w:sz w:val="16"/>
      <w:szCs w:val="16"/>
    </w:rPr>
  </w:style>
  <w:style w:type="character" w:customStyle="1" w:styleId="Heading1Char">
    <w:name w:val="Heading 1 Char"/>
    <w:basedOn w:val="DefaultParagraphFont"/>
    <w:link w:val="Heading1"/>
    <w:rsid w:val="008F350A"/>
    <w:rPr>
      <w:rFonts w:ascii="Cambria" w:eastAsia="Times New Roman" w:hAnsi="Cambria" w:cs="Times New Roman"/>
      <w:b/>
      <w:bCs/>
      <w:kern w:val="32"/>
      <w:sz w:val="32"/>
      <w:szCs w:val="32"/>
      <w:lang w:val="sr-Latn-CS" w:eastAsia="sr-Latn-CS"/>
    </w:rPr>
  </w:style>
  <w:style w:type="character" w:styleId="Emphasis">
    <w:name w:val="Emphasis"/>
    <w:qFormat/>
    <w:rsid w:val="008F350A"/>
    <w:rPr>
      <w:i/>
      <w:iCs/>
    </w:rPr>
  </w:style>
  <w:style w:type="paragraph" w:styleId="Header">
    <w:name w:val="header"/>
    <w:basedOn w:val="Normal"/>
    <w:link w:val="HeaderChar"/>
    <w:uiPriority w:val="99"/>
    <w:unhideWhenUsed/>
    <w:rsid w:val="00B1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5F"/>
  </w:style>
  <w:style w:type="paragraph" w:styleId="Footer">
    <w:name w:val="footer"/>
    <w:basedOn w:val="Normal"/>
    <w:link w:val="FooterChar"/>
    <w:uiPriority w:val="99"/>
    <w:unhideWhenUsed/>
    <w:rsid w:val="00B1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5F"/>
  </w:style>
  <w:style w:type="paragraph" w:customStyle="1" w:styleId="Standard">
    <w:name w:val="Standard"/>
    <w:rsid w:val="00C27A3A"/>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NoSpacing">
    <w:name w:val="No Spacing"/>
    <w:uiPriority w:val="1"/>
    <w:qFormat/>
    <w:rsid w:val="00520A21"/>
    <w:pPr>
      <w:spacing w:after="0" w:line="240" w:lineRule="auto"/>
    </w:pPr>
    <w:rPr>
      <w:rFonts w:ascii="Calibri" w:eastAsia="Calibri" w:hAnsi="Calibri" w:cs="Times New Roman"/>
    </w:rPr>
  </w:style>
  <w:style w:type="character" w:customStyle="1" w:styleId="Bodytext">
    <w:name w:val="Body text_"/>
    <w:link w:val="BodyText1"/>
    <w:uiPriority w:val="99"/>
    <w:rsid w:val="003744D7"/>
    <w:rPr>
      <w:rFonts w:ascii="Sylfaen" w:hAnsi="Sylfaen" w:cs="Sylfaen"/>
      <w:spacing w:val="6"/>
      <w:sz w:val="14"/>
      <w:szCs w:val="14"/>
      <w:shd w:val="clear" w:color="auto" w:fill="FFFFFF"/>
    </w:rPr>
  </w:style>
  <w:style w:type="character" w:customStyle="1" w:styleId="BodytextSpacing0pt">
    <w:name w:val="Body text + Spacing 0 pt"/>
    <w:uiPriority w:val="99"/>
    <w:rsid w:val="003744D7"/>
    <w:rPr>
      <w:rFonts w:ascii="Sylfaen" w:hAnsi="Sylfaen" w:cs="Sylfaen"/>
      <w:spacing w:val="5"/>
      <w:sz w:val="14"/>
      <w:szCs w:val="14"/>
      <w:u w:val="none"/>
    </w:rPr>
  </w:style>
  <w:style w:type="character" w:customStyle="1" w:styleId="Bodytext3">
    <w:name w:val="Body text (3)_"/>
    <w:link w:val="Bodytext31"/>
    <w:uiPriority w:val="99"/>
    <w:rsid w:val="003744D7"/>
    <w:rPr>
      <w:rFonts w:ascii="Sylfaen" w:hAnsi="Sylfaen" w:cs="Sylfaen"/>
      <w:b/>
      <w:bCs/>
      <w:spacing w:val="2"/>
      <w:sz w:val="18"/>
      <w:szCs w:val="18"/>
      <w:shd w:val="clear" w:color="auto" w:fill="FFFFFF"/>
    </w:rPr>
  </w:style>
  <w:style w:type="character" w:customStyle="1" w:styleId="Bodytext30">
    <w:name w:val="Body text (3)"/>
    <w:basedOn w:val="Bodytext3"/>
    <w:rsid w:val="003744D7"/>
    <w:rPr>
      <w:rFonts w:ascii="Sylfaen" w:hAnsi="Sylfaen" w:cs="Sylfaen"/>
      <w:b/>
      <w:bCs/>
      <w:spacing w:val="2"/>
      <w:sz w:val="18"/>
      <w:szCs w:val="18"/>
      <w:shd w:val="clear" w:color="auto" w:fill="FFFFFF"/>
    </w:rPr>
  </w:style>
  <w:style w:type="character" w:customStyle="1" w:styleId="Heading12">
    <w:name w:val="Heading #1 (2)"/>
    <w:basedOn w:val="DefaultParagraphFont"/>
    <w:uiPriority w:val="99"/>
    <w:rsid w:val="003744D7"/>
    <w:rPr>
      <w:rFonts w:ascii="Book Antiqua" w:hAnsi="Book Antiqua" w:cs="Book Antiqua"/>
      <w:b/>
      <w:bCs/>
      <w:spacing w:val="5"/>
      <w:sz w:val="16"/>
      <w:szCs w:val="16"/>
      <w:u w:val="none"/>
    </w:rPr>
  </w:style>
  <w:style w:type="character" w:customStyle="1" w:styleId="Heading12Sylfaen">
    <w:name w:val="Heading #1 (2) + Sylfaen"/>
    <w:aliases w:val="9,5 pt,Not Bold,Spacing 0 pt1"/>
    <w:uiPriority w:val="99"/>
    <w:rsid w:val="003744D7"/>
    <w:rPr>
      <w:rFonts w:ascii="Sylfaen" w:hAnsi="Sylfaen" w:cs="Sylfaen"/>
      <w:b/>
      <w:bCs/>
      <w:noProof/>
      <w:spacing w:val="0"/>
      <w:sz w:val="19"/>
      <w:szCs w:val="19"/>
      <w:u w:val="none"/>
    </w:rPr>
  </w:style>
  <w:style w:type="paragraph" w:customStyle="1" w:styleId="BodyText1">
    <w:name w:val="Body Text1"/>
    <w:basedOn w:val="Normal"/>
    <w:link w:val="Bodytext"/>
    <w:uiPriority w:val="99"/>
    <w:rsid w:val="003744D7"/>
    <w:pPr>
      <w:widowControl w:val="0"/>
      <w:shd w:val="clear" w:color="auto" w:fill="FFFFFF"/>
      <w:spacing w:before="180" w:after="180" w:line="250" w:lineRule="exact"/>
      <w:ind w:hanging="2200"/>
      <w:jc w:val="both"/>
    </w:pPr>
    <w:rPr>
      <w:rFonts w:ascii="Sylfaen" w:hAnsi="Sylfaen" w:cs="Sylfaen"/>
      <w:spacing w:val="6"/>
      <w:sz w:val="14"/>
      <w:szCs w:val="14"/>
    </w:rPr>
  </w:style>
  <w:style w:type="paragraph" w:customStyle="1" w:styleId="Bodytext31">
    <w:name w:val="Body text (3)1"/>
    <w:basedOn w:val="Normal"/>
    <w:link w:val="Bodytext3"/>
    <w:uiPriority w:val="99"/>
    <w:rsid w:val="003744D7"/>
    <w:pPr>
      <w:widowControl w:val="0"/>
      <w:shd w:val="clear" w:color="auto" w:fill="FFFFFF"/>
      <w:spacing w:before="180" w:after="0" w:line="240" w:lineRule="exact"/>
      <w:ind w:hanging="180"/>
      <w:jc w:val="center"/>
    </w:pPr>
    <w:rPr>
      <w:rFonts w:ascii="Sylfaen" w:hAnsi="Sylfaen" w:cs="Sylfaen"/>
      <w:b/>
      <w:bCs/>
      <w:spacing w:val="2"/>
      <w:sz w:val="18"/>
      <w:szCs w:val="18"/>
    </w:rPr>
  </w:style>
  <w:style w:type="character" w:customStyle="1" w:styleId="Bodytext2Spacing2pt">
    <w:name w:val="Body text (2) + Spacing 2 pt"/>
    <w:basedOn w:val="DefaultParagraphFont"/>
    <w:rsid w:val="00DB0A31"/>
    <w:rPr>
      <w:rFonts w:ascii="Times New Roman" w:eastAsia="Times New Roman" w:hAnsi="Times New Roman" w:cs="Times New Roman"/>
      <w:b w:val="0"/>
      <w:bCs w:val="0"/>
      <w:i w:val="0"/>
      <w:iCs w:val="0"/>
      <w:smallCaps w:val="0"/>
      <w:strike w:val="0"/>
      <w:color w:val="000000"/>
      <w:spacing w:val="50"/>
      <w:w w:val="100"/>
      <w:position w:val="0"/>
      <w:sz w:val="24"/>
      <w:szCs w:val="24"/>
      <w:u w:val="none"/>
    </w:rPr>
  </w:style>
  <w:style w:type="character" w:customStyle="1" w:styleId="Bodytext2">
    <w:name w:val="Body text (2)"/>
    <w:basedOn w:val="DefaultParagraphFont"/>
    <w:rsid w:val="00DB0A3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eading1Spacing2pt">
    <w:name w:val="Heading #1 + Spacing 2 pt"/>
    <w:basedOn w:val="DefaultParagraphFont"/>
    <w:rsid w:val="00DB0A31"/>
    <w:rPr>
      <w:rFonts w:ascii="Times New Roman" w:eastAsia="Times New Roman" w:hAnsi="Times New Roman" w:cs="Times New Roman"/>
      <w:b/>
      <w:bCs/>
      <w:i w:val="0"/>
      <w:iCs w:val="0"/>
      <w:smallCaps w:val="0"/>
      <w:strike w:val="0"/>
      <w:color w:val="000000"/>
      <w:spacing w:val="50"/>
      <w:w w:val="100"/>
      <w:position w:val="0"/>
      <w:sz w:val="24"/>
      <w:szCs w:val="24"/>
      <w:u w:val="none"/>
    </w:rPr>
  </w:style>
  <w:style w:type="character" w:customStyle="1" w:styleId="Bodytext4">
    <w:name w:val="Body text (4)"/>
    <w:basedOn w:val="DefaultParagraphFont"/>
    <w:rsid w:val="00DB0A31"/>
    <w:rPr>
      <w:rFonts w:ascii="Sylfaen" w:eastAsia="Sylfaen" w:hAnsi="Sylfaen" w:cs="Sylfaen"/>
      <w:b w:val="0"/>
      <w:bCs w:val="0"/>
      <w:i w:val="0"/>
      <w:iCs w:val="0"/>
      <w:smallCaps w:val="0"/>
      <w:strike w:val="0"/>
      <w:color w:val="000000"/>
      <w:spacing w:val="0"/>
      <w:w w:val="100"/>
      <w:position w:val="0"/>
      <w:sz w:val="24"/>
      <w:szCs w:val="24"/>
      <w:u w:val="none"/>
    </w:rPr>
  </w:style>
  <w:style w:type="character" w:customStyle="1" w:styleId="Heading10">
    <w:name w:val="Heading #1"/>
    <w:basedOn w:val="DefaultParagraphFont"/>
    <w:rsid w:val="00DB0A3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styleId="Subtitle">
    <w:name w:val="Subtitle"/>
    <w:basedOn w:val="Normal"/>
    <w:next w:val="Normal"/>
    <w:link w:val="SubtitleChar"/>
    <w:qFormat/>
    <w:rsid w:val="0063642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3642C"/>
    <w:rPr>
      <w:rFonts w:ascii="Cambria" w:eastAsia="Times New Roman" w:hAnsi="Cambria" w:cs="Times New Roman"/>
      <w:sz w:val="24"/>
      <w:szCs w:val="24"/>
    </w:rPr>
  </w:style>
  <w:style w:type="paragraph" w:customStyle="1" w:styleId="Normal1">
    <w:name w:val="Normal1"/>
    <w:rsid w:val="003748EF"/>
    <w:pPr>
      <w:spacing w:after="0"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3221D2"/>
    <w:pPr>
      <w:spacing w:after="0" w:line="240" w:lineRule="auto"/>
    </w:pPr>
    <w:rPr>
      <w:rFonts w:ascii="Yu Times" w:eastAsia="Times New Roman" w:hAnsi="Yu Times" w:cs="Times New Roman"/>
      <w:sz w:val="28"/>
      <w:szCs w:val="20"/>
    </w:rPr>
  </w:style>
  <w:style w:type="paragraph" w:customStyle="1" w:styleId="Style5">
    <w:name w:val="Style5"/>
    <w:basedOn w:val="Normal"/>
    <w:uiPriority w:val="99"/>
    <w:rsid w:val="003221D2"/>
    <w:pPr>
      <w:widowControl w:val="0"/>
      <w:autoSpaceDE w:val="0"/>
      <w:autoSpaceDN w:val="0"/>
      <w:adjustRightInd w:val="0"/>
      <w:spacing w:after="0" w:line="270" w:lineRule="exact"/>
      <w:ind w:firstLine="454"/>
    </w:pPr>
    <w:rPr>
      <w:rFonts w:ascii="Arial" w:eastAsia="Times New Roman" w:hAnsi="Arial" w:cs="Arial"/>
      <w:sz w:val="24"/>
      <w:szCs w:val="24"/>
      <w:lang w:val="sr-Latn-BA" w:eastAsia="sr-Latn-BA"/>
    </w:rPr>
  </w:style>
  <w:style w:type="character" w:customStyle="1" w:styleId="FontStyle12">
    <w:name w:val="Font Style12"/>
    <w:uiPriority w:val="99"/>
    <w:rsid w:val="003221D2"/>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605">
      <w:bodyDiv w:val="1"/>
      <w:marLeft w:val="0"/>
      <w:marRight w:val="0"/>
      <w:marTop w:val="0"/>
      <w:marBottom w:val="0"/>
      <w:divBdr>
        <w:top w:val="none" w:sz="0" w:space="0" w:color="auto"/>
        <w:left w:val="none" w:sz="0" w:space="0" w:color="auto"/>
        <w:bottom w:val="none" w:sz="0" w:space="0" w:color="auto"/>
        <w:right w:val="none" w:sz="0" w:space="0" w:color="auto"/>
      </w:divBdr>
    </w:div>
    <w:div w:id="239098376">
      <w:bodyDiv w:val="1"/>
      <w:marLeft w:val="0"/>
      <w:marRight w:val="0"/>
      <w:marTop w:val="0"/>
      <w:marBottom w:val="0"/>
      <w:divBdr>
        <w:top w:val="none" w:sz="0" w:space="0" w:color="auto"/>
        <w:left w:val="none" w:sz="0" w:space="0" w:color="auto"/>
        <w:bottom w:val="none" w:sz="0" w:space="0" w:color="auto"/>
        <w:right w:val="none" w:sz="0" w:space="0" w:color="auto"/>
      </w:divBdr>
    </w:div>
    <w:div w:id="288435268">
      <w:bodyDiv w:val="1"/>
      <w:marLeft w:val="0"/>
      <w:marRight w:val="0"/>
      <w:marTop w:val="0"/>
      <w:marBottom w:val="0"/>
      <w:divBdr>
        <w:top w:val="none" w:sz="0" w:space="0" w:color="auto"/>
        <w:left w:val="none" w:sz="0" w:space="0" w:color="auto"/>
        <w:bottom w:val="none" w:sz="0" w:space="0" w:color="auto"/>
        <w:right w:val="none" w:sz="0" w:space="0" w:color="auto"/>
      </w:divBdr>
    </w:div>
    <w:div w:id="785580943">
      <w:bodyDiv w:val="1"/>
      <w:marLeft w:val="0"/>
      <w:marRight w:val="0"/>
      <w:marTop w:val="0"/>
      <w:marBottom w:val="0"/>
      <w:divBdr>
        <w:top w:val="none" w:sz="0" w:space="0" w:color="auto"/>
        <w:left w:val="none" w:sz="0" w:space="0" w:color="auto"/>
        <w:bottom w:val="none" w:sz="0" w:space="0" w:color="auto"/>
        <w:right w:val="none" w:sz="0" w:space="0" w:color="auto"/>
      </w:divBdr>
    </w:div>
    <w:div w:id="808204469">
      <w:bodyDiv w:val="1"/>
      <w:marLeft w:val="0"/>
      <w:marRight w:val="0"/>
      <w:marTop w:val="0"/>
      <w:marBottom w:val="0"/>
      <w:divBdr>
        <w:top w:val="none" w:sz="0" w:space="0" w:color="auto"/>
        <w:left w:val="none" w:sz="0" w:space="0" w:color="auto"/>
        <w:bottom w:val="none" w:sz="0" w:space="0" w:color="auto"/>
        <w:right w:val="none" w:sz="0" w:space="0" w:color="auto"/>
      </w:divBdr>
    </w:div>
    <w:div w:id="959993854">
      <w:bodyDiv w:val="1"/>
      <w:marLeft w:val="0"/>
      <w:marRight w:val="0"/>
      <w:marTop w:val="0"/>
      <w:marBottom w:val="0"/>
      <w:divBdr>
        <w:top w:val="none" w:sz="0" w:space="0" w:color="auto"/>
        <w:left w:val="none" w:sz="0" w:space="0" w:color="auto"/>
        <w:bottom w:val="none" w:sz="0" w:space="0" w:color="auto"/>
        <w:right w:val="none" w:sz="0" w:space="0" w:color="auto"/>
      </w:divBdr>
    </w:div>
    <w:div w:id="1007245465">
      <w:bodyDiv w:val="1"/>
      <w:marLeft w:val="0"/>
      <w:marRight w:val="0"/>
      <w:marTop w:val="0"/>
      <w:marBottom w:val="0"/>
      <w:divBdr>
        <w:top w:val="none" w:sz="0" w:space="0" w:color="auto"/>
        <w:left w:val="none" w:sz="0" w:space="0" w:color="auto"/>
        <w:bottom w:val="none" w:sz="0" w:space="0" w:color="auto"/>
        <w:right w:val="none" w:sz="0" w:space="0" w:color="auto"/>
      </w:divBdr>
    </w:div>
    <w:div w:id="1152059399">
      <w:bodyDiv w:val="1"/>
      <w:marLeft w:val="0"/>
      <w:marRight w:val="0"/>
      <w:marTop w:val="0"/>
      <w:marBottom w:val="0"/>
      <w:divBdr>
        <w:top w:val="none" w:sz="0" w:space="0" w:color="auto"/>
        <w:left w:val="none" w:sz="0" w:space="0" w:color="auto"/>
        <w:bottom w:val="none" w:sz="0" w:space="0" w:color="auto"/>
        <w:right w:val="none" w:sz="0" w:space="0" w:color="auto"/>
      </w:divBdr>
    </w:div>
    <w:div w:id="1156188907">
      <w:bodyDiv w:val="1"/>
      <w:marLeft w:val="0"/>
      <w:marRight w:val="0"/>
      <w:marTop w:val="0"/>
      <w:marBottom w:val="0"/>
      <w:divBdr>
        <w:top w:val="none" w:sz="0" w:space="0" w:color="auto"/>
        <w:left w:val="none" w:sz="0" w:space="0" w:color="auto"/>
        <w:bottom w:val="none" w:sz="0" w:space="0" w:color="auto"/>
        <w:right w:val="none" w:sz="0" w:space="0" w:color="auto"/>
      </w:divBdr>
    </w:div>
    <w:div w:id="1169447213">
      <w:bodyDiv w:val="1"/>
      <w:marLeft w:val="0"/>
      <w:marRight w:val="0"/>
      <w:marTop w:val="0"/>
      <w:marBottom w:val="0"/>
      <w:divBdr>
        <w:top w:val="none" w:sz="0" w:space="0" w:color="auto"/>
        <w:left w:val="none" w:sz="0" w:space="0" w:color="auto"/>
        <w:bottom w:val="none" w:sz="0" w:space="0" w:color="auto"/>
        <w:right w:val="none" w:sz="0" w:space="0" w:color="auto"/>
      </w:divBdr>
    </w:div>
    <w:div w:id="1220898826">
      <w:bodyDiv w:val="1"/>
      <w:marLeft w:val="0"/>
      <w:marRight w:val="0"/>
      <w:marTop w:val="0"/>
      <w:marBottom w:val="0"/>
      <w:divBdr>
        <w:top w:val="none" w:sz="0" w:space="0" w:color="auto"/>
        <w:left w:val="none" w:sz="0" w:space="0" w:color="auto"/>
        <w:bottom w:val="none" w:sz="0" w:space="0" w:color="auto"/>
        <w:right w:val="none" w:sz="0" w:space="0" w:color="auto"/>
      </w:divBdr>
    </w:div>
    <w:div w:id="1330986303">
      <w:bodyDiv w:val="1"/>
      <w:marLeft w:val="0"/>
      <w:marRight w:val="0"/>
      <w:marTop w:val="0"/>
      <w:marBottom w:val="0"/>
      <w:divBdr>
        <w:top w:val="none" w:sz="0" w:space="0" w:color="auto"/>
        <w:left w:val="none" w:sz="0" w:space="0" w:color="auto"/>
        <w:bottom w:val="none" w:sz="0" w:space="0" w:color="auto"/>
        <w:right w:val="none" w:sz="0" w:space="0" w:color="auto"/>
      </w:divBdr>
    </w:div>
    <w:div w:id="1464078023">
      <w:bodyDiv w:val="1"/>
      <w:marLeft w:val="0"/>
      <w:marRight w:val="0"/>
      <w:marTop w:val="0"/>
      <w:marBottom w:val="0"/>
      <w:divBdr>
        <w:top w:val="none" w:sz="0" w:space="0" w:color="auto"/>
        <w:left w:val="none" w:sz="0" w:space="0" w:color="auto"/>
        <w:bottom w:val="none" w:sz="0" w:space="0" w:color="auto"/>
        <w:right w:val="none" w:sz="0" w:space="0" w:color="auto"/>
      </w:divBdr>
    </w:div>
    <w:div w:id="1549994611">
      <w:bodyDiv w:val="1"/>
      <w:marLeft w:val="0"/>
      <w:marRight w:val="0"/>
      <w:marTop w:val="0"/>
      <w:marBottom w:val="0"/>
      <w:divBdr>
        <w:top w:val="none" w:sz="0" w:space="0" w:color="auto"/>
        <w:left w:val="none" w:sz="0" w:space="0" w:color="auto"/>
        <w:bottom w:val="none" w:sz="0" w:space="0" w:color="auto"/>
        <w:right w:val="none" w:sz="0" w:space="0" w:color="auto"/>
      </w:divBdr>
    </w:div>
    <w:div w:id="1630278733">
      <w:bodyDiv w:val="1"/>
      <w:marLeft w:val="0"/>
      <w:marRight w:val="0"/>
      <w:marTop w:val="0"/>
      <w:marBottom w:val="0"/>
      <w:divBdr>
        <w:top w:val="none" w:sz="0" w:space="0" w:color="auto"/>
        <w:left w:val="none" w:sz="0" w:space="0" w:color="auto"/>
        <w:bottom w:val="none" w:sz="0" w:space="0" w:color="auto"/>
        <w:right w:val="none" w:sz="0" w:space="0" w:color="auto"/>
      </w:divBdr>
    </w:div>
    <w:div w:id="1895697699">
      <w:bodyDiv w:val="1"/>
      <w:marLeft w:val="0"/>
      <w:marRight w:val="0"/>
      <w:marTop w:val="0"/>
      <w:marBottom w:val="0"/>
      <w:divBdr>
        <w:top w:val="none" w:sz="0" w:space="0" w:color="auto"/>
        <w:left w:val="none" w:sz="0" w:space="0" w:color="auto"/>
        <w:bottom w:val="none" w:sz="0" w:space="0" w:color="auto"/>
        <w:right w:val="none" w:sz="0" w:space="0" w:color="auto"/>
      </w:divBdr>
    </w:div>
    <w:div w:id="2011134124">
      <w:bodyDiv w:val="1"/>
      <w:marLeft w:val="0"/>
      <w:marRight w:val="0"/>
      <w:marTop w:val="0"/>
      <w:marBottom w:val="0"/>
      <w:divBdr>
        <w:top w:val="none" w:sz="0" w:space="0" w:color="auto"/>
        <w:left w:val="none" w:sz="0" w:space="0" w:color="auto"/>
        <w:bottom w:val="none" w:sz="0" w:space="0" w:color="auto"/>
        <w:right w:val="none" w:sz="0" w:space="0" w:color="auto"/>
      </w:divBdr>
    </w:div>
    <w:div w:id="2091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E65A-27B3-459F-89EB-83DE630A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19</Pages>
  <Words>6343</Words>
  <Characters>36160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Vladan-PC</dc:creator>
  <cp:keywords/>
  <dc:description/>
  <cp:lastModifiedBy>bojana1</cp:lastModifiedBy>
  <cp:revision>4</cp:revision>
  <cp:lastPrinted>2021-07-15T10:30:00Z</cp:lastPrinted>
  <dcterms:created xsi:type="dcterms:W3CDTF">2019-04-25T10:49:00Z</dcterms:created>
  <dcterms:modified xsi:type="dcterms:W3CDTF">2021-08-03T10:34:00Z</dcterms:modified>
</cp:coreProperties>
</file>