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B56901">
      <w:pPr>
        <w:spacing w:line="256" w:lineRule="auto"/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  <w:r w:rsidR="006C078B">
        <w:rPr>
          <w:rFonts w:eastAsia="Calibri"/>
          <w:lang w:val="sr-Cyrl-BA" w:eastAsia="en-US"/>
        </w:rPr>
        <w:t>01-022-124/21</w:t>
      </w:r>
    </w:p>
    <w:p w:rsidR="00B56901" w:rsidRDefault="00B56901" w:rsidP="00B56901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Датум: </w:t>
      </w:r>
      <w:r w:rsidR="006C078B">
        <w:rPr>
          <w:rFonts w:eastAsia="Calibri"/>
          <w:lang w:val="sr-Cyrl-BA" w:eastAsia="en-US"/>
        </w:rPr>
        <w:t>08.09.2021</w:t>
      </w:r>
      <w:r>
        <w:rPr>
          <w:rFonts w:eastAsia="Calibri"/>
          <w:lang w:val="sr-Cyrl-BA" w:eastAsia="en-US"/>
        </w:rPr>
        <w:t>.</w:t>
      </w:r>
      <w:r w:rsidR="006C078B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године</w:t>
      </w:r>
    </w:p>
    <w:p w:rsidR="00B56901" w:rsidRDefault="00B56901" w:rsidP="00B56901">
      <w:pPr>
        <w:jc w:val="both"/>
        <w:rPr>
          <w:rFonts w:eastAsia="Calibri"/>
          <w:lang w:val="sr-Cyrl-BA" w:eastAsia="en-US"/>
        </w:rPr>
      </w:pP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 xml:space="preserve"> </w:t>
      </w:r>
      <w:r w:rsidR="00803475">
        <w:rPr>
          <w:rFonts w:eastAsia="Calibri"/>
          <w:lang w:val="sr-Cyrl-CS" w:eastAsia="en-US"/>
        </w:rPr>
        <w:t xml:space="preserve">На основу </w:t>
      </w:r>
      <w:r w:rsidR="00D41AB6">
        <w:rPr>
          <w:rFonts w:eastAsia="Calibri"/>
          <w:lang w:val="sr-Cyrl-CS" w:eastAsia="en-US"/>
        </w:rPr>
        <w:t>чл</w:t>
      </w:r>
      <w:r w:rsidR="00D41AB6">
        <w:rPr>
          <w:rFonts w:eastAsia="Calibri"/>
          <w:lang w:val="sr-Cyrl-BA" w:eastAsia="en-US"/>
        </w:rPr>
        <w:t>ана</w:t>
      </w:r>
      <w:r w:rsidR="00D41AB6">
        <w:rPr>
          <w:rFonts w:eastAsia="Calibri"/>
          <w:lang w:val="sr-Cyrl-CS" w:eastAsia="en-US"/>
        </w:rPr>
        <w:t xml:space="preserve"> </w:t>
      </w:r>
      <w:r w:rsidR="00260F76">
        <w:rPr>
          <w:rFonts w:eastAsia="Calibri"/>
          <w:lang w:val="sr-Latn-BA" w:eastAsia="en-US"/>
        </w:rPr>
        <w:t>23</w:t>
      </w:r>
      <w:r w:rsidR="00D41AB6">
        <w:rPr>
          <w:rFonts w:eastAsia="Calibri"/>
          <w:lang w:val="bs-Latn-BA" w:eastAsia="en-US"/>
        </w:rPr>
        <w:t>.</w:t>
      </w:r>
      <w:r w:rsidR="00D41AB6">
        <w:rPr>
          <w:rFonts w:eastAsia="Calibri"/>
          <w:lang w:val="sr-Cyrl-CS" w:eastAsia="en-US"/>
        </w:rPr>
        <w:t xml:space="preserve"> Закона о </w:t>
      </w:r>
      <w:r w:rsidR="00260F76">
        <w:rPr>
          <w:rFonts w:eastAsia="Calibri"/>
          <w:lang w:val="sr-Cyrl-RS" w:eastAsia="en-US"/>
        </w:rPr>
        <w:t>предшколском васпитању и образовању</w:t>
      </w:r>
      <w:r w:rsidR="00D41AB6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>
        <w:rPr>
          <w:rFonts w:eastAsia="Calibri"/>
          <w:lang w:val="en-US" w:eastAsia="en-US"/>
        </w:rPr>
        <w:t>.</w:t>
      </w:r>
      <w:r w:rsidR="00D41AB6">
        <w:rPr>
          <w:rFonts w:eastAsia="Calibri"/>
          <w:lang w:val="sr-Cyrl-CS" w:eastAsia="en-US"/>
        </w:rPr>
        <w:t xml:space="preserve"> </w:t>
      </w:r>
      <w:r w:rsidR="00260F76">
        <w:rPr>
          <w:rFonts w:eastAsia="Calibri"/>
          <w:lang w:val="sr-Cyrl-CS" w:eastAsia="en-US"/>
        </w:rPr>
        <w:t>79/15 и 63/20</w:t>
      </w:r>
      <w:r w:rsidR="00D41AB6">
        <w:rPr>
          <w:rFonts w:eastAsia="Calibri"/>
          <w:lang w:val="sr-Cyrl-CS" w:eastAsia="en-US"/>
        </w:rPr>
        <w:t>) и чл</w:t>
      </w:r>
      <w:r w:rsidR="00D41AB6">
        <w:rPr>
          <w:rFonts w:eastAsia="Calibri"/>
          <w:lang w:val="sr-Cyrl-BA" w:eastAsia="en-US"/>
        </w:rPr>
        <w:t>ана</w:t>
      </w:r>
      <w:r w:rsidR="00D41AB6">
        <w:rPr>
          <w:rFonts w:eastAsia="Calibri"/>
          <w:lang w:val="sr-Cyrl-CS" w:eastAsia="en-US"/>
        </w:rPr>
        <w:t xml:space="preserve"> 3</w:t>
      </w:r>
      <w:r w:rsidR="00D41AB6">
        <w:rPr>
          <w:rFonts w:eastAsia="Calibri"/>
          <w:lang w:val="sr-Cyrl-BA" w:eastAsia="en-US"/>
        </w:rPr>
        <w:t>7</w:t>
      </w:r>
      <w:r w:rsidR="00D41AB6">
        <w:rPr>
          <w:rFonts w:eastAsia="Calibri"/>
          <w:lang w:val="bs-Cyrl-BA" w:eastAsia="en-US"/>
        </w:rPr>
        <w:t>.</w:t>
      </w:r>
      <w:r w:rsidR="00D41AB6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>
        <w:rPr>
          <w:rFonts w:eastAsia="Calibri"/>
          <w:lang w:val="en-US" w:eastAsia="en-US"/>
        </w:rPr>
        <w:t>.</w:t>
      </w:r>
      <w:r w:rsidR="00D41AB6">
        <w:rPr>
          <w:rFonts w:eastAsia="Calibri"/>
          <w:lang w:val="sr-Cyrl-CS" w:eastAsia="en-US"/>
        </w:rPr>
        <w:t xml:space="preserve"> </w:t>
      </w:r>
      <w:r w:rsidR="00D41AB6">
        <w:rPr>
          <w:rFonts w:eastAsia="Calibri"/>
          <w:lang w:eastAsia="en-US"/>
        </w:rPr>
        <w:t>1</w:t>
      </w:r>
      <w:r w:rsidR="00D41AB6">
        <w:rPr>
          <w:rFonts w:eastAsia="Calibri"/>
          <w:lang w:val="sr-Cyrl-BA" w:eastAsia="en-US"/>
        </w:rPr>
        <w:t>0</w:t>
      </w:r>
      <w:r w:rsidR="00D41AB6">
        <w:rPr>
          <w:rFonts w:eastAsia="Calibri"/>
          <w:lang w:val="bs-Cyrl-BA" w:eastAsia="en-US"/>
        </w:rPr>
        <w:t>/1</w:t>
      </w:r>
      <w:r w:rsidR="00D41AB6">
        <w:rPr>
          <w:rFonts w:eastAsia="Calibri"/>
          <w:lang w:val="en-US" w:eastAsia="en-US"/>
        </w:rPr>
        <w:t>7</w:t>
      </w:r>
      <w:r w:rsidR="00D41AB6">
        <w:rPr>
          <w:rFonts w:eastAsia="Calibri"/>
          <w:lang w:val="sr-Cyrl-CS" w:eastAsia="en-US"/>
        </w:rPr>
        <w:t>)</w:t>
      </w:r>
      <w:r w:rsidR="00D41AB6">
        <w:rPr>
          <w:rFonts w:eastAsia="Calibri"/>
          <w:lang w:val="en-US" w:eastAsia="en-US"/>
        </w:rPr>
        <w:t>,</w:t>
      </w:r>
      <w:r w:rsidR="00D41AB6">
        <w:rPr>
          <w:rFonts w:eastAsia="Calibri"/>
          <w:lang w:val="sr-Cyrl-CS" w:eastAsia="en-US"/>
        </w:rPr>
        <w:t xml:space="preserve"> Скупштина </w:t>
      </w:r>
      <w:r w:rsidR="00D41AB6">
        <w:rPr>
          <w:rFonts w:eastAsia="Calibri"/>
          <w:lang w:val="en-US" w:eastAsia="en-US"/>
        </w:rPr>
        <w:t>O</w:t>
      </w:r>
      <w:r w:rsidR="00D41AB6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6C078B">
        <w:rPr>
          <w:rFonts w:eastAsia="Calibri"/>
          <w:lang w:val="sr-Cyrl-CS" w:eastAsia="en-US"/>
        </w:rPr>
        <w:t>08.09.2021. године</w:t>
      </w:r>
      <w:bookmarkStart w:id="0" w:name="_GoBack"/>
      <w:bookmarkEnd w:id="0"/>
      <w:r w:rsidR="00D41AB6">
        <w:rPr>
          <w:rFonts w:eastAsia="Calibri"/>
          <w:lang w:val="sr-Cyrl-CS" w:eastAsia="en-US"/>
        </w:rPr>
        <w:t>, донијела је</w:t>
      </w:r>
    </w:p>
    <w:p w:rsidR="00D41AB6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Default="00D41AB6" w:rsidP="00803475">
      <w:pPr>
        <w:spacing w:line="276" w:lineRule="auto"/>
        <w:jc w:val="center"/>
        <w:rPr>
          <w:rFonts w:eastAsia="Calibri"/>
          <w:sz w:val="28"/>
          <w:lang w:val="sr-Cyrl-BA" w:eastAsia="en-US"/>
        </w:rPr>
      </w:pPr>
      <w:r>
        <w:rPr>
          <w:rFonts w:eastAsia="Calibri"/>
          <w:sz w:val="28"/>
          <w:lang w:val="sr-Cyrl-BA" w:eastAsia="en-US"/>
        </w:rPr>
        <w:t>О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Д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Л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К</w:t>
      </w:r>
      <w:r>
        <w:rPr>
          <w:rFonts w:eastAsia="Calibri"/>
          <w:sz w:val="28"/>
          <w:lang w:val="bs-Latn-BA" w:eastAsia="en-US"/>
        </w:rPr>
        <w:t xml:space="preserve"> </w:t>
      </w:r>
      <w:r>
        <w:rPr>
          <w:rFonts w:eastAsia="Calibri"/>
          <w:sz w:val="28"/>
          <w:lang w:val="sr-Cyrl-BA" w:eastAsia="en-US"/>
        </w:rPr>
        <w:t>У</w:t>
      </w:r>
    </w:p>
    <w:p w:rsidR="00D41AB6" w:rsidRPr="00180ADB" w:rsidRDefault="00260F76" w:rsidP="00180ADB">
      <w:pPr>
        <w:spacing w:line="276" w:lineRule="auto"/>
        <w:jc w:val="center"/>
        <w:rPr>
          <w:rFonts w:eastAsia="Calibri"/>
          <w:lang w:val="sr-Cyrl-CS" w:eastAsia="en-US"/>
        </w:rPr>
      </w:pPr>
      <w:r w:rsidRPr="00180ADB">
        <w:rPr>
          <w:rFonts w:eastAsia="Calibri"/>
          <w:lang w:val="sr-Cyrl-BA" w:eastAsia="en-US"/>
        </w:rPr>
        <w:t xml:space="preserve">о </w:t>
      </w:r>
      <w:r w:rsidR="00E8135F" w:rsidRPr="00180ADB">
        <w:rPr>
          <w:rFonts w:eastAsia="Calibri"/>
          <w:lang w:val="sr-Cyrl-BA" w:eastAsia="en-US"/>
        </w:rPr>
        <w:t xml:space="preserve">одређивању радног времена </w:t>
      </w:r>
      <w:r w:rsidR="00180ADB" w:rsidRPr="00180ADB">
        <w:rPr>
          <w:rFonts w:eastAsia="Calibri"/>
          <w:lang w:val="sr-Cyrl-BA" w:eastAsia="en-US"/>
        </w:rPr>
        <w:t>организационе јединице вртић, основане при  ЈУ Центра за социјални рад Хан Пијесак</w:t>
      </w:r>
    </w:p>
    <w:p w:rsidR="00044419" w:rsidRDefault="00044419" w:rsidP="00D41AB6">
      <w:pPr>
        <w:jc w:val="center"/>
        <w:rPr>
          <w:rFonts w:eastAsia="Calibri"/>
          <w:lang w:val="sr-Cyrl-CS" w:eastAsia="en-US"/>
        </w:rPr>
      </w:pPr>
    </w:p>
    <w:p w:rsidR="00044419" w:rsidRDefault="00044419" w:rsidP="00D41AB6">
      <w:pPr>
        <w:jc w:val="center"/>
        <w:rPr>
          <w:rFonts w:eastAsia="Calibri"/>
          <w:lang w:val="sr-Cyrl-CS" w:eastAsia="en-US"/>
        </w:rPr>
      </w:pPr>
    </w:p>
    <w:p w:rsidR="00D41AB6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>I</w:t>
      </w:r>
    </w:p>
    <w:p w:rsidR="00D41AB6" w:rsidRDefault="00180ADB" w:rsidP="00044419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BA" w:eastAsia="en-US"/>
        </w:rPr>
        <w:t>О</w:t>
      </w:r>
      <w:r w:rsidRPr="00FF6328">
        <w:rPr>
          <w:rFonts w:eastAsia="Calibri"/>
          <w:lang w:val="sr-Cyrl-BA" w:eastAsia="en-US"/>
        </w:rPr>
        <w:t>рганизацион</w:t>
      </w:r>
      <w:r>
        <w:rPr>
          <w:rFonts w:eastAsia="Calibri"/>
          <w:lang w:val="sr-Cyrl-BA" w:eastAsia="en-US"/>
        </w:rPr>
        <w:t xml:space="preserve">ој </w:t>
      </w:r>
      <w:r w:rsidRPr="00FF6328">
        <w:rPr>
          <w:rFonts w:eastAsia="Calibri"/>
          <w:lang w:val="sr-Cyrl-BA" w:eastAsia="en-US"/>
        </w:rPr>
        <w:t xml:space="preserve"> јединиц</w:t>
      </w:r>
      <w:r>
        <w:rPr>
          <w:rFonts w:eastAsia="Calibri"/>
          <w:lang w:val="sr-Cyrl-BA" w:eastAsia="en-US"/>
        </w:rPr>
        <w:t>и -</w:t>
      </w:r>
      <w:r w:rsidRPr="00FF6328">
        <w:rPr>
          <w:rFonts w:eastAsia="Calibri"/>
          <w:lang w:val="sr-Cyrl-BA" w:eastAsia="en-US"/>
        </w:rPr>
        <w:t xml:space="preserve"> вртић, основан</w:t>
      </w:r>
      <w:r>
        <w:rPr>
          <w:rFonts w:eastAsia="Calibri"/>
          <w:lang w:val="sr-Cyrl-BA" w:eastAsia="en-US"/>
        </w:rPr>
        <w:t>ој</w:t>
      </w:r>
      <w:r w:rsidRPr="00FF6328">
        <w:rPr>
          <w:rFonts w:eastAsia="Calibri"/>
          <w:lang w:val="sr-Cyrl-BA" w:eastAsia="en-US"/>
        </w:rPr>
        <w:t xml:space="preserve"> при  ЈУ Цент</w:t>
      </w:r>
      <w:r>
        <w:rPr>
          <w:rFonts w:eastAsia="Calibri"/>
          <w:lang w:val="sr-Cyrl-BA" w:eastAsia="en-US"/>
        </w:rPr>
        <w:t xml:space="preserve">ра за социјални рад Хан Пијесак, </w:t>
      </w:r>
      <w:r w:rsidR="00260F76">
        <w:rPr>
          <w:rFonts w:eastAsia="Calibri"/>
          <w:lang w:val="sr-Cyrl-CS" w:eastAsia="en-US"/>
        </w:rPr>
        <w:t xml:space="preserve">одређује се радно вријеме </w:t>
      </w:r>
      <w:r w:rsidR="00044419">
        <w:rPr>
          <w:rFonts w:eastAsia="Calibri"/>
          <w:lang w:val="sr-Cyrl-CS" w:eastAsia="en-US"/>
        </w:rPr>
        <w:t>сваким радним даном у периоду од 6.30 до 15.30 часова.</w:t>
      </w:r>
    </w:p>
    <w:p w:rsidR="00044419" w:rsidRDefault="00044419" w:rsidP="00044419">
      <w:pPr>
        <w:ind w:firstLine="567"/>
        <w:jc w:val="both"/>
        <w:rPr>
          <w:rFonts w:eastAsia="Calibri"/>
          <w:lang w:val="sr-Cyrl-CS" w:eastAsia="en-US"/>
        </w:rPr>
      </w:pPr>
    </w:p>
    <w:p w:rsidR="00D41AB6" w:rsidRDefault="00D41AB6" w:rsidP="00D41AB6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</w:p>
    <w:p w:rsidR="00D41AB6" w:rsidRDefault="00D41AB6" w:rsidP="001D5144">
      <w:pPr>
        <w:rPr>
          <w:rFonts w:eastAsia="Calibri"/>
          <w:lang w:val="sr-Cyrl-BA" w:eastAsia="en-US"/>
        </w:rPr>
      </w:pPr>
    </w:p>
    <w:p w:rsidR="0057107D" w:rsidRPr="0057107D" w:rsidRDefault="00044419" w:rsidP="0057107D">
      <w:pPr>
        <w:spacing w:line="276" w:lineRule="auto"/>
        <w:jc w:val="center"/>
        <w:rPr>
          <w:rFonts w:eastAsia="Calibri"/>
          <w:lang w:val="en-US" w:eastAsia="en-US"/>
        </w:rPr>
      </w:pPr>
      <w:r>
        <w:rPr>
          <w:rFonts w:eastAsia="Calibri"/>
          <w:lang w:val="bs-Latn-BA" w:eastAsia="en-US"/>
        </w:rPr>
        <w:t>II</w:t>
      </w:r>
    </w:p>
    <w:p w:rsidR="00D41AB6" w:rsidRDefault="0057107D" w:rsidP="00044419">
      <w:pPr>
        <w:ind w:firstLine="720"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 xml:space="preserve">Ова одлука ступа на снагу </w:t>
      </w:r>
      <w:r w:rsidRPr="009B2541">
        <w:rPr>
          <w:rFonts w:eastAsia="Calibri"/>
          <w:lang w:val="sr-Cyrl-CS" w:eastAsia="en-US"/>
        </w:rPr>
        <w:t>осмог дана</w:t>
      </w:r>
      <w:r>
        <w:rPr>
          <w:rFonts w:eastAsia="Calibri"/>
          <w:lang w:val="sr-Cyrl-CS" w:eastAsia="en-US"/>
        </w:rPr>
        <w:t xml:space="preserve"> од дана објављивања у ''Службеном гласнику Општине Хан Пијесак''</w:t>
      </w:r>
      <w:r>
        <w:rPr>
          <w:rFonts w:eastAsia="Calibri"/>
          <w:lang w:val="sr-Cyrl-BA" w:eastAsia="en-US"/>
        </w:rPr>
        <w:t>.</w:t>
      </w:r>
    </w:p>
    <w:p w:rsidR="0057107D" w:rsidRPr="0057107D" w:rsidRDefault="0057107D" w:rsidP="0057107D">
      <w:pPr>
        <w:jc w:val="both"/>
        <w:rPr>
          <w:rFonts w:eastAsia="Calibri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41AB6" w:rsidTr="00D41AB6">
        <w:trPr>
          <w:trHeight w:val="567"/>
        </w:trPr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4535" w:type="dxa"/>
            <w:hideMark/>
          </w:tcPr>
          <w:p w:rsidR="00180ADB" w:rsidRDefault="00180ADB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</w:p>
          <w:p w:rsidR="00D41AB6" w:rsidRDefault="00D41AB6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41AB6" w:rsidRDefault="001D5144" w:rsidP="00345B44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1D5144" w:rsidRDefault="00044419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</w:t>
      </w:r>
      <w:r w:rsidR="001D5144">
        <w:rPr>
          <w:lang w:val="sr-Cyrl-BA"/>
        </w:rPr>
        <w:t xml:space="preserve">  (</w:t>
      </w:r>
      <w:r>
        <w:rPr>
          <w:lang w:val="sr-Cyrl-BA"/>
        </w:rPr>
        <w:t>Кристина Стојановић, дипл. ек.</w:t>
      </w:r>
      <w:r w:rsidR="001D5144">
        <w:rPr>
          <w:lang w:val="sr-Cyrl-BA"/>
        </w:rPr>
        <w:t>)</w:t>
      </w:r>
    </w:p>
    <w:p w:rsidR="001D5144" w:rsidRPr="001D5144" w:rsidRDefault="001D5144" w:rsidP="001D5144">
      <w:pPr>
        <w:rPr>
          <w:lang w:val="sr-Cyrl-BA"/>
        </w:rPr>
      </w:pPr>
    </w:p>
    <w:p w:rsidR="001D5144" w:rsidRPr="001D5144" w:rsidRDefault="001D5144" w:rsidP="001D5144">
      <w:pPr>
        <w:rPr>
          <w:lang w:val="sr-Cyrl-BA"/>
        </w:rPr>
      </w:pPr>
    </w:p>
    <w:p w:rsidR="001D5144" w:rsidRDefault="001D5144" w:rsidP="001D5144">
      <w:pPr>
        <w:rPr>
          <w:lang w:val="sr-Cyrl-BA"/>
        </w:rPr>
      </w:pPr>
    </w:p>
    <w:p w:rsidR="007B3A98" w:rsidRDefault="001D5144" w:rsidP="001D5144">
      <w:pPr>
        <w:rPr>
          <w:lang w:val="sr-Cyrl-BA"/>
        </w:rPr>
      </w:pPr>
      <w:r>
        <w:rPr>
          <w:lang w:val="sr-Cyrl-BA"/>
        </w:rPr>
        <w:t>Достављено:</w:t>
      </w:r>
    </w:p>
    <w:p w:rsidR="001D5144" w:rsidRDefault="00044419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ЈУ Центар за социјални рад</w:t>
      </w:r>
      <w:r w:rsidR="001D5144">
        <w:rPr>
          <w:lang w:val="sr-Cyrl-BA"/>
        </w:rPr>
        <w:t>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7B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6"/>
    <w:rsid w:val="00044419"/>
    <w:rsid w:val="000670E4"/>
    <w:rsid w:val="000B710B"/>
    <w:rsid w:val="00173B36"/>
    <w:rsid w:val="00180ADB"/>
    <w:rsid w:val="001A08D5"/>
    <w:rsid w:val="001A7947"/>
    <w:rsid w:val="001D5144"/>
    <w:rsid w:val="0020788C"/>
    <w:rsid w:val="002459C6"/>
    <w:rsid w:val="00260F76"/>
    <w:rsid w:val="00285C72"/>
    <w:rsid w:val="003016CE"/>
    <w:rsid w:val="00345B44"/>
    <w:rsid w:val="00412CA8"/>
    <w:rsid w:val="0043673C"/>
    <w:rsid w:val="0057107D"/>
    <w:rsid w:val="00661511"/>
    <w:rsid w:val="006C078B"/>
    <w:rsid w:val="007B3A98"/>
    <w:rsid w:val="00803475"/>
    <w:rsid w:val="00894941"/>
    <w:rsid w:val="009B2541"/>
    <w:rsid w:val="00AD3698"/>
    <w:rsid w:val="00B2207C"/>
    <w:rsid w:val="00B56901"/>
    <w:rsid w:val="00C9349B"/>
    <w:rsid w:val="00D41AB6"/>
    <w:rsid w:val="00E3313A"/>
    <w:rsid w:val="00E8135F"/>
    <w:rsid w:val="00F3733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5DC4"/>
  <w15:docId w15:val="{D2193E7A-FAA5-4AE6-AB52-167C3F5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8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2021-09-09T07:43:00Z</cp:lastPrinted>
  <dcterms:created xsi:type="dcterms:W3CDTF">2021-09-09T07:45:00Z</dcterms:created>
  <dcterms:modified xsi:type="dcterms:W3CDTF">2021-09-09T07:45:00Z</dcterms:modified>
</cp:coreProperties>
</file>