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F1" w:rsidRPr="009510F1" w:rsidRDefault="009510F1" w:rsidP="009510F1">
      <w:pPr>
        <w:widowControl/>
        <w:jc w:val="both"/>
        <w:rPr>
          <w:rFonts w:ascii="Times New Roman" w:eastAsia="Times New Roman" w:hAnsi="Times New Roman" w:cs="Times New Roman"/>
          <w:color w:val="auto"/>
          <w:u w:val="single"/>
          <w:lang w:val="sr-Cyrl-CS" w:eastAsia="hr-HR"/>
        </w:rPr>
      </w:pPr>
      <w:r w:rsidRPr="009510F1">
        <w:rPr>
          <w:rFonts w:ascii="Times New Roman" w:eastAsia="Times New Roman" w:hAnsi="Times New Roman" w:cs="Times New Roman"/>
          <w:color w:val="auto"/>
          <w:lang w:val="hr-HR" w:eastAsia="hr-HR"/>
        </w:rPr>
        <w:t xml:space="preserve">Р Е П У Б Л И К А   С Р П С К А                 </w:t>
      </w:r>
      <w:r w:rsidRPr="009510F1">
        <w:rPr>
          <w:rFonts w:ascii="Times New Roman" w:eastAsia="Times New Roman" w:hAnsi="Times New Roman" w:cs="Times New Roman"/>
          <w:color w:val="auto"/>
          <w:lang w:val="sr-Cyrl-RS" w:eastAsia="hr-HR"/>
        </w:rPr>
        <w:t xml:space="preserve">                   </w:t>
      </w:r>
    </w:p>
    <w:p w:rsidR="009510F1" w:rsidRPr="009510F1" w:rsidRDefault="009510F1" w:rsidP="009510F1">
      <w:pPr>
        <w:widowControl/>
        <w:tabs>
          <w:tab w:val="left" w:pos="6555"/>
        </w:tabs>
        <w:jc w:val="both"/>
        <w:rPr>
          <w:rFonts w:ascii="Times New Roman" w:eastAsia="Times New Roman" w:hAnsi="Times New Roman" w:cs="Times New Roman"/>
          <w:color w:val="auto"/>
          <w:lang w:val="hr-HR" w:eastAsia="hr-HR"/>
        </w:rPr>
      </w:pPr>
      <w:r w:rsidRPr="009510F1">
        <w:rPr>
          <w:rFonts w:ascii="Times New Roman" w:eastAsia="Times New Roman" w:hAnsi="Times New Roman" w:cs="Times New Roman"/>
          <w:color w:val="auto"/>
          <w:lang w:val="hr-HR" w:eastAsia="hr-HR"/>
        </w:rPr>
        <w:t>СКУПШТИНА ОПШТИНЕ ХАН</w:t>
      </w:r>
      <w:r w:rsidRPr="009510F1">
        <w:rPr>
          <w:rFonts w:ascii="Times New Roman" w:eastAsia="Times New Roman" w:hAnsi="Times New Roman" w:cs="Times New Roman"/>
          <w:color w:val="auto"/>
          <w:lang w:val="sr-Cyrl-RS" w:eastAsia="hr-HR"/>
        </w:rPr>
        <w:t xml:space="preserve"> </w:t>
      </w:r>
      <w:r w:rsidRPr="009510F1">
        <w:rPr>
          <w:rFonts w:ascii="Times New Roman" w:eastAsia="Times New Roman" w:hAnsi="Times New Roman" w:cs="Times New Roman"/>
          <w:color w:val="auto"/>
          <w:lang w:val="hr-HR" w:eastAsia="hr-HR"/>
        </w:rPr>
        <w:t>ПИЈЕСАК</w:t>
      </w:r>
    </w:p>
    <w:p w:rsidR="009510F1" w:rsidRPr="009510F1" w:rsidRDefault="009510F1" w:rsidP="009510F1">
      <w:pPr>
        <w:widowControl/>
        <w:jc w:val="both"/>
        <w:rPr>
          <w:rFonts w:ascii="Times New Roman" w:eastAsia="Times New Roman" w:hAnsi="Times New Roman" w:cs="Times New Roman"/>
          <w:color w:val="auto"/>
          <w:lang w:val="hr-HR" w:eastAsia="hr-HR"/>
        </w:rPr>
      </w:pPr>
    </w:p>
    <w:p w:rsidR="009510F1" w:rsidRPr="00ED3896" w:rsidRDefault="009510F1" w:rsidP="009510F1">
      <w:pPr>
        <w:widowControl/>
        <w:jc w:val="both"/>
        <w:rPr>
          <w:rFonts w:ascii="Times New Roman" w:eastAsia="Times New Roman" w:hAnsi="Times New Roman" w:cs="Times New Roman"/>
          <w:color w:val="auto"/>
          <w:lang w:val="sr-Cyrl-RS" w:eastAsia="hr-HR"/>
        </w:rPr>
      </w:pPr>
      <w:r w:rsidRPr="009510F1">
        <w:rPr>
          <w:rFonts w:ascii="Times New Roman" w:eastAsia="Times New Roman" w:hAnsi="Times New Roman" w:cs="Times New Roman"/>
          <w:color w:val="auto"/>
          <w:lang w:val="hr-HR" w:eastAsia="hr-HR"/>
        </w:rPr>
        <w:t>Број: 01-</w:t>
      </w:r>
      <w:r w:rsidRPr="009510F1">
        <w:rPr>
          <w:rFonts w:ascii="Times New Roman" w:eastAsia="Times New Roman" w:hAnsi="Times New Roman" w:cs="Times New Roman"/>
          <w:color w:val="auto"/>
          <w:lang w:val="sr-Latn-CS" w:eastAsia="hr-HR"/>
        </w:rPr>
        <w:t>022-</w:t>
      </w:r>
      <w:r w:rsidR="00ED3896">
        <w:rPr>
          <w:rFonts w:ascii="Times New Roman" w:eastAsia="Times New Roman" w:hAnsi="Times New Roman" w:cs="Times New Roman"/>
          <w:color w:val="auto"/>
          <w:lang w:val="sr-Cyrl-RS" w:eastAsia="hr-HR"/>
        </w:rPr>
        <w:t>145/21</w:t>
      </w:r>
    </w:p>
    <w:p w:rsidR="009510F1" w:rsidRDefault="009510F1" w:rsidP="009510F1">
      <w:pPr>
        <w:widowControl/>
        <w:jc w:val="both"/>
        <w:rPr>
          <w:rFonts w:ascii="Times New Roman" w:eastAsia="Times New Roman" w:hAnsi="Times New Roman" w:cs="Times New Roman"/>
          <w:color w:val="auto"/>
          <w:lang w:val="hr-HR" w:eastAsia="hr-HR"/>
        </w:rPr>
      </w:pPr>
      <w:r w:rsidRPr="009510F1">
        <w:rPr>
          <w:rFonts w:ascii="Times New Roman" w:eastAsia="Times New Roman" w:hAnsi="Times New Roman" w:cs="Times New Roman"/>
          <w:color w:val="auto"/>
          <w:lang w:val="hr-HR" w:eastAsia="hr-HR"/>
        </w:rPr>
        <w:t xml:space="preserve">Дана: </w:t>
      </w:r>
      <w:r w:rsidR="00ED3896">
        <w:rPr>
          <w:rFonts w:ascii="Times New Roman" w:eastAsia="Times New Roman" w:hAnsi="Times New Roman" w:cs="Times New Roman"/>
          <w:color w:val="auto"/>
          <w:lang w:val="sr-Cyrl-RS" w:eastAsia="hr-HR"/>
        </w:rPr>
        <w:t>15.11.</w:t>
      </w:r>
      <w:r w:rsidRPr="009510F1">
        <w:rPr>
          <w:rFonts w:ascii="Times New Roman" w:eastAsia="Times New Roman" w:hAnsi="Times New Roman" w:cs="Times New Roman"/>
          <w:color w:val="auto"/>
          <w:lang w:val="hr-HR" w:eastAsia="hr-HR"/>
        </w:rPr>
        <w:t>20</w:t>
      </w:r>
      <w:r w:rsidRPr="009510F1">
        <w:rPr>
          <w:rFonts w:ascii="Times New Roman" w:eastAsia="Times New Roman" w:hAnsi="Times New Roman" w:cs="Times New Roman"/>
          <w:color w:val="auto"/>
          <w:lang w:val="sr-Cyrl-CS" w:eastAsia="hr-HR"/>
        </w:rPr>
        <w:t>2</w:t>
      </w:r>
      <w:r w:rsidRPr="009510F1">
        <w:rPr>
          <w:rFonts w:ascii="Times New Roman" w:eastAsia="Times New Roman" w:hAnsi="Times New Roman" w:cs="Times New Roman"/>
          <w:color w:val="auto"/>
          <w:lang w:val="sr-Latn-RS" w:eastAsia="hr-HR"/>
        </w:rPr>
        <w:t>1</w:t>
      </w:r>
      <w:r w:rsidR="00ED3896">
        <w:rPr>
          <w:rFonts w:ascii="Times New Roman" w:eastAsia="Times New Roman" w:hAnsi="Times New Roman" w:cs="Times New Roman"/>
          <w:color w:val="auto"/>
          <w:lang w:val="hr-HR" w:eastAsia="hr-HR"/>
        </w:rPr>
        <w:t>. године</w:t>
      </w:r>
    </w:p>
    <w:p w:rsidR="00B71F4F" w:rsidRPr="009510F1" w:rsidRDefault="00B71F4F" w:rsidP="009510F1">
      <w:pPr>
        <w:widowControl/>
        <w:jc w:val="both"/>
        <w:rPr>
          <w:rFonts w:ascii="Times New Roman" w:eastAsia="Times New Roman" w:hAnsi="Times New Roman" w:cs="Times New Roman"/>
          <w:color w:val="auto"/>
          <w:lang w:val="hr-HR" w:eastAsia="hr-HR"/>
        </w:rPr>
      </w:pPr>
    </w:p>
    <w:p w:rsidR="009510F1" w:rsidRPr="009510F1" w:rsidRDefault="009510F1" w:rsidP="009510F1">
      <w:pPr>
        <w:widowControl/>
        <w:jc w:val="both"/>
        <w:rPr>
          <w:rFonts w:ascii="Cambria" w:eastAsia="Times New Roman" w:hAnsi="Cambria" w:cs="Times New Roman"/>
          <w:color w:val="auto"/>
          <w:lang w:val="hr-HR" w:eastAsia="hr-HR"/>
        </w:rPr>
      </w:pPr>
    </w:p>
    <w:p w:rsidR="0017647B" w:rsidRDefault="0017647B" w:rsidP="0017647B">
      <w:pPr>
        <w:widowControl/>
        <w:ind w:firstLine="720"/>
        <w:jc w:val="both"/>
        <w:rPr>
          <w:rFonts w:ascii="Times New Roman" w:eastAsia="Calibri" w:hAnsi="Times New Roman" w:cs="Times New Roman"/>
          <w:color w:val="auto"/>
          <w:lang w:val="sr-Cyrl-CS"/>
        </w:rPr>
      </w:pPr>
      <w:r w:rsidRPr="0017647B">
        <w:rPr>
          <w:rFonts w:ascii="Times New Roman" w:eastAsia="Calibri" w:hAnsi="Times New Roman" w:cs="Times New Roman"/>
          <w:color w:val="auto"/>
          <w:lang w:val="sr-Cyrl-CS"/>
        </w:rPr>
        <w:t>На основу чл</w:t>
      </w:r>
      <w:r w:rsidRPr="0017647B">
        <w:rPr>
          <w:rFonts w:ascii="Times New Roman" w:eastAsia="Calibri" w:hAnsi="Times New Roman" w:cs="Times New Roman"/>
          <w:color w:val="auto"/>
          <w:lang w:val="sr-Cyrl-BA"/>
        </w:rPr>
        <w:t>ана</w:t>
      </w:r>
      <w:r w:rsidRPr="0017647B">
        <w:rPr>
          <w:rFonts w:ascii="Times New Roman" w:eastAsia="Calibri" w:hAnsi="Times New Roman" w:cs="Times New Roman"/>
          <w:color w:val="auto"/>
          <w:lang w:val="sr-Cyrl-CS"/>
        </w:rPr>
        <w:t xml:space="preserve"> </w:t>
      </w:r>
      <w:r w:rsidR="00BD26EA">
        <w:rPr>
          <w:rFonts w:ascii="Times New Roman" w:eastAsia="Calibri" w:hAnsi="Times New Roman" w:cs="Times New Roman"/>
          <w:color w:val="auto"/>
          <w:lang w:val="sr-Cyrl-CS"/>
        </w:rPr>
        <w:t>39</w:t>
      </w:r>
      <w:r w:rsidRPr="0017647B">
        <w:rPr>
          <w:rFonts w:ascii="Times New Roman" w:eastAsia="Calibri" w:hAnsi="Times New Roman" w:cs="Times New Roman"/>
          <w:color w:val="auto"/>
          <w:lang w:val="bs-Latn-BA"/>
        </w:rPr>
        <w:t>.</w:t>
      </w:r>
      <w:r w:rsidR="00BD26EA">
        <w:rPr>
          <w:rFonts w:ascii="Times New Roman" w:eastAsia="Calibri" w:hAnsi="Times New Roman" w:cs="Times New Roman"/>
          <w:color w:val="auto"/>
          <w:lang w:val="sr-Cyrl-RS"/>
        </w:rPr>
        <w:t xml:space="preserve"> став 2. тачка 13) </w:t>
      </w:r>
      <w:r w:rsidRPr="0017647B">
        <w:rPr>
          <w:rFonts w:ascii="Times New Roman" w:eastAsia="Calibri" w:hAnsi="Times New Roman" w:cs="Times New Roman"/>
          <w:color w:val="auto"/>
          <w:lang w:val="sr-Cyrl-CS"/>
        </w:rPr>
        <w:t xml:space="preserve"> Закона о локалној самоуправи (''Службени гласник Републике Српске'', бр</w:t>
      </w:r>
      <w:r w:rsidRPr="0017647B">
        <w:rPr>
          <w:rFonts w:ascii="Times New Roman" w:eastAsia="Calibri" w:hAnsi="Times New Roman" w:cs="Times New Roman"/>
          <w:color w:val="auto"/>
        </w:rPr>
        <w:t>.</w:t>
      </w:r>
      <w:r w:rsidRPr="0017647B">
        <w:rPr>
          <w:rFonts w:ascii="Times New Roman" w:eastAsia="Calibri" w:hAnsi="Times New Roman" w:cs="Times New Roman"/>
          <w:color w:val="auto"/>
          <w:lang w:val="sr-Cyrl-CS"/>
        </w:rPr>
        <w:t xml:space="preserve"> 97/16</w:t>
      </w:r>
      <w:r w:rsidR="00BD26EA">
        <w:rPr>
          <w:rFonts w:ascii="Times New Roman" w:eastAsia="Calibri" w:hAnsi="Times New Roman" w:cs="Times New Roman"/>
          <w:color w:val="auto"/>
          <w:lang w:val="sr-Cyrl-CS"/>
        </w:rPr>
        <w:t>, 36/19 и 61/21</w:t>
      </w:r>
      <w:r w:rsidRPr="0017647B">
        <w:rPr>
          <w:rFonts w:ascii="Times New Roman" w:eastAsia="Calibri" w:hAnsi="Times New Roman" w:cs="Times New Roman"/>
          <w:color w:val="auto"/>
          <w:lang w:val="sr-Cyrl-CS"/>
        </w:rPr>
        <w:t>) и чл</w:t>
      </w:r>
      <w:r w:rsidRPr="0017647B">
        <w:rPr>
          <w:rFonts w:ascii="Times New Roman" w:eastAsia="Calibri" w:hAnsi="Times New Roman" w:cs="Times New Roman"/>
          <w:color w:val="auto"/>
          <w:lang w:val="sr-Cyrl-BA"/>
        </w:rPr>
        <w:t>ана</w:t>
      </w:r>
      <w:r w:rsidRPr="0017647B">
        <w:rPr>
          <w:rFonts w:ascii="Times New Roman" w:eastAsia="Calibri" w:hAnsi="Times New Roman" w:cs="Times New Roman"/>
          <w:color w:val="auto"/>
          <w:lang w:val="sr-Cyrl-CS"/>
        </w:rPr>
        <w:t xml:space="preserve"> 3</w:t>
      </w:r>
      <w:r w:rsidRPr="0017647B">
        <w:rPr>
          <w:rFonts w:ascii="Times New Roman" w:eastAsia="Calibri" w:hAnsi="Times New Roman" w:cs="Times New Roman"/>
          <w:color w:val="auto"/>
          <w:lang w:val="sr-Cyrl-BA"/>
        </w:rPr>
        <w:t>7</w:t>
      </w:r>
      <w:r w:rsidRPr="0017647B">
        <w:rPr>
          <w:rFonts w:ascii="Times New Roman" w:eastAsia="Calibri" w:hAnsi="Times New Roman" w:cs="Times New Roman"/>
          <w:color w:val="auto"/>
          <w:lang w:val="bs-Cyrl-BA"/>
        </w:rPr>
        <w:t>.</w:t>
      </w:r>
      <w:r w:rsidRPr="0017647B">
        <w:rPr>
          <w:rFonts w:ascii="Times New Roman" w:eastAsia="Calibri" w:hAnsi="Times New Roman" w:cs="Times New Roman"/>
          <w:color w:val="auto"/>
          <w:lang w:val="sr-Cyrl-CS"/>
        </w:rPr>
        <w:t xml:space="preserve"> Статута Општине Хан Пијесак (''Службени гласник Општине Хан Пијесак'', бр</w:t>
      </w:r>
      <w:r w:rsidRPr="0017647B">
        <w:rPr>
          <w:rFonts w:ascii="Times New Roman" w:eastAsia="Calibri" w:hAnsi="Times New Roman" w:cs="Times New Roman"/>
          <w:color w:val="auto"/>
        </w:rPr>
        <w:t>.</w:t>
      </w:r>
      <w:r w:rsidRPr="0017647B">
        <w:rPr>
          <w:rFonts w:ascii="Times New Roman" w:eastAsia="Calibri" w:hAnsi="Times New Roman" w:cs="Times New Roman"/>
          <w:color w:val="auto"/>
          <w:lang w:val="sr-Cyrl-CS"/>
        </w:rPr>
        <w:t xml:space="preserve"> </w:t>
      </w:r>
      <w:r w:rsidRPr="0017647B">
        <w:rPr>
          <w:rFonts w:ascii="Times New Roman" w:eastAsia="Calibri" w:hAnsi="Times New Roman" w:cs="Times New Roman"/>
          <w:color w:val="auto"/>
          <w:lang w:val="sr-Latn-CS"/>
        </w:rPr>
        <w:t>1</w:t>
      </w:r>
      <w:r w:rsidRPr="0017647B">
        <w:rPr>
          <w:rFonts w:ascii="Times New Roman" w:eastAsia="Calibri" w:hAnsi="Times New Roman" w:cs="Times New Roman"/>
          <w:color w:val="auto"/>
          <w:lang w:val="sr-Cyrl-BA"/>
        </w:rPr>
        <w:t>0</w:t>
      </w:r>
      <w:r w:rsidRPr="0017647B">
        <w:rPr>
          <w:rFonts w:ascii="Times New Roman" w:eastAsia="Calibri" w:hAnsi="Times New Roman" w:cs="Times New Roman"/>
          <w:color w:val="auto"/>
          <w:lang w:val="bs-Cyrl-BA"/>
        </w:rPr>
        <w:t>/1</w:t>
      </w:r>
      <w:r w:rsidRPr="0017647B">
        <w:rPr>
          <w:rFonts w:ascii="Times New Roman" w:eastAsia="Calibri" w:hAnsi="Times New Roman" w:cs="Times New Roman"/>
          <w:color w:val="auto"/>
        </w:rPr>
        <w:t>7</w:t>
      </w:r>
      <w:r w:rsidRPr="0017647B">
        <w:rPr>
          <w:rFonts w:ascii="Times New Roman" w:eastAsia="Calibri" w:hAnsi="Times New Roman" w:cs="Times New Roman"/>
          <w:color w:val="auto"/>
          <w:lang w:val="sr-Cyrl-CS"/>
        </w:rPr>
        <w:t>)</w:t>
      </w:r>
      <w:r w:rsidRPr="0017647B">
        <w:rPr>
          <w:rFonts w:ascii="Times New Roman" w:eastAsia="Calibri" w:hAnsi="Times New Roman" w:cs="Times New Roman"/>
          <w:color w:val="auto"/>
        </w:rPr>
        <w:t>,</w:t>
      </w:r>
      <w:r w:rsidRPr="0017647B">
        <w:rPr>
          <w:rFonts w:ascii="Times New Roman" w:eastAsia="Calibri" w:hAnsi="Times New Roman" w:cs="Times New Roman"/>
          <w:color w:val="auto"/>
          <w:lang w:val="sr-Cyrl-CS"/>
        </w:rPr>
        <w:t xml:space="preserve"> Скупштина </w:t>
      </w:r>
      <w:r w:rsidRPr="0017647B">
        <w:rPr>
          <w:rFonts w:ascii="Times New Roman" w:eastAsia="Calibri" w:hAnsi="Times New Roman" w:cs="Times New Roman"/>
          <w:color w:val="auto"/>
        </w:rPr>
        <w:t>O</w:t>
      </w:r>
      <w:r w:rsidRPr="0017647B">
        <w:rPr>
          <w:rFonts w:ascii="Times New Roman" w:eastAsia="Calibri" w:hAnsi="Times New Roman" w:cs="Times New Roman"/>
          <w:color w:val="auto"/>
          <w:lang w:val="sr-Cyrl-CS"/>
        </w:rPr>
        <w:t xml:space="preserve">пштине Хан Пијесак, на сједници одржаној дана  </w:t>
      </w:r>
      <w:r w:rsidR="00ED3896">
        <w:rPr>
          <w:rFonts w:ascii="Times New Roman" w:eastAsia="Calibri" w:hAnsi="Times New Roman" w:cs="Times New Roman"/>
          <w:color w:val="auto"/>
          <w:lang w:val="sr-Cyrl-CS"/>
        </w:rPr>
        <w:t xml:space="preserve">15.11.2021. </w:t>
      </w:r>
      <w:r w:rsidRPr="0017647B">
        <w:rPr>
          <w:rFonts w:ascii="Times New Roman" w:eastAsia="Calibri" w:hAnsi="Times New Roman" w:cs="Times New Roman"/>
          <w:color w:val="auto"/>
          <w:lang w:val="sr-Cyrl-CS"/>
        </w:rPr>
        <w:t>године,  донијела је</w:t>
      </w:r>
    </w:p>
    <w:p w:rsidR="00B71F4F" w:rsidRDefault="00B71F4F" w:rsidP="0017647B">
      <w:pPr>
        <w:widowControl/>
        <w:ind w:firstLine="720"/>
        <w:jc w:val="both"/>
        <w:rPr>
          <w:rFonts w:ascii="Times New Roman" w:eastAsia="Calibri" w:hAnsi="Times New Roman" w:cs="Times New Roman"/>
          <w:color w:val="auto"/>
          <w:lang w:val="sr-Cyrl-CS"/>
        </w:rPr>
      </w:pPr>
    </w:p>
    <w:p w:rsidR="00B71F4F" w:rsidRDefault="00B71F4F" w:rsidP="0017647B">
      <w:pPr>
        <w:widowControl/>
        <w:ind w:firstLine="720"/>
        <w:jc w:val="both"/>
        <w:rPr>
          <w:rFonts w:ascii="Times New Roman" w:eastAsia="Calibri" w:hAnsi="Times New Roman" w:cs="Times New Roman"/>
          <w:color w:val="auto"/>
          <w:lang w:val="sr-Cyrl-CS"/>
        </w:rPr>
      </w:pPr>
    </w:p>
    <w:p w:rsidR="0017647B" w:rsidRPr="0017647B" w:rsidRDefault="0017647B" w:rsidP="0017647B">
      <w:pPr>
        <w:widowControl/>
        <w:ind w:firstLine="720"/>
        <w:jc w:val="both"/>
        <w:rPr>
          <w:rFonts w:ascii="Times New Roman" w:eastAsia="Calibri" w:hAnsi="Times New Roman" w:cs="Times New Roman"/>
          <w:color w:val="auto"/>
          <w:lang w:val="sr-Cyrl-BA"/>
        </w:rPr>
      </w:pPr>
    </w:p>
    <w:p w:rsidR="00E42D6A" w:rsidRDefault="00B40FD1" w:rsidP="0017647B">
      <w:pPr>
        <w:pStyle w:val="Bodytext20"/>
        <w:shd w:val="clear" w:color="auto" w:fill="auto"/>
        <w:spacing w:after="0" w:line="240" w:lineRule="auto"/>
        <w:ind w:left="80" w:firstLine="0"/>
        <w:jc w:val="center"/>
      </w:pPr>
      <w:r>
        <w:t>О Д Л У К У</w:t>
      </w:r>
    </w:p>
    <w:p w:rsidR="00E42D6A" w:rsidRDefault="00BD26EA" w:rsidP="0017647B">
      <w:pPr>
        <w:pStyle w:val="Bodytext20"/>
        <w:shd w:val="clear" w:color="auto" w:fill="auto"/>
        <w:spacing w:after="0" w:line="240" w:lineRule="auto"/>
        <w:ind w:left="80" w:firstLine="0"/>
        <w:jc w:val="center"/>
        <w:rPr>
          <w:lang w:val="sr-Cyrl-RS"/>
        </w:rPr>
      </w:pPr>
      <w:r>
        <w:rPr>
          <w:lang w:val="sr-Cyrl-RS"/>
        </w:rPr>
        <w:t xml:space="preserve">О преносу права власништва над покретном имовином </w:t>
      </w:r>
    </w:p>
    <w:p w:rsidR="00B71F4F" w:rsidRDefault="00B71F4F" w:rsidP="0017647B">
      <w:pPr>
        <w:pStyle w:val="Bodytext20"/>
        <w:shd w:val="clear" w:color="auto" w:fill="auto"/>
        <w:spacing w:after="0" w:line="240" w:lineRule="auto"/>
        <w:ind w:left="80" w:firstLine="0"/>
        <w:jc w:val="center"/>
        <w:rPr>
          <w:lang w:val="sr-Cyrl-RS"/>
        </w:rPr>
      </w:pPr>
    </w:p>
    <w:p w:rsidR="00B71F4F" w:rsidRPr="00BD26EA" w:rsidRDefault="00B71F4F" w:rsidP="0017647B">
      <w:pPr>
        <w:pStyle w:val="Bodytext20"/>
        <w:shd w:val="clear" w:color="auto" w:fill="auto"/>
        <w:spacing w:after="0" w:line="240" w:lineRule="auto"/>
        <w:ind w:left="80" w:firstLine="0"/>
        <w:jc w:val="center"/>
        <w:rPr>
          <w:lang w:val="sr-Cyrl-RS"/>
        </w:rPr>
      </w:pPr>
    </w:p>
    <w:p w:rsidR="00E42D6A" w:rsidRDefault="00B40FD1">
      <w:pPr>
        <w:pStyle w:val="Bodytext20"/>
        <w:shd w:val="clear" w:color="auto" w:fill="auto"/>
        <w:spacing w:after="0" w:line="475" w:lineRule="exact"/>
        <w:ind w:left="80" w:firstLine="0"/>
        <w:jc w:val="center"/>
      </w:pPr>
      <w:r>
        <w:t>Члан 1.</w:t>
      </w:r>
    </w:p>
    <w:p w:rsidR="00B71F4F" w:rsidRDefault="00BD26EA" w:rsidP="00B71F4F">
      <w:pPr>
        <w:pStyle w:val="Bodytext20"/>
        <w:shd w:val="clear" w:color="auto" w:fill="auto"/>
        <w:spacing w:after="155" w:line="283" w:lineRule="exact"/>
        <w:ind w:firstLine="440"/>
        <w:rPr>
          <w:lang w:val="sr-Cyrl-RS"/>
        </w:rPr>
      </w:pPr>
      <w:r>
        <w:rPr>
          <w:lang w:val="sr-Cyrl-RS"/>
        </w:rPr>
        <w:t xml:space="preserve">Скупштина општине Хан Пијесак преноси право власништва над покретном имовином </w:t>
      </w:r>
      <w:r w:rsidR="00AB2C11">
        <w:rPr>
          <w:lang w:val="sr-Cyrl-RS"/>
        </w:rPr>
        <w:t>Општине Хан Пијесак, укупне вриједности 38.666,62 КМ на ЈУ Центар за социјални рад Хан Пијесак.</w:t>
      </w:r>
    </w:p>
    <w:p w:rsidR="00B71F4F" w:rsidRPr="00BD26EA" w:rsidRDefault="00B71F4F" w:rsidP="00B71F4F">
      <w:pPr>
        <w:pStyle w:val="Bodytext20"/>
        <w:shd w:val="clear" w:color="auto" w:fill="auto"/>
        <w:spacing w:after="155" w:line="283" w:lineRule="exact"/>
        <w:ind w:firstLine="440"/>
        <w:rPr>
          <w:lang w:val="sr-Cyrl-RS"/>
        </w:rPr>
      </w:pPr>
    </w:p>
    <w:p w:rsidR="00E42D6A" w:rsidRDefault="00B40FD1">
      <w:pPr>
        <w:pStyle w:val="Bodytext20"/>
        <w:shd w:val="clear" w:color="auto" w:fill="auto"/>
        <w:spacing w:after="137" w:line="240" w:lineRule="exact"/>
        <w:ind w:left="80" w:firstLine="0"/>
        <w:jc w:val="center"/>
      </w:pPr>
      <w:r>
        <w:t>Члан 2.</w:t>
      </w:r>
    </w:p>
    <w:p w:rsidR="00E42D6A" w:rsidRDefault="00AB2C11" w:rsidP="009510F1">
      <w:pPr>
        <w:pStyle w:val="Bodytext20"/>
        <w:shd w:val="clear" w:color="auto" w:fill="auto"/>
        <w:spacing w:after="0" w:line="278" w:lineRule="exact"/>
        <w:ind w:firstLine="440"/>
        <w:jc w:val="left"/>
        <w:rPr>
          <w:lang w:val="sr-Cyrl-RS"/>
        </w:rPr>
      </w:pPr>
      <w:r>
        <w:rPr>
          <w:lang w:val="sr-Cyrl-RS"/>
        </w:rPr>
        <w:t>Покретна имовина из члана 1. ове Одлуке састоји се од :</w:t>
      </w:r>
    </w:p>
    <w:p w:rsidR="00AB2C11" w:rsidRPr="00AB2C11" w:rsidRDefault="00AB2C11" w:rsidP="00AB2C11">
      <w:pPr>
        <w:pStyle w:val="Bodytext20"/>
        <w:numPr>
          <w:ilvl w:val="0"/>
          <w:numId w:val="6"/>
        </w:numPr>
        <w:shd w:val="clear" w:color="auto" w:fill="auto"/>
        <w:spacing w:after="0" w:line="278" w:lineRule="exact"/>
        <w:jc w:val="left"/>
        <w:rPr>
          <w:color w:val="FF0000"/>
          <w:lang w:val="sr-Cyrl-RS"/>
        </w:rPr>
      </w:pPr>
      <w:r>
        <w:rPr>
          <w:lang w:val="sr-Cyrl-RS"/>
        </w:rPr>
        <w:t>Намјештаја вриједности 23.493,60 КМ,</w:t>
      </w:r>
    </w:p>
    <w:p w:rsidR="00AB2C11" w:rsidRPr="00AB2C11" w:rsidRDefault="00AB2C11" w:rsidP="00AB2C11">
      <w:pPr>
        <w:pStyle w:val="Bodytext20"/>
        <w:numPr>
          <w:ilvl w:val="0"/>
          <w:numId w:val="6"/>
        </w:numPr>
        <w:shd w:val="clear" w:color="auto" w:fill="auto"/>
        <w:spacing w:after="0" w:line="278" w:lineRule="exact"/>
        <w:jc w:val="left"/>
        <w:rPr>
          <w:color w:val="FF0000"/>
          <w:lang w:val="sr-Cyrl-RS"/>
        </w:rPr>
      </w:pPr>
      <w:r>
        <w:rPr>
          <w:lang w:val="sr-Cyrl-RS"/>
        </w:rPr>
        <w:t>Кухиње вриједности 1.580,00 КМ,</w:t>
      </w:r>
    </w:p>
    <w:p w:rsidR="00AB2C11" w:rsidRPr="00AB2C11" w:rsidRDefault="00AB2C11" w:rsidP="00AB2C11">
      <w:pPr>
        <w:pStyle w:val="Bodytext20"/>
        <w:numPr>
          <w:ilvl w:val="0"/>
          <w:numId w:val="6"/>
        </w:numPr>
        <w:shd w:val="clear" w:color="auto" w:fill="auto"/>
        <w:spacing w:after="0" w:line="278" w:lineRule="exact"/>
        <w:jc w:val="left"/>
        <w:rPr>
          <w:color w:val="FF0000"/>
          <w:lang w:val="sr-Cyrl-RS"/>
        </w:rPr>
      </w:pPr>
      <w:r>
        <w:rPr>
          <w:lang w:val="sr-Cyrl-RS"/>
        </w:rPr>
        <w:t>Дидактичког материјала вриједности 4.065,75КМ,</w:t>
      </w:r>
    </w:p>
    <w:p w:rsidR="00AB2C11" w:rsidRPr="00AB2C11" w:rsidRDefault="00AB2C11" w:rsidP="00AB2C11">
      <w:pPr>
        <w:pStyle w:val="Bodytext20"/>
        <w:numPr>
          <w:ilvl w:val="0"/>
          <w:numId w:val="6"/>
        </w:numPr>
        <w:shd w:val="clear" w:color="auto" w:fill="auto"/>
        <w:spacing w:after="0" w:line="278" w:lineRule="exact"/>
        <w:jc w:val="left"/>
        <w:rPr>
          <w:color w:val="FF0000"/>
          <w:lang w:val="sr-Cyrl-RS"/>
        </w:rPr>
      </w:pPr>
      <w:r>
        <w:rPr>
          <w:lang w:val="sr-Cyrl-RS"/>
        </w:rPr>
        <w:t>Бијеле технике вриједности 2.099,49,</w:t>
      </w:r>
    </w:p>
    <w:p w:rsidR="00AB2C11" w:rsidRPr="00AB2C11" w:rsidRDefault="00AB2C11" w:rsidP="00AB2C11">
      <w:pPr>
        <w:pStyle w:val="Bodytext20"/>
        <w:numPr>
          <w:ilvl w:val="0"/>
          <w:numId w:val="6"/>
        </w:numPr>
        <w:shd w:val="clear" w:color="auto" w:fill="auto"/>
        <w:spacing w:after="0" w:line="278" w:lineRule="exact"/>
        <w:jc w:val="left"/>
        <w:rPr>
          <w:color w:val="FF0000"/>
          <w:lang w:val="sr-Cyrl-RS"/>
        </w:rPr>
      </w:pPr>
      <w:r>
        <w:rPr>
          <w:lang w:val="sr-Cyrl-RS"/>
        </w:rPr>
        <w:t>Завјеса, стаза и гарнижа вриједности 544,18КМ,</w:t>
      </w:r>
    </w:p>
    <w:p w:rsidR="00AB2C11" w:rsidRPr="00AB2C11" w:rsidRDefault="00AB2C11" w:rsidP="00AB2C11">
      <w:pPr>
        <w:pStyle w:val="Bodytext20"/>
        <w:numPr>
          <w:ilvl w:val="0"/>
          <w:numId w:val="6"/>
        </w:numPr>
        <w:shd w:val="clear" w:color="auto" w:fill="auto"/>
        <w:spacing w:after="0" w:line="278" w:lineRule="exact"/>
        <w:jc w:val="left"/>
        <w:rPr>
          <w:color w:val="FF0000"/>
          <w:lang w:val="sr-Cyrl-RS"/>
        </w:rPr>
      </w:pPr>
      <w:r>
        <w:rPr>
          <w:lang w:val="sr-Cyrl-RS"/>
        </w:rPr>
        <w:t>Фото тапета вриједности 1.169,65КМ,</w:t>
      </w:r>
    </w:p>
    <w:p w:rsidR="00AB2C11" w:rsidRPr="00AB2C11" w:rsidRDefault="00AB2C11" w:rsidP="00AB2C11">
      <w:pPr>
        <w:pStyle w:val="Bodytext20"/>
        <w:numPr>
          <w:ilvl w:val="0"/>
          <w:numId w:val="6"/>
        </w:numPr>
        <w:shd w:val="clear" w:color="auto" w:fill="auto"/>
        <w:spacing w:after="0" w:line="278" w:lineRule="exact"/>
        <w:jc w:val="left"/>
        <w:rPr>
          <w:color w:val="FF0000"/>
          <w:lang w:val="sr-Cyrl-RS"/>
        </w:rPr>
      </w:pPr>
      <w:r>
        <w:rPr>
          <w:lang w:val="sr-Cyrl-RS"/>
        </w:rPr>
        <w:t>Беби јоргана вриједности 479,98КМ,</w:t>
      </w:r>
    </w:p>
    <w:p w:rsidR="00AB2C11" w:rsidRPr="00AB2C11" w:rsidRDefault="00AB2C11" w:rsidP="00AB2C11">
      <w:pPr>
        <w:pStyle w:val="Bodytext20"/>
        <w:numPr>
          <w:ilvl w:val="0"/>
          <w:numId w:val="6"/>
        </w:numPr>
        <w:shd w:val="clear" w:color="auto" w:fill="auto"/>
        <w:spacing w:after="0" w:line="278" w:lineRule="exact"/>
        <w:jc w:val="left"/>
        <w:rPr>
          <w:color w:val="FF0000"/>
          <w:lang w:val="sr-Cyrl-RS"/>
        </w:rPr>
      </w:pPr>
      <w:r>
        <w:rPr>
          <w:lang w:val="sr-Cyrl-RS"/>
        </w:rPr>
        <w:t>Постељина вриједности 958,46КМ,</w:t>
      </w:r>
    </w:p>
    <w:p w:rsidR="00AB2C11" w:rsidRPr="00306E80" w:rsidRDefault="00AB2C11" w:rsidP="00AB2C11">
      <w:pPr>
        <w:pStyle w:val="Bodytext20"/>
        <w:numPr>
          <w:ilvl w:val="0"/>
          <w:numId w:val="6"/>
        </w:numPr>
        <w:shd w:val="clear" w:color="auto" w:fill="auto"/>
        <w:spacing w:after="0" w:line="278" w:lineRule="exact"/>
        <w:jc w:val="left"/>
        <w:rPr>
          <w:color w:val="FF0000"/>
          <w:lang w:val="sr-Cyrl-RS"/>
        </w:rPr>
      </w:pPr>
      <w:r>
        <w:rPr>
          <w:lang w:val="sr-Cyrl-RS"/>
        </w:rPr>
        <w:t>Подних облога вриједности</w:t>
      </w:r>
      <w:r w:rsidR="00306E80">
        <w:rPr>
          <w:lang w:val="sr-Cyrl-RS"/>
        </w:rPr>
        <w:t xml:space="preserve"> </w:t>
      </w:r>
      <w:r>
        <w:rPr>
          <w:lang w:val="sr-Cyrl-RS"/>
        </w:rPr>
        <w:t>1.165,75КМ</w:t>
      </w:r>
      <w:r w:rsidR="00306E80">
        <w:rPr>
          <w:lang w:val="sr-Cyrl-RS"/>
        </w:rPr>
        <w:t>,</w:t>
      </w:r>
    </w:p>
    <w:p w:rsidR="00306E80" w:rsidRPr="00306E80" w:rsidRDefault="00306E80" w:rsidP="00AB2C11">
      <w:pPr>
        <w:pStyle w:val="Bodytext20"/>
        <w:numPr>
          <w:ilvl w:val="0"/>
          <w:numId w:val="6"/>
        </w:numPr>
        <w:shd w:val="clear" w:color="auto" w:fill="auto"/>
        <w:spacing w:after="0" w:line="278" w:lineRule="exact"/>
        <w:jc w:val="left"/>
        <w:rPr>
          <w:color w:val="FF0000"/>
          <w:lang w:val="sr-Cyrl-RS"/>
        </w:rPr>
      </w:pPr>
      <w:r>
        <w:rPr>
          <w:lang w:val="sr-Cyrl-RS"/>
        </w:rPr>
        <w:t>Посуђа вриједности 2.236,01КМ,</w:t>
      </w:r>
    </w:p>
    <w:p w:rsidR="00306E80" w:rsidRPr="00306E80" w:rsidRDefault="00306E80" w:rsidP="00AB2C11">
      <w:pPr>
        <w:pStyle w:val="Bodytext20"/>
        <w:numPr>
          <w:ilvl w:val="0"/>
          <w:numId w:val="6"/>
        </w:numPr>
        <w:shd w:val="clear" w:color="auto" w:fill="auto"/>
        <w:spacing w:after="0" w:line="278" w:lineRule="exact"/>
        <w:jc w:val="left"/>
        <w:rPr>
          <w:color w:val="FF0000"/>
          <w:lang w:val="sr-Cyrl-RS"/>
        </w:rPr>
      </w:pPr>
      <w:r>
        <w:rPr>
          <w:lang w:val="sr-Cyrl-RS"/>
        </w:rPr>
        <w:t>Роло завјеса вриједности 767,25 КМ,</w:t>
      </w:r>
    </w:p>
    <w:p w:rsidR="00B71F4F" w:rsidRPr="00B71F4F" w:rsidRDefault="00306E80" w:rsidP="00B71F4F">
      <w:pPr>
        <w:pStyle w:val="Bodytext20"/>
        <w:numPr>
          <w:ilvl w:val="0"/>
          <w:numId w:val="6"/>
        </w:numPr>
        <w:shd w:val="clear" w:color="auto" w:fill="auto"/>
        <w:spacing w:after="0" w:line="278" w:lineRule="exact"/>
        <w:jc w:val="left"/>
        <w:rPr>
          <w:color w:val="FF0000"/>
          <w:lang w:val="sr-Cyrl-RS"/>
        </w:rPr>
      </w:pPr>
      <w:r>
        <w:rPr>
          <w:lang w:val="sr-Cyrl-RS"/>
        </w:rPr>
        <w:t>ХТЗ опреме вриједности 106,50КМ</w:t>
      </w:r>
      <w:r w:rsidR="00B71F4F">
        <w:rPr>
          <w:lang w:val="sr-Cyrl-RS"/>
        </w:rPr>
        <w:t>.</w:t>
      </w:r>
    </w:p>
    <w:p w:rsidR="00B71F4F" w:rsidRPr="00B71F4F" w:rsidRDefault="00B71F4F" w:rsidP="00B71F4F">
      <w:pPr>
        <w:pStyle w:val="Bodytext20"/>
        <w:shd w:val="clear" w:color="auto" w:fill="auto"/>
        <w:spacing w:after="0" w:line="278" w:lineRule="exact"/>
        <w:ind w:left="800" w:firstLine="0"/>
        <w:jc w:val="left"/>
        <w:rPr>
          <w:color w:val="FF0000"/>
          <w:lang w:val="sr-Cyrl-RS"/>
        </w:rPr>
      </w:pPr>
    </w:p>
    <w:p w:rsidR="00E42D6A" w:rsidRDefault="00306E80" w:rsidP="00306E80">
      <w:pPr>
        <w:pStyle w:val="Bodytext20"/>
        <w:shd w:val="clear" w:color="auto" w:fill="auto"/>
        <w:spacing w:after="0" w:line="475" w:lineRule="exact"/>
        <w:ind w:firstLine="0"/>
      </w:pPr>
      <w:r>
        <w:rPr>
          <w:lang w:val="sr-Cyrl-RS"/>
        </w:rPr>
        <w:t xml:space="preserve">                         </w:t>
      </w:r>
      <w:r w:rsidR="00B71F4F">
        <w:rPr>
          <w:lang w:val="sr-Cyrl-RS"/>
        </w:rPr>
        <w:t xml:space="preserve">                              </w:t>
      </w:r>
      <w:r>
        <w:rPr>
          <w:lang w:val="sr-Cyrl-RS"/>
        </w:rPr>
        <w:t xml:space="preserve">        </w:t>
      </w:r>
      <w:r w:rsidR="00B40FD1">
        <w:t>Члан 3.</w:t>
      </w:r>
    </w:p>
    <w:p w:rsidR="006A1C36" w:rsidRDefault="006A1C36" w:rsidP="00B71F4F">
      <w:pPr>
        <w:pStyle w:val="Bodytext20"/>
        <w:shd w:val="clear" w:color="auto" w:fill="auto"/>
        <w:spacing w:after="0" w:line="240" w:lineRule="auto"/>
        <w:ind w:firstLine="0"/>
        <w:rPr>
          <w:lang w:val="sr-Cyrl-RS"/>
        </w:rPr>
      </w:pPr>
      <w:r>
        <w:tab/>
      </w:r>
      <w:r>
        <w:rPr>
          <w:lang w:val="sr-Cyrl-RS"/>
        </w:rPr>
        <w:t>Појединачне фактуре са тачном шифром и називом артикла, саставни су дио ове Одлуке.</w:t>
      </w:r>
    </w:p>
    <w:p w:rsidR="00B71F4F" w:rsidRPr="006A1C36" w:rsidRDefault="00B71F4F" w:rsidP="00B71F4F">
      <w:pPr>
        <w:pStyle w:val="Bodytext20"/>
        <w:shd w:val="clear" w:color="auto" w:fill="auto"/>
        <w:spacing w:after="0" w:line="240" w:lineRule="auto"/>
        <w:ind w:firstLine="0"/>
        <w:rPr>
          <w:lang w:val="sr-Cyrl-RS"/>
        </w:rPr>
      </w:pPr>
    </w:p>
    <w:p w:rsidR="00E42D6A" w:rsidRDefault="00B40FD1">
      <w:pPr>
        <w:pStyle w:val="Bodytext20"/>
        <w:shd w:val="clear" w:color="auto" w:fill="auto"/>
        <w:spacing w:after="146" w:line="240" w:lineRule="exact"/>
        <w:ind w:left="3920" w:firstLine="0"/>
        <w:jc w:val="left"/>
      </w:pPr>
      <w:r>
        <w:t>Члан 4.</w:t>
      </w:r>
    </w:p>
    <w:p w:rsidR="000564D1" w:rsidRDefault="006A1C36" w:rsidP="00B71F4F">
      <w:pPr>
        <w:pStyle w:val="Bodytext20"/>
        <w:shd w:val="clear" w:color="auto" w:fill="auto"/>
        <w:spacing w:after="147"/>
        <w:ind w:firstLine="720"/>
        <w:rPr>
          <w:lang w:val="sr-Cyrl-RS"/>
        </w:rPr>
      </w:pPr>
      <w:r>
        <w:rPr>
          <w:lang w:val="sr-Cyrl-RS"/>
        </w:rPr>
        <w:t xml:space="preserve">На основу ове Одлуке </w:t>
      </w:r>
      <w:r w:rsidR="00E86E3B">
        <w:rPr>
          <w:lang w:val="sr-Cyrl-RS"/>
        </w:rPr>
        <w:t>Општина Хан Пијесак ће искњижити из својих књиговодствених евиденција наведену опрему, а укњижбу исте ће извршити ЈУ Центар за социјални рад Хан Пијесак и унијети у своје пописне листе.</w:t>
      </w:r>
    </w:p>
    <w:p w:rsidR="00B71F4F" w:rsidRDefault="00B71F4F" w:rsidP="00B71F4F">
      <w:pPr>
        <w:pStyle w:val="Bodytext20"/>
        <w:shd w:val="clear" w:color="auto" w:fill="auto"/>
        <w:spacing w:after="147"/>
        <w:ind w:firstLine="720"/>
        <w:rPr>
          <w:lang w:val="sr-Cyrl-RS"/>
        </w:rPr>
      </w:pPr>
    </w:p>
    <w:p w:rsidR="00ED3896" w:rsidRDefault="00ED3896" w:rsidP="00B71F4F">
      <w:pPr>
        <w:pStyle w:val="Bodytext20"/>
        <w:shd w:val="clear" w:color="auto" w:fill="auto"/>
        <w:spacing w:after="147"/>
        <w:ind w:firstLine="720"/>
        <w:rPr>
          <w:lang w:val="sr-Cyrl-RS"/>
        </w:rPr>
      </w:pPr>
    </w:p>
    <w:p w:rsidR="00ED3896" w:rsidRDefault="00ED3896" w:rsidP="00B71F4F">
      <w:pPr>
        <w:pStyle w:val="Bodytext20"/>
        <w:shd w:val="clear" w:color="auto" w:fill="auto"/>
        <w:spacing w:after="147"/>
        <w:ind w:firstLine="720"/>
        <w:rPr>
          <w:lang w:val="sr-Cyrl-RS"/>
        </w:rPr>
      </w:pPr>
    </w:p>
    <w:p w:rsidR="00ED3896" w:rsidRDefault="00ED3896" w:rsidP="00B71F4F">
      <w:pPr>
        <w:pStyle w:val="Bodytext20"/>
        <w:shd w:val="clear" w:color="auto" w:fill="auto"/>
        <w:spacing w:after="147"/>
        <w:ind w:firstLine="720"/>
        <w:rPr>
          <w:lang w:val="sr-Cyrl-RS"/>
        </w:rPr>
      </w:pPr>
    </w:p>
    <w:p w:rsidR="00ED3896" w:rsidRPr="000564D1" w:rsidRDefault="00ED3896" w:rsidP="00B71F4F">
      <w:pPr>
        <w:pStyle w:val="Bodytext20"/>
        <w:shd w:val="clear" w:color="auto" w:fill="auto"/>
        <w:spacing w:after="147"/>
        <w:ind w:firstLine="720"/>
        <w:rPr>
          <w:lang w:val="sr-Cyrl-RS"/>
        </w:rPr>
      </w:pPr>
      <w:bookmarkStart w:id="0" w:name="_GoBack"/>
      <w:bookmarkEnd w:id="0"/>
    </w:p>
    <w:p w:rsidR="00E42D6A" w:rsidRDefault="00B40FD1">
      <w:pPr>
        <w:pStyle w:val="Bodytext20"/>
        <w:shd w:val="clear" w:color="auto" w:fill="auto"/>
        <w:spacing w:after="134" w:line="240" w:lineRule="exact"/>
        <w:ind w:left="3920" w:firstLine="0"/>
        <w:jc w:val="left"/>
      </w:pPr>
      <w:r>
        <w:t>Члан 5.</w:t>
      </w:r>
    </w:p>
    <w:p w:rsidR="00E42D6A" w:rsidRDefault="00B40FD1">
      <w:pPr>
        <w:pStyle w:val="Bodytext20"/>
        <w:shd w:val="clear" w:color="auto" w:fill="auto"/>
        <w:spacing w:after="600"/>
        <w:ind w:firstLine="520"/>
        <w:jc w:val="left"/>
      </w:pPr>
      <w:r>
        <w:t xml:space="preserve">Ова одлука ступа на снагу осмог дана од дана објављивања у „Службеном </w:t>
      </w:r>
      <w:r w:rsidR="009510F1">
        <w:rPr>
          <w:lang w:val="sr-Cyrl-RS"/>
        </w:rPr>
        <w:t>гласнику општине Хан Пијесак</w:t>
      </w:r>
      <w:r w:rsidR="00B71F4F">
        <w:t>“.</w:t>
      </w:r>
    </w:p>
    <w:p w:rsidR="00B71F4F" w:rsidRPr="007E4CD5" w:rsidRDefault="00B71F4F" w:rsidP="00B71F4F">
      <w:pPr>
        <w:ind w:left="4320"/>
        <w:jc w:val="both"/>
        <w:rPr>
          <w:rFonts w:ascii="Times New Roman" w:hAnsi="Times New Roman" w:cs="Times New Roman"/>
          <w:lang w:val="sr-Cyrl-BA"/>
        </w:rPr>
      </w:pPr>
      <w:r w:rsidRPr="007E4CD5">
        <w:rPr>
          <w:rFonts w:ascii="Times New Roman" w:hAnsi="Times New Roman" w:cs="Times New Roman"/>
          <w:lang w:val="sr-Cyrl-CS"/>
        </w:rPr>
        <w:t>ПРЕДСЈЕДНИК СКУПШТИНЕ ОПШТИНЕ</w:t>
      </w:r>
    </w:p>
    <w:p w:rsidR="00B71F4F" w:rsidRPr="007E4CD5" w:rsidRDefault="00B71F4F" w:rsidP="00B71F4F">
      <w:pPr>
        <w:jc w:val="both"/>
        <w:rPr>
          <w:rFonts w:ascii="Times New Roman" w:hAnsi="Times New Roman" w:cs="Times New Roman"/>
          <w:lang w:val="sr-Cyrl-CS"/>
        </w:rPr>
      </w:pPr>
      <w:r w:rsidRPr="007E4CD5">
        <w:rPr>
          <w:rFonts w:ascii="Times New Roman" w:hAnsi="Times New Roman" w:cs="Times New Roman"/>
          <w:lang w:val="sr-Cyrl-CS"/>
        </w:rPr>
        <w:tab/>
        <w:t xml:space="preserve">            </w:t>
      </w:r>
      <w:r w:rsidRPr="007E4CD5">
        <w:rPr>
          <w:rFonts w:ascii="Times New Roman" w:hAnsi="Times New Roman" w:cs="Times New Roman"/>
          <w:lang w:val="sr-Cyrl-CS"/>
        </w:rPr>
        <w:tab/>
        <w:t xml:space="preserve">   </w:t>
      </w:r>
    </w:p>
    <w:p w:rsidR="00B71F4F" w:rsidRPr="007E4CD5" w:rsidRDefault="00B71F4F" w:rsidP="00B71F4F">
      <w:pPr>
        <w:tabs>
          <w:tab w:val="left" w:pos="4050"/>
          <w:tab w:val="left" w:pos="4170"/>
        </w:tabs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                  </w:t>
      </w:r>
      <w:r w:rsidRPr="007E4CD5">
        <w:rPr>
          <w:rFonts w:ascii="Times New Roman" w:hAnsi="Times New Roman" w:cs="Times New Roman"/>
          <w:lang w:val="sr-Cyrl-CS"/>
        </w:rPr>
        <w:t>_________________________</w:t>
      </w:r>
    </w:p>
    <w:p w:rsidR="00B71F4F" w:rsidRPr="007E4CD5" w:rsidRDefault="00B71F4F" w:rsidP="00B71F4F">
      <w:pPr>
        <w:tabs>
          <w:tab w:val="center" w:pos="5040"/>
        </w:tabs>
        <w:jc w:val="both"/>
        <w:rPr>
          <w:rFonts w:ascii="Times New Roman" w:hAnsi="Times New Roman" w:cs="Times New Roman"/>
          <w:lang w:val="sr-Cyrl-CS"/>
        </w:rPr>
      </w:pPr>
      <w:r w:rsidRPr="007E4CD5">
        <w:rPr>
          <w:rFonts w:ascii="Times New Roman" w:hAnsi="Times New Roman" w:cs="Times New Roman"/>
          <w:lang w:val="sr-Cyrl-CS"/>
        </w:rPr>
        <w:t xml:space="preserve">    </w:t>
      </w:r>
      <w:r w:rsidRPr="007E4CD5">
        <w:rPr>
          <w:rFonts w:ascii="Times New Roman" w:hAnsi="Times New Roman" w:cs="Times New Roman"/>
          <w:lang w:val="sr-Cyrl-CS"/>
        </w:rPr>
        <w:tab/>
        <w:t xml:space="preserve">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</w:t>
      </w:r>
      <w:r w:rsidRPr="007E4CD5">
        <w:rPr>
          <w:rFonts w:ascii="Times New Roman" w:hAnsi="Times New Roman" w:cs="Times New Roman"/>
          <w:lang w:val="sr-Cyrl-CS"/>
        </w:rPr>
        <w:t xml:space="preserve">  (Кристина Стојановић, дипл. ек)      </w:t>
      </w:r>
    </w:p>
    <w:p w:rsidR="00B71F4F" w:rsidRPr="007E4CD5" w:rsidRDefault="00B71F4F" w:rsidP="00B71F4F">
      <w:pPr>
        <w:jc w:val="both"/>
        <w:rPr>
          <w:rFonts w:ascii="Times New Roman" w:hAnsi="Times New Roman" w:cs="Times New Roman"/>
          <w:lang w:val="sr-Cyrl-CS"/>
        </w:rPr>
      </w:pPr>
    </w:p>
    <w:p w:rsidR="00B71F4F" w:rsidRDefault="00B71F4F" w:rsidP="00B71F4F">
      <w:pPr>
        <w:jc w:val="both"/>
        <w:rPr>
          <w:rFonts w:ascii="Times New Roman" w:hAnsi="Times New Roman" w:cs="Times New Roman"/>
          <w:lang w:val="sr-Cyrl-CS"/>
        </w:rPr>
      </w:pPr>
      <w:r w:rsidRPr="007E4CD5">
        <w:rPr>
          <w:rFonts w:ascii="Times New Roman" w:hAnsi="Times New Roman" w:cs="Times New Roman"/>
          <w:lang w:val="sr-Cyrl-CS"/>
        </w:rPr>
        <w:t xml:space="preserve">ДОСТАВЉЕНО:    </w:t>
      </w:r>
    </w:p>
    <w:p w:rsidR="00B71F4F" w:rsidRPr="00B71F4F" w:rsidRDefault="00B71F4F" w:rsidP="00B71F4F">
      <w:pPr>
        <w:jc w:val="both"/>
        <w:rPr>
          <w:rFonts w:ascii="Times New Roman" w:hAnsi="Times New Roman" w:cs="Times New Roman"/>
          <w:lang w:val="sr-Cyrl-CS"/>
        </w:rPr>
      </w:pPr>
      <w:r w:rsidRPr="00B71F4F">
        <w:rPr>
          <w:rFonts w:ascii="Times New Roman" w:hAnsi="Times New Roman" w:cs="Times New Roman"/>
          <w:lang w:val="sr-Cyrl-CS"/>
        </w:rPr>
        <w:t xml:space="preserve"> </w:t>
      </w:r>
    </w:p>
    <w:p w:rsidR="00B71F4F" w:rsidRDefault="00B71F4F" w:rsidP="00B71F4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4CD5">
        <w:rPr>
          <w:rFonts w:ascii="Times New Roman" w:hAnsi="Times New Roman" w:cs="Times New Roman"/>
          <w:sz w:val="24"/>
          <w:szCs w:val="24"/>
          <w:lang w:val="sr-Cyrl-CS"/>
        </w:rPr>
        <w:t>Начелнику општине,</w:t>
      </w:r>
    </w:p>
    <w:p w:rsidR="00B71F4F" w:rsidRDefault="00B71F4F" w:rsidP="00B71F4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4CD5">
        <w:rPr>
          <w:rFonts w:ascii="Times New Roman" w:hAnsi="Times New Roman" w:cs="Times New Roman"/>
          <w:sz w:val="24"/>
          <w:szCs w:val="24"/>
          <w:lang w:val="sr-Cyrl-CS"/>
        </w:rPr>
        <w:t>Предсједнику Скупштине,</w:t>
      </w:r>
    </w:p>
    <w:p w:rsidR="00B71F4F" w:rsidRDefault="00B71F4F" w:rsidP="00B71F4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Одјељење за управљање развојем, прив., фин. и др. дјел.,</w:t>
      </w:r>
    </w:p>
    <w:p w:rsidR="00B71F4F" w:rsidRDefault="00B71F4F" w:rsidP="00B71F4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Рачуноводство,</w:t>
      </w:r>
    </w:p>
    <w:p w:rsidR="00B71F4F" w:rsidRDefault="00B71F4F" w:rsidP="00B71F4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ЈУ Центар за социјални рад,</w:t>
      </w:r>
    </w:p>
    <w:p w:rsidR="00B71F4F" w:rsidRDefault="00B71F4F" w:rsidP="00B71F4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4CD5">
        <w:rPr>
          <w:rFonts w:ascii="Times New Roman" w:hAnsi="Times New Roman" w:cs="Times New Roman"/>
          <w:sz w:val="24"/>
          <w:szCs w:val="24"/>
          <w:lang w:val="sr-Cyrl-CS"/>
        </w:rPr>
        <w:t>Секретару Скупштине,</w:t>
      </w:r>
    </w:p>
    <w:p w:rsidR="00B71F4F" w:rsidRDefault="00B71F4F" w:rsidP="00B71F4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4CD5">
        <w:rPr>
          <w:rFonts w:ascii="Times New Roman" w:hAnsi="Times New Roman" w:cs="Times New Roman"/>
          <w:sz w:val="24"/>
          <w:szCs w:val="24"/>
          <w:lang w:val="sr-Cyrl-CS"/>
        </w:rPr>
        <w:t xml:space="preserve">  На оглас,</w:t>
      </w:r>
    </w:p>
    <w:p w:rsidR="00B71F4F" w:rsidRPr="007E4CD5" w:rsidRDefault="00B71F4F" w:rsidP="00B71F4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4CD5">
        <w:rPr>
          <w:rFonts w:ascii="Times New Roman" w:hAnsi="Times New Roman" w:cs="Times New Roman"/>
          <w:sz w:val="24"/>
          <w:szCs w:val="24"/>
          <w:lang w:val="sr-Cyrl-CS"/>
        </w:rPr>
        <w:t xml:space="preserve">Архиви. </w:t>
      </w:r>
    </w:p>
    <w:p w:rsidR="00B71F4F" w:rsidRPr="007E4CD5" w:rsidRDefault="00B71F4F" w:rsidP="00B71F4F">
      <w:pPr>
        <w:jc w:val="both"/>
        <w:rPr>
          <w:rFonts w:ascii="Times New Roman" w:hAnsi="Times New Roman" w:cs="Times New Roman"/>
          <w:lang w:val="sr-Cyrl-BA"/>
        </w:rPr>
      </w:pPr>
    </w:p>
    <w:p w:rsidR="00B71F4F" w:rsidRPr="007E4CD5" w:rsidRDefault="00B71F4F" w:rsidP="00B71F4F">
      <w:pPr>
        <w:jc w:val="both"/>
        <w:rPr>
          <w:rFonts w:ascii="Times New Roman" w:hAnsi="Times New Roman" w:cs="Times New Roman"/>
          <w:lang w:val="sr-Cyrl-BA"/>
        </w:rPr>
      </w:pPr>
    </w:p>
    <w:p w:rsidR="00B71F4F" w:rsidRDefault="00B71F4F">
      <w:pPr>
        <w:pStyle w:val="Bodytext20"/>
        <w:shd w:val="clear" w:color="auto" w:fill="auto"/>
        <w:spacing w:after="600"/>
        <w:ind w:firstLine="520"/>
        <w:jc w:val="left"/>
      </w:pPr>
    </w:p>
    <w:p w:rsidR="00E42D6A" w:rsidRDefault="00E42D6A">
      <w:pPr>
        <w:pStyle w:val="Bodytext20"/>
        <w:shd w:val="clear" w:color="auto" w:fill="auto"/>
        <w:spacing w:after="0"/>
        <w:ind w:firstLine="0"/>
      </w:pPr>
    </w:p>
    <w:sectPr w:rsidR="00E42D6A">
      <w:pgSz w:w="11900" w:h="16840"/>
      <w:pgMar w:top="1452" w:right="1336" w:bottom="343" w:left="13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E23" w:rsidRDefault="004D2E23">
      <w:r>
        <w:separator/>
      </w:r>
    </w:p>
  </w:endnote>
  <w:endnote w:type="continuationSeparator" w:id="0">
    <w:p w:rsidR="004D2E23" w:rsidRDefault="004D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E23" w:rsidRDefault="004D2E23"/>
  </w:footnote>
  <w:footnote w:type="continuationSeparator" w:id="0">
    <w:p w:rsidR="004D2E23" w:rsidRDefault="004D2E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D2B60"/>
    <w:multiLevelType w:val="hybridMultilevel"/>
    <w:tmpl w:val="2690C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23608"/>
    <w:multiLevelType w:val="multilevel"/>
    <w:tmpl w:val="37AA039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8D360D"/>
    <w:multiLevelType w:val="multilevel"/>
    <w:tmpl w:val="AC18993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8300AD"/>
    <w:multiLevelType w:val="multilevel"/>
    <w:tmpl w:val="53264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F65169"/>
    <w:multiLevelType w:val="hybridMultilevel"/>
    <w:tmpl w:val="0D7CB418"/>
    <w:lvl w:ilvl="0" w:tplc="183611F4">
      <w:numFmt w:val="bullet"/>
      <w:lvlText w:val="-"/>
      <w:lvlJc w:val="left"/>
      <w:pPr>
        <w:ind w:left="8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717A1599"/>
    <w:multiLevelType w:val="multilevel"/>
    <w:tmpl w:val="8F566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4D0182"/>
    <w:multiLevelType w:val="multilevel"/>
    <w:tmpl w:val="1194D90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6A"/>
    <w:rsid w:val="000564D1"/>
    <w:rsid w:val="0017647B"/>
    <w:rsid w:val="002B09FC"/>
    <w:rsid w:val="00306E80"/>
    <w:rsid w:val="0031326E"/>
    <w:rsid w:val="003E20E7"/>
    <w:rsid w:val="004D2E23"/>
    <w:rsid w:val="006360D5"/>
    <w:rsid w:val="006A1C36"/>
    <w:rsid w:val="0072231F"/>
    <w:rsid w:val="009510F1"/>
    <w:rsid w:val="00AB2C11"/>
    <w:rsid w:val="00B40FD1"/>
    <w:rsid w:val="00B71F4F"/>
    <w:rsid w:val="00BD26EA"/>
    <w:rsid w:val="00E42D6A"/>
    <w:rsid w:val="00E86E3B"/>
    <w:rsid w:val="00ED3896"/>
    <w:rsid w:val="00F9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2D6A9"/>
  <w15:docId w15:val="{14ED04D8-E7A8-42D2-BB57-B8C2DA1F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20" w:line="274" w:lineRule="exact"/>
      <w:ind w:hanging="280"/>
      <w:jc w:val="both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3B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71F4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63</vt:lpstr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63</dc:title>
  <dc:subject/>
  <dc:creator>X</dc:creator>
  <cp:keywords/>
  <cp:lastModifiedBy>bojana1</cp:lastModifiedBy>
  <cp:revision>2</cp:revision>
  <cp:lastPrinted>2021-11-16T09:56:00Z</cp:lastPrinted>
  <dcterms:created xsi:type="dcterms:W3CDTF">2021-11-16T09:56:00Z</dcterms:created>
  <dcterms:modified xsi:type="dcterms:W3CDTF">2021-11-16T09:56:00Z</dcterms:modified>
</cp:coreProperties>
</file>