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A" w:rsidRPr="00340CFD" w:rsidRDefault="007F2CE8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7F2CE8" w:rsidRDefault="007F2CE8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7F2CE8" w:rsidRPr="008F350A" w:rsidRDefault="007F2CE8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7F2CE8" w:rsidRDefault="007F2CE8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7F2CE8" w:rsidRDefault="007F2CE8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7F2CE8" w:rsidRDefault="007F2CE8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F2CE8" w:rsidRDefault="007F2CE8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F2CE8" w:rsidRDefault="007F2CE8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7F2CE8" w:rsidRDefault="007F2CE8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Pr="00761D32" w:rsidRDefault="00DC2180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16</w:t>
            </w:r>
            <w:r w:rsidR="00FA5F47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 xml:space="preserve">. </w:t>
            </w:r>
            <w:r w:rsidR="006646E4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НОВЕМБАР </w:t>
            </w:r>
            <w:r w:rsidR="008F350A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20</w:t>
            </w:r>
            <w:r w:rsidR="007E26C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A462F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. </w:t>
            </w:r>
            <w:r w:rsidR="005169BC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г</w:t>
            </w:r>
            <w:r w:rsidR="0090522F"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одине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DC2180" w:rsidRDefault="008F350A" w:rsidP="00DC218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B666F5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1</w:t>
            </w:r>
            <w:r w:rsidR="00DC2180">
              <w:rPr>
                <w:rFonts w:ascii="Times New Roman" w:hAnsi="Times New Roman" w:cs="Times New Roman"/>
                <w:noProof/>
                <w:sz w:val="24"/>
                <w:szCs w:val="24"/>
                <w:lang w:val="sr-Latn-BA"/>
              </w:rPr>
              <w:t>3</w:t>
            </w:r>
          </w:p>
        </w:tc>
      </w:tr>
    </w:tbl>
    <w:p w:rsidR="002A4B3A" w:rsidRDefault="002A4B3A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2A4B3A" w:rsidSect="005F67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2A4B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31. став 1. тачка ђ) и члана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 Закона о буџетском систему Републике Српске („Службени гласник РС“ број 121/12, 52/14, 103/15 и 15/16),</w:t>
      </w:r>
      <w:r w:rsidRPr="00634032">
        <w:rPr>
          <w:rFonts w:ascii="Times New Roman" w:hAnsi="Times New Roman" w:cs="Times New Roman"/>
          <w:sz w:val="24"/>
          <w:szCs w:val="24"/>
        </w:rPr>
        <w:t xml:space="preserve"> члана 3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34032">
        <w:rPr>
          <w:rFonts w:ascii="Times New Roman" w:hAnsi="Times New Roman" w:cs="Times New Roman"/>
          <w:sz w:val="24"/>
          <w:szCs w:val="24"/>
        </w:rPr>
        <w:t>. Закона о локалној самоуправи (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</w:rPr>
        <w:t>Сл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634032">
        <w:rPr>
          <w:rFonts w:ascii="Times New Roman" w:hAnsi="Times New Roman" w:cs="Times New Roman"/>
          <w:sz w:val="24"/>
          <w:szCs w:val="24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34032">
        <w:rPr>
          <w:rFonts w:ascii="Times New Roman" w:hAnsi="Times New Roman" w:cs="Times New Roman"/>
          <w:sz w:val="24"/>
          <w:szCs w:val="24"/>
        </w:rPr>
        <w:t>ласник РС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4032">
        <w:rPr>
          <w:rFonts w:ascii="Times New Roman" w:hAnsi="Times New Roman" w:cs="Times New Roman"/>
          <w:sz w:val="24"/>
          <w:szCs w:val="24"/>
        </w:rPr>
        <w:t xml:space="preserve"> бр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ој 97/16 и 36/19</w:t>
      </w:r>
      <w:r w:rsidRPr="00634032">
        <w:rPr>
          <w:rFonts w:ascii="Times New Roman" w:hAnsi="Times New Roman" w:cs="Times New Roman"/>
          <w:sz w:val="24"/>
          <w:szCs w:val="24"/>
        </w:rPr>
        <w:t>) и члана 3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634032">
        <w:rPr>
          <w:rFonts w:ascii="Times New Roman" w:hAnsi="Times New Roman" w:cs="Times New Roman"/>
          <w:sz w:val="24"/>
          <w:szCs w:val="24"/>
        </w:rPr>
        <w:t>. Статута општине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</w:rPr>
        <w:t>Пијесак (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</w:rPr>
        <w:t>Службени гласник општине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4032">
        <w:rPr>
          <w:rFonts w:ascii="Times New Roman" w:hAnsi="Times New Roman" w:cs="Times New Roman"/>
          <w:sz w:val="24"/>
          <w:szCs w:val="24"/>
        </w:rPr>
        <w:t xml:space="preserve"> број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</w:rPr>
        <w:t>0/1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634032">
        <w:rPr>
          <w:rFonts w:ascii="Times New Roman" w:hAnsi="Times New Roman" w:cs="Times New Roman"/>
          <w:sz w:val="24"/>
          <w:szCs w:val="24"/>
        </w:rPr>
        <w:t>), Скупштина Oпштине Хан Пијесак, на сједници одржаној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15.11.</w:t>
      </w:r>
      <w:r w:rsidRPr="00634032">
        <w:rPr>
          <w:rFonts w:ascii="Times New Roman" w:hAnsi="Times New Roman" w:cs="Times New Roman"/>
          <w:sz w:val="24"/>
          <w:szCs w:val="24"/>
        </w:rPr>
        <w:t>20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</w:rPr>
        <w:t xml:space="preserve">. године, донијела је 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32">
        <w:rPr>
          <w:rFonts w:ascii="Times New Roman" w:hAnsi="Times New Roman" w:cs="Times New Roman"/>
          <w:b/>
          <w:sz w:val="24"/>
          <w:szCs w:val="24"/>
        </w:rPr>
        <w:t xml:space="preserve">О  Д  Л  У  К  У </w:t>
      </w: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о усвајању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Нацрта </w:t>
      </w:r>
      <w:r w:rsidRPr="00634032">
        <w:rPr>
          <w:rFonts w:ascii="Times New Roman" w:hAnsi="Times New Roman" w:cs="Times New Roman"/>
          <w:sz w:val="24"/>
          <w:szCs w:val="24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ребаланса 2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634032">
        <w:rPr>
          <w:rFonts w:ascii="Times New Roman" w:hAnsi="Times New Roman" w:cs="Times New Roman"/>
          <w:sz w:val="24"/>
          <w:szCs w:val="24"/>
        </w:rPr>
        <w:t>уџета Oпштине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</w:rPr>
        <w:t xml:space="preserve">Пијесак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634032">
        <w:rPr>
          <w:rFonts w:ascii="Times New Roman" w:hAnsi="Times New Roman" w:cs="Times New Roman"/>
          <w:sz w:val="24"/>
          <w:szCs w:val="24"/>
        </w:rPr>
        <w:t>20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</w:rPr>
        <w:t>. годин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у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I                                       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634032">
        <w:rPr>
          <w:rFonts w:ascii="Times New Roman" w:hAnsi="Times New Roman" w:cs="Times New Roman"/>
          <w:sz w:val="24"/>
          <w:szCs w:val="24"/>
        </w:rPr>
        <w:t xml:space="preserve"> Усваја се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Нацрт ребаланса 2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буџета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пштине Хан Пијесак за 20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4.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614.900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КМ.</w:t>
      </w: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II</w:t>
      </w:r>
    </w:p>
    <w:p w:rsidR="00DC2180" w:rsidRPr="00634032" w:rsidRDefault="00DC2180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Саставни дио ове Одлуке је Нацрт ребаланса 2 буџета општине Хан Пијесак за 20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634032">
        <w:rPr>
          <w:rFonts w:ascii="Times New Roman" w:hAnsi="Times New Roman" w:cs="Times New Roman"/>
          <w:sz w:val="24"/>
          <w:szCs w:val="24"/>
        </w:rPr>
        <w:t xml:space="preserve">Ова Oдлука ступа на снагу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осмог дана од дана објављивања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</w:rPr>
        <w:t xml:space="preserve"> у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</w:rPr>
        <w:t xml:space="preserve">Службеном гласнику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634032">
        <w:rPr>
          <w:rFonts w:ascii="Times New Roman" w:hAnsi="Times New Roman" w:cs="Times New Roman"/>
          <w:sz w:val="24"/>
          <w:szCs w:val="24"/>
        </w:rPr>
        <w:t>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4032">
        <w:rPr>
          <w:rFonts w:ascii="Times New Roman" w:hAnsi="Times New Roman" w:cs="Times New Roman"/>
          <w:sz w:val="24"/>
          <w:szCs w:val="24"/>
        </w:rPr>
        <w:t>.</w:t>
      </w:r>
    </w:p>
    <w:p w:rsidR="00634032" w:rsidRDefault="00634032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143</w:t>
      </w:r>
      <w:r w:rsidRPr="00634032">
        <w:rPr>
          <w:rFonts w:ascii="Times New Roman" w:hAnsi="Times New Roman" w:cs="Times New Roman"/>
          <w:sz w:val="24"/>
          <w:szCs w:val="24"/>
        </w:rPr>
        <w:t>/21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2180" w:rsidRPr="00634032" w:rsidRDefault="00DC2180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31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 став 1. тачка ђ) Закона о буџетском систему Републике Српске („Службени гласник РС“ број 121/12, 52/14, 103/15 и 15/16),</w:t>
      </w:r>
      <w:r w:rsidRPr="00634032">
        <w:rPr>
          <w:rFonts w:ascii="Times New Roman" w:hAnsi="Times New Roman" w:cs="Times New Roman"/>
          <w:sz w:val="24"/>
          <w:szCs w:val="24"/>
        </w:rPr>
        <w:t xml:space="preserve"> члана 3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34032">
        <w:rPr>
          <w:rFonts w:ascii="Times New Roman" w:hAnsi="Times New Roman" w:cs="Times New Roman"/>
          <w:sz w:val="24"/>
          <w:szCs w:val="24"/>
        </w:rPr>
        <w:t>. Закона о локалној самоуправи (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</w:rPr>
        <w:t>Сл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634032">
        <w:rPr>
          <w:rFonts w:ascii="Times New Roman" w:hAnsi="Times New Roman" w:cs="Times New Roman"/>
          <w:sz w:val="24"/>
          <w:szCs w:val="24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634032">
        <w:rPr>
          <w:rFonts w:ascii="Times New Roman" w:hAnsi="Times New Roman" w:cs="Times New Roman"/>
          <w:sz w:val="24"/>
          <w:szCs w:val="24"/>
        </w:rPr>
        <w:t>ласник РС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4032">
        <w:rPr>
          <w:rFonts w:ascii="Times New Roman" w:hAnsi="Times New Roman" w:cs="Times New Roman"/>
          <w:sz w:val="24"/>
          <w:szCs w:val="24"/>
        </w:rPr>
        <w:t xml:space="preserve"> бр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ој 97/16 и 36/19</w:t>
      </w:r>
      <w:r w:rsidRPr="00634032">
        <w:rPr>
          <w:rFonts w:ascii="Times New Roman" w:hAnsi="Times New Roman" w:cs="Times New Roman"/>
          <w:sz w:val="24"/>
          <w:szCs w:val="24"/>
        </w:rPr>
        <w:t>) и члана 3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634032">
        <w:rPr>
          <w:rFonts w:ascii="Times New Roman" w:hAnsi="Times New Roman" w:cs="Times New Roman"/>
          <w:sz w:val="24"/>
          <w:szCs w:val="24"/>
        </w:rPr>
        <w:t>. Статута општине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</w:rPr>
        <w:t>Пијесак (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</w:rPr>
        <w:t>Службени гласник општине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4032">
        <w:rPr>
          <w:rFonts w:ascii="Times New Roman" w:hAnsi="Times New Roman" w:cs="Times New Roman"/>
          <w:sz w:val="24"/>
          <w:szCs w:val="24"/>
        </w:rPr>
        <w:t xml:space="preserve"> број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</w:rPr>
        <w:t>0/1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634032">
        <w:rPr>
          <w:rFonts w:ascii="Times New Roman" w:hAnsi="Times New Roman" w:cs="Times New Roman"/>
          <w:sz w:val="24"/>
          <w:szCs w:val="24"/>
        </w:rPr>
        <w:t>), Скупштина Oпштине Хан Пијесак, на сједници одржаној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дана 15.11.</w:t>
      </w:r>
      <w:r w:rsidRPr="00634032">
        <w:rPr>
          <w:rFonts w:ascii="Times New Roman" w:hAnsi="Times New Roman" w:cs="Times New Roman"/>
          <w:sz w:val="24"/>
          <w:szCs w:val="24"/>
        </w:rPr>
        <w:t>20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634032">
        <w:rPr>
          <w:rFonts w:ascii="Times New Roman" w:hAnsi="Times New Roman" w:cs="Times New Roman"/>
          <w:sz w:val="24"/>
          <w:szCs w:val="24"/>
        </w:rPr>
        <w:t xml:space="preserve">. године, донијела је 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32">
        <w:rPr>
          <w:rFonts w:ascii="Times New Roman" w:hAnsi="Times New Roman" w:cs="Times New Roman"/>
          <w:b/>
          <w:sz w:val="24"/>
          <w:szCs w:val="24"/>
        </w:rPr>
        <w:t xml:space="preserve">О  Д  Л  У  К  У </w:t>
      </w: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о усвајању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Нацрта </w:t>
      </w:r>
      <w:r w:rsidRPr="00634032">
        <w:rPr>
          <w:rFonts w:ascii="Times New Roman" w:hAnsi="Times New Roman" w:cs="Times New Roman"/>
          <w:sz w:val="24"/>
          <w:szCs w:val="24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634032">
        <w:rPr>
          <w:rFonts w:ascii="Times New Roman" w:hAnsi="Times New Roman" w:cs="Times New Roman"/>
          <w:sz w:val="24"/>
          <w:szCs w:val="24"/>
        </w:rPr>
        <w:t>уџета Oпштине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</w:rPr>
        <w:t xml:space="preserve">Пијесак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634032">
        <w:rPr>
          <w:rFonts w:ascii="Times New Roman" w:hAnsi="Times New Roman" w:cs="Times New Roman"/>
          <w:sz w:val="24"/>
          <w:szCs w:val="24"/>
        </w:rPr>
        <w:t>20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34032">
        <w:rPr>
          <w:rFonts w:ascii="Times New Roman" w:hAnsi="Times New Roman" w:cs="Times New Roman"/>
          <w:sz w:val="24"/>
          <w:szCs w:val="24"/>
        </w:rPr>
        <w:t>. годин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у</w:t>
      </w: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2CE8" w:rsidRDefault="007F2CE8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C2180" w:rsidRDefault="007F2CE8" w:rsidP="0063403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2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Pr="007F2CE8" w:rsidRDefault="007F2CE8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2CE8" w:rsidRDefault="007F2CE8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I                                       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634032">
        <w:rPr>
          <w:rFonts w:ascii="Times New Roman" w:hAnsi="Times New Roman" w:cs="Times New Roman"/>
          <w:sz w:val="24"/>
          <w:szCs w:val="24"/>
        </w:rPr>
        <w:t xml:space="preserve"> Усваја се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Нацрт буџета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пштине Хан Пијесак за 20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 годину у износу од 3.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906.000,00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КМ.</w:t>
      </w: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II</w:t>
      </w:r>
    </w:p>
    <w:p w:rsidR="00DC2180" w:rsidRPr="00634032" w:rsidRDefault="00DC2180" w:rsidP="006340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Саставни дио ове Одлуке је Нацрт  буџета општина Хан Пијесак за 20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 годину.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DC2180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634032">
        <w:rPr>
          <w:rFonts w:ascii="Times New Roman" w:hAnsi="Times New Roman" w:cs="Times New Roman"/>
          <w:sz w:val="24"/>
          <w:szCs w:val="24"/>
        </w:rPr>
        <w:t xml:space="preserve">Ова Oдлука ступа на снагу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осмог </w:t>
      </w:r>
      <w:r w:rsidRPr="00634032">
        <w:rPr>
          <w:rFonts w:ascii="Times New Roman" w:hAnsi="Times New Roman" w:cs="Times New Roman"/>
          <w:sz w:val="24"/>
          <w:szCs w:val="24"/>
        </w:rPr>
        <w:t>дан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а од дана објављивања у</w:t>
      </w:r>
      <w:r w:rsidRPr="00634032">
        <w:rPr>
          <w:rFonts w:ascii="Times New Roman" w:hAnsi="Times New Roman" w:cs="Times New Roman"/>
          <w:sz w:val="24"/>
          <w:szCs w:val="24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</w:rPr>
        <w:t>Службеном гласнику општине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4032">
        <w:rPr>
          <w:rFonts w:ascii="Times New Roman" w:hAnsi="Times New Roman" w:cs="Times New Roman"/>
          <w:sz w:val="24"/>
          <w:szCs w:val="24"/>
        </w:rPr>
        <w:t>.</w:t>
      </w:r>
    </w:p>
    <w:p w:rsidR="00634032" w:rsidRPr="00634032" w:rsidRDefault="00634032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144</w:t>
      </w:r>
      <w:r w:rsidRPr="00634032">
        <w:rPr>
          <w:rFonts w:ascii="Times New Roman" w:hAnsi="Times New Roman" w:cs="Times New Roman"/>
          <w:sz w:val="24"/>
          <w:szCs w:val="24"/>
        </w:rPr>
        <w:t>/21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032" w:rsidRDefault="00634032" w:rsidP="006340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2180" w:rsidRDefault="00DC2180" w:rsidP="006340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ана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39</w:t>
      </w:r>
      <w:r w:rsidRPr="00634032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став 2. тачка 13) 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Закона о локалној самоуправи (''Службени гласник Републике Српске'', бр</w:t>
      </w:r>
      <w:r w:rsidRPr="00634032">
        <w:rPr>
          <w:rFonts w:ascii="Times New Roman" w:eastAsia="Calibri" w:hAnsi="Times New Roman" w:cs="Times New Roman"/>
          <w:sz w:val="24"/>
          <w:szCs w:val="24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97/16, 36/19 и 61/21) и чл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ана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7</w:t>
      </w:r>
      <w:r w:rsidRPr="00634032"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Статута Општине Хан Пијесак (''Службени гласник Општине Хан Пијесак'', бр</w:t>
      </w:r>
      <w:r w:rsidRPr="00634032">
        <w:rPr>
          <w:rFonts w:ascii="Times New Roman" w:eastAsia="Calibri" w:hAnsi="Times New Roman" w:cs="Times New Roman"/>
          <w:sz w:val="24"/>
          <w:szCs w:val="24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eastAsia="Calibri" w:hAnsi="Times New Roman" w:cs="Times New Roman"/>
          <w:sz w:val="24"/>
          <w:szCs w:val="24"/>
          <w:lang w:val="sr-Latn-CS"/>
        </w:rPr>
        <w:t>1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0</w:t>
      </w:r>
      <w:r w:rsidRPr="00634032">
        <w:rPr>
          <w:rFonts w:ascii="Times New Roman" w:eastAsia="Calibri" w:hAnsi="Times New Roman" w:cs="Times New Roman"/>
          <w:sz w:val="24"/>
          <w:szCs w:val="24"/>
          <w:lang w:val="bs-Cyrl-BA"/>
        </w:rPr>
        <w:t>/1</w:t>
      </w:r>
      <w:r w:rsidRPr="00634032">
        <w:rPr>
          <w:rFonts w:ascii="Times New Roman" w:eastAsia="Calibri" w:hAnsi="Times New Roman" w:cs="Times New Roman"/>
          <w:sz w:val="24"/>
          <w:szCs w:val="24"/>
        </w:rPr>
        <w:t>7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634032">
        <w:rPr>
          <w:rFonts w:ascii="Times New Roman" w:eastAsia="Calibri" w:hAnsi="Times New Roman" w:cs="Times New Roman"/>
          <w:sz w:val="24"/>
          <w:szCs w:val="24"/>
        </w:rPr>
        <w:t>,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Скупштина </w:t>
      </w:r>
      <w:r w:rsidRPr="00634032">
        <w:rPr>
          <w:rFonts w:ascii="Times New Roman" w:eastAsia="Calibri" w:hAnsi="Times New Roman" w:cs="Times New Roman"/>
          <w:sz w:val="24"/>
          <w:szCs w:val="24"/>
        </w:rPr>
        <w:t>O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>пштине Хан Пијесак, на сједници одржаној дана  15.11.2021. године,  донијела је</w:t>
      </w:r>
    </w:p>
    <w:p w:rsidR="00634032" w:rsidRPr="00634032" w:rsidRDefault="00634032" w:rsidP="006340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2180" w:rsidRPr="00634032" w:rsidRDefault="00DC2180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О Д Л У К У</w:t>
      </w:r>
    </w:p>
    <w:p w:rsidR="00DC2180" w:rsidRPr="00634032" w:rsidRDefault="00DC2180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О преносу права власништва над покретном имовином </w:t>
      </w:r>
    </w:p>
    <w:p w:rsidR="00DC2180" w:rsidRPr="00634032" w:rsidRDefault="00DC2180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1.</w:t>
      </w:r>
    </w:p>
    <w:p w:rsidR="00DC2180" w:rsidRPr="00634032" w:rsidRDefault="00DC2180" w:rsidP="0063403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Скупштина општине Хан Пијесак преноси право власништва над покретном имовином Општине Хан Пијесак, укупне вриједности 38.666,62 КМ на ЈУ Центар за социјални рад Хан Пијесак.</w:t>
      </w:r>
    </w:p>
    <w:p w:rsidR="00DC2180" w:rsidRPr="00634032" w:rsidRDefault="00DC2180" w:rsidP="00634032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2.</w:t>
      </w:r>
    </w:p>
    <w:p w:rsidR="00DC2180" w:rsidRPr="00634032" w:rsidRDefault="00DC2180" w:rsidP="00634032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Покретна имовина из члана 1. ове Одлуке састоји се од :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Намјештаја вриједности 23.493,60 КМ,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Кухиње вриједности 1.580,00 КМ,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Дидактичког материјала вриједности 4.065,75КМ,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Бијеле технике вриједности 2.099,49,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Завјеса, стаза и гарнижа вриједности 544,18КМ,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Фото тапета вриједности 1.169,65КМ,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Беби јоргана вриједности 479,98КМ,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Постељина вриједности 958,46КМ,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Подних облога вриједности 1.165,75КМ,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Посуђа вриједности 2.236,01КМ,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Роло завјеса вриједности 767,25 КМ,</w:t>
      </w:r>
    </w:p>
    <w:p w:rsidR="00DC2180" w:rsidRPr="00634032" w:rsidRDefault="00DC2180" w:rsidP="00634032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ХТЗ опреме вриједности 106,50КМ.</w:t>
      </w:r>
    </w:p>
    <w:p w:rsidR="00DC2180" w:rsidRPr="00634032" w:rsidRDefault="00DC2180" w:rsidP="0063403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3.</w:t>
      </w:r>
    </w:p>
    <w:p w:rsidR="00DC2180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Појединачне фактуре са тачном шифром и називом артикла, саставни су дио ове Одлуке.</w:t>
      </w:r>
    </w:p>
    <w:p w:rsidR="00634032" w:rsidRPr="00634032" w:rsidRDefault="00634032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4.</w:t>
      </w:r>
    </w:p>
    <w:p w:rsidR="00DC2180" w:rsidRDefault="00DC2180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На основу ове Одлуке Општина Хан Пијесак ће искњижити из својих књиговодствених евиденција наведену опрему, а укњижбу исте ће извршити ЈУ Центар за социјални рад Хан Пијесак и унијети у своје пописне листе.</w:t>
      </w:r>
    </w:p>
    <w:p w:rsidR="00634032" w:rsidRPr="00634032" w:rsidRDefault="00634032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5.</w:t>
      </w:r>
    </w:p>
    <w:p w:rsidR="00DC2180" w:rsidRDefault="00DC2180" w:rsidP="00634032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„Службеном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гласнику општине Хан Пијесак</w:t>
      </w:r>
      <w:r w:rsidRPr="00634032">
        <w:rPr>
          <w:rFonts w:ascii="Times New Roman" w:hAnsi="Times New Roman" w:cs="Times New Roman"/>
          <w:sz w:val="24"/>
          <w:szCs w:val="24"/>
        </w:rPr>
        <w:t>“.</w:t>
      </w:r>
    </w:p>
    <w:p w:rsidR="007F2CE8" w:rsidRDefault="007F2CE8" w:rsidP="007F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3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145</w:t>
      </w:r>
      <w:r w:rsidRPr="00634032">
        <w:rPr>
          <w:rFonts w:ascii="Times New Roman" w:hAnsi="Times New Roman" w:cs="Times New Roman"/>
          <w:sz w:val="24"/>
          <w:szCs w:val="24"/>
        </w:rPr>
        <w:t>/21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032" w:rsidRDefault="00634032" w:rsidP="006340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2180" w:rsidRPr="00634032" w:rsidRDefault="00DC2180" w:rsidP="006340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>На основу чл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ана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50</w:t>
      </w:r>
      <w:r w:rsidRPr="00634032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Закона о уређењу простора и грађењу (''Службени гласник Републике Српске'', бр</w:t>
      </w:r>
      <w:r w:rsidRPr="00634032">
        <w:rPr>
          <w:rFonts w:ascii="Times New Roman" w:eastAsia="Calibri" w:hAnsi="Times New Roman" w:cs="Times New Roman"/>
          <w:sz w:val="24"/>
          <w:szCs w:val="24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40/13, 106/15</w:t>
      </w:r>
      <w:r w:rsidRPr="00634032">
        <w:rPr>
          <w:rFonts w:ascii="Times New Roman" w:eastAsia="Calibri" w:hAnsi="Times New Roman" w:cs="Times New Roman"/>
          <w:sz w:val="24"/>
          <w:szCs w:val="24"/>
        </w:rPr>
        <w:t>, 3</w:t>
      </w:r>
      <w:r w:rsidRPr="00634032">
        <w:rPr>
          <w:rFonts w:ascii="Times New Roman" w:eastAsia="Calibri" w:hAnsi="Times New Roman" w:cs="Times New Roman"/>
          <w:sz w:val="24"/>
          <w:szCs w:val="24"/>
          <w:lang w:val="bs-Cyrl-BA"/>
        </w:rPr>
        <w:t>/16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634032">
        <w:rPr>
          <w:rFonts w:ascii="Times New Roman" w:eastAsia="Calibri" w:hAnsi="Times New Roman" w:cs="Times New Roman"/>
          <w:sz w:val="24"/>
          <w:szCs w:val="24"/>
        </w:rPr>
        <w:t>,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>чл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ана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39</w:t>
      </w:r>
      <w:r w:rsidRPr="00634032">
        <w:rPr>
          <w:rFonts w:ascii="Times New Roman" w:eastAsia="Calibri" w:hAnsi="Times New Roman" w:cs="Times New Roman"/>
          <w:sz w:val="24"/>
          <w:szCs w:val="24"/>
          <w:lang w:val="bs-Latn-BA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Закона о локалној самоуправи (''Службени гласник Републике Српске'', бр</w:t>
      </w:r>
      <w:r w:rsidRPr="00634032">
        <w:rPr>
          <w:rFonts w:ascii="Times New Roman" w:eastAsia="Calibri" w:hAnsi="Times New Roman" w:cs="Times New Roman"/>
          <w:sz w:val="24"/>
          <w:szCs w:val="24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97/16) и чл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ана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7</w:t>
      </w:r>
      <w:r w:rsidRPr="00634032"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Статута Општине Хан Пијесак (''Службени гласник Општине Хан Пијесак'', бр</w:t>
      </w:r>
      <w:r w:rsidRPr="00634032">
        <w:rPr>
          <w:rFonts w:ascii="Times New Roman" w:eastAsia="Calibri" w:hAnsi="Times New Roman" w:cs="Times New Roman"/>
          <w:sz w:val="24"/>
          <w:szCs w:val="24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eastAsia="Calibri" w:hAnsi="Times New Roman" w:cs="Times New Roman"/>
          <w:sz w:val="24"/>
          <w:szCs w:val="24"/>
          <w:lang w:val="sr-Latn-CS"/>
        </w:rPr>
        <w:t>1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0</w:t>
      </w:r>
      <w:r w:rsidRPr="00634032">
        <w:rPr>
          <w:rFonts w:ascii="Times New Roman" w:eastAsia="Calibri" w:hAnsi="Times New Roman" w:cs="Times New Roman"/>
          <w:sz w:val="24"/>
          <w:szCs w:val="24"/>
          <w:lang w:val="bs-Cyrl-BA"/>
        </w:rPr>
        <w:t>/1</w:t>
      </w:r>
      <w:r w:rsidRPr="00634032">
        <w:rPr>
          <w:rFonts w:ascii="Times New Roman" w:eastAsia="Calibri" w:hAnsi="Times New Roman" w:cs="Times New Roman"/>
          <w:sz w:val="24"/>
          <w:szCs w:val="24"/>
        </w:rPr>
        <w:t>7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634032">
        <w:rPr>
          <w:rFonts w:ascii="Times New Roman" w:eastAsia="Calibri" w:hAnsi="Times New Roman" w:cs="Times New Roman"/>
          <w:sz w:val="24"/>
          <w:szCs w:val="24"/>
        </w:rPr>
        <w:t>,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Скупштина </w:t>
      </w:r>
      <w:r w:rsidRPr="00634032">
        <w:rPr>
          <w:rFonts w:ascii="Times New Roman" w:eastAsia="Calibri" w:hAnsi="Times New Roman" w:cs="Times New Roman"/>
          <w:sz w:val="24"/>
          <w:szCs w:val="24"/>
        </w:rPr>
        <w:t>O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>пштине Хан Пијесак, на сједници одржаној дана  15.11.2021. године,  донијела је</w:t>
      </w:r>
    </w:p>
    <w:p w:rsidR="00DC2180" w:rsidRPr="00634032" w:rsidRDefault="00DC2180" w:rsidP="006340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DC2180" w:rsidRPr="00634032" w:rsidRDefault="00DC2180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О Д Л У К У</w:t>
      </w:r>
    </w:p>
    <w:p w:rsidR="00DC2180" w:rsidRDefault="00DC2180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О УСВАЈАЊУ ПРОСТОРНОГ ПЛАНА ОПШТИНЕ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ХАН ПИЈЕСАК</w:t>
      </w:r>
    </w:p>
    <w:p w:rsidR="00634032" w:rsidRPr="00634032" w:rsidRDefault="00634032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1.</w:t>
      </w:r>
    </w:p>
    <w:p w:rsidR="00DC2180" w:rsidRDefault="00DC2180" w:rsidP="00634032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Усваја се Просторни плана општине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Хан Пијесак</w:t>
      </w:r>
      <w:r w:rsidRPr="00634032">
        <w:rPr>
          <w:rFonts w:ascii="Times New Roman" w:hAnsi="Times New Roman" w:cs="Times New Roman"/>
          <w:sz w:val="24"/>
          <w:szCs w:val="24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2020-2039.</w:t>
      </w:r>
      <w:r w:rsidRPr="00634032">
        <w:rPr>
          <w:rFonts w:ascii="Times New Roman" w:hAnsi="Times New Roman" w:cs="Times New Roman"/>
          <w:sz w:val="24"/>
          <w:szCs w:val="24"/>
        </w:rPr>
        <w:t xml:space="preserve"> године (у даљем тексту: Просторни план).</w:t>
      </w:r>
    </w:p>
    <w:p w:rsidR="00634032" w:rsidRPr="00634032" w:rsidRDefault="00634032" w:rsidP="00634032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2.</w:t>
      </w:r>
    </w:p>
    <w:p w:rsidR="00DC2180" w:rsidRDefault="00DC2180" w:rsidP="0063403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Просторни план се односи на подручје територије општине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Хан Пијесак</w:t>
      </w:r>
      <w:r w:rsidRPr="00634032">
        <w:rPr>
          <w:rFonts w:ascii="Times New Roman" w:hAnsi="Times New Roman" w:cs="Times New Roman"/>
          <w:sz w:val="24"/>
          <w:szCs w:val="24"/>
        </w:rPr>
        <w:t xml:space="preserve"> у површини од 31577,05 ha.</w:t>
      </w:r>
    </w:p>
    <w:p w:rsidR="00634032" w:rsidRPr="00634032" w:rsidRDefault="00634032" w:rsidP="00634032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spacing w:after="0" w:line="240" w:lineRule="auto"/>
        <w:ind w:left="80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3.</w:t>
      </w:r>
    </w:p>
    <w:p w:rsidR="00DC2180" w:rsidRPr="00634032" w:rsidRDefault="00634032" w:rsidP="0063403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Просторни План </w:t>
      </w:r>
      <w:r w:rsidR="00DC2180" w:rsidRPr="00634032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180"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Хан Пијесак </w:t>
      </w:r>
      <w:r w:rsidR="00DC2180" w:rsidRPr="00634032">
        <w:rPr>
          <w:rFonts w:ascii="Times New Roman" w:hAnsi="Times New Roman" w:cs="Times New Roman"/>
          <w:sz w:val="24"/>
          <w:szCs w:val="24"/>
        </w:rPr>
        <w:t xml:space="preserve">садржи текстуални и графички дио. </w:t>
      </w:r>
    </w:p>
    <w:p w:rsidR="00DC2180" w:rsidRPr="00634032" w:rsidRDefault="00634032" w:rsidP="00634032">
      <w:pPr>
        <w:spacing w:after="0" w:line="240" w:lineRule="auto"/>
        <w:ind w:right="1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Текстуални дио садржи </w:t>
      </w:r>
      <w:r w:rsidR="00DC2180" w:rsidRPr="00634032">
        <w:rPr>
          <w:rFonts w:ascii="Times New Roman" w:hAnsi="Times New Roman" w:cs="Times New Roman"/>
          <w:sz w:val="24"/>
          <w:szCs w:val="24"/>
        </w:rPr>
        <w:t>следеће цјелине:</w:t>
      </w:r>
    </w:p>
    <w:p w:rsidR="00DC2180" w:rsidRPr="00634032" w:rsidRDefault="00DC2180" w:rsidP="00634032">
      <w:pPr>
        <w:spacing w:after="0" w:line="240" w:lineRule="auto"/>
        <w:ind w:right="1360" w:firstLine="600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widowControl w:val="0"/>
        <w:numPr>
          <w:ilvl w:val="0"/>
          <w:numId w:val="39"/>
        </w:numPr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УВОД</w:t>
      </w:r>
    </w:p>
    <w:p w:rsidR="00DC2180" w:rsidRPr="00634032" w:rsidRDefault="00DC2180" w:rsidP="00634032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Б.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ПРОГРАМ ПЛАНА И КОНЦЕПЦИЈА РАЗВОЈА</w:t>
      </w:r>
    </w:p>
    <w:p w:rsidR="00DC2180" w:rsidRPr="00634032" w:rsidRDefault="00DC2180" w:rsidP="00634032">
      <w:pPr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widowControl w:val="0"/>
        <w:numPr>
          <w:ilvl w:val="0"/>
          <w:numId w:val="39"/>
        </w:numPr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СТАНОВНИШТВО</w:t>
      </w:r>
    </w:p>
    <w:p w:rsidR="00DC2180" w:rsidRPr="00634032" w:rsidRDefault="00DC2180" w:rsidP="00634032">
      <w:pPr>
        <w:tabs>
          <w:tab w:val="left" w:pos="4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Г.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СИСТЕМ И ФУНКЦИЈЕ НАСЕЉА СА ПОСЕБНИМ ОСВРТОМ НА ЦЕНТАР ЈЕДИНИЦЕ ЛОКЛАНЕ САМОУПРАВЕ</w:t>
      </w:r>
      <w:r w:rsidRPr="00634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ИЗГРАЂЕНО</w:t>
      </w:r>
      <w:r w:rsidR="00634032">
        <w:rPr>
          <w:rFonts w:ascii="Times New Roman" w:hAnsi="Times New Roman" w:cs="Times New Roman"/>
          <w:sz w:val="24"/>
          <w:szCs w:val="24"/>
          <w:lang w:val="sr-Cyrl-RS"/>
        </w:rPr>
        <w:t>СТ И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ФУНКЦИОНИСАЊЕ ПРОСТОРА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Е. ПРИРОДНИ УСЛОВИ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Ж. ОДРЕЂИВАЊЕ НАМЈЕНЕ ПРОДУКТИВНИХ ЗЕМЉИШТА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З. УНАПРЕЂЕЊЕ УГОЖЕНИХ И ДЕВАСТИРАНИХ ПОДРУЧЈА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И. ЗАШТИТА ПРИРОДЕ, КУЛТУРНО-ИСТОРИЈСКОГ НАСЉЕЂА, ЗАШТИТА ЖИВОТНЕ СРЕДИНЕ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К. ПРАВИЛА УРЕЂЕЊА, КОРИШЋЕЊА И ГРАЂЕЊА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Л. СМЈЕРНИЦЕ ЗА РЕАЛИЗАЦИЈУ ПЛАНА</w:t>
      </w:r>
    </w:p>
    <w:p w:rsidR="00DC2180" w:rsidRPr="00634032" w:rsidRDefault="00DC2180" w:rsidP="00634032">
      <w:pPr>
        <w:spacing w:after="0" w:line="240" w:lineRule="auto"/>
        <w:ind w:right="28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Графички дио садржи графичке прилоге: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А) КАРТЕ СТАЊА</w:t>
      </w:r>
    </w:p>
    <w:p w:rsidR="00DC2180" w:rsidRPr="00634032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Р.бр.</w:t>
      </w:r>
      <w:r w:rsidRPr="00634032">
        <w:rPr>
          <w:rFonts w:ascii="Times New Roman" w:hAnsi="Times New Roman" w:cs="Times New Roman"/>
          <w:sz w:val="24"/>
          <w:szCs w:val="24"/>
        </w:rPr>
        <w:tab/>
        <w:t>Назив прилога - карте</w:t>
      </w:r>
      <w:r w:rsidRPr="00634032">
        <w:rPr>
          <w:rFonts w:ascii="Times New Roman" w:hAnsi="Times New Roman" w:cs="Times New Roman"/>
          <w:sz w:val="24"/>
          <w:szCs w:val="24"/>
        </w:rPr>
        <w:tab/>
        <w:t>Размјера</w:t>
      </w:r>
    </w:p>
    <w:p w:rsidR="00634032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Pr="00634032">
        <w:rPr>
          <w:rFonts w:ascii="Times New Roman" w:hAnsi="Times New Roman" w:cs="Times New Roman"/>
          <w:sz w:val="24"/>
          <w:szCs w:val="24"/>
        </w:rPr>
        <w:t xml:space="preserve">Територија, границе и административно-територијална подјела ........................1:25 000 </w:t>
      </w:r>
    </w:p>
    <w:p w:rsidR="002E18B7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2. Геолошка карта.........</w:t>
      </w:r>
      <w:r w:rsidR="002E18B7">
        <w:rPr>
          <w:rFonts w:ascii="Times New Roman" w:hAnsi="Times New Roman" w:cs="Times New Roman"/>
          <w:sz w:val="24"/>
          <w:szCs w:val="24"/>
        </w:rPr>
        <w:t>.....</w:t>
      </w:r>
      <w:r w:rsidRPr="00634032">
        <w:rPr>
          <w:rFonts w:ascii="Times New Roman" w:hAnsi="Times New Roman" w:cs="Times New Roman"/>
          <w:sz w:val="24"/>
          <w:szCs w:val="24"/>
        </w:rPr>
        <w:t>..1:25 000</w:t>
      </w:r>
    </w:p>
    <w:p w:rsidR="00DC2180" w:rsidRPr="00634032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3. Инжењерскогеолошка карта ..............</w:t>
      </w:r>
      <w:r w:rsidR="002E18B7">
        <w:rPr>
          <w:rFonts w:ascii="Times New Roman" w:hAnsi="Times New Roman" w:cs="Times New Roman"/>
          <w:sz w:val="24"/>
          <w:szCs w:val="24"/>
        </w:rPr>
        <w:t>....................</w:t>
      </w:r>
      <w:r w:rsidRPr="00634032">
        <w:rPr>
          <w:rFonts w:ascii="Times New Roman" w:hAnsi="Times New Roman" w:cs="Times New Roman"/>
          <w:sz w:val="24"/>
          <w:szCs w:val="24"/>
        </w:rPr>
        <w:t>..............1:25 000</w:t>
      </w:r>
    </w:p>
    <w:p w:rsidR="002E18B7" w:rsidRDefault="002E18B7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Хидрогеолошка карта…………</w:t>
      </w:r>
      <w:r w:rsidR="00DC2180" w:rsidRPr="00634032">
        <w:rPr>
          <w:rFonts w:ascii="Times New Roman" w:hAnsi="Times New Roman" w:cs="Times New Roman"/>
          <w:sz w:val="24"/>
          <w:szCs w:val="24"/>
        </w:rPr>
        <w:t>........................1:25 000</w:t>
      </w:r>
    </w:p>
    <w:p w:rsidR="002E18B7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 5. Сеизмолошка карта......................</w:t>
      </w:r>
      <w:r w:rsidR="002E18B7">
        <w:rPr>
          <w:rFonts w:ascii="Times New Roman" w:hAnsi="Times New Roman" w:cs="Times New Roman"/>
          <w:sz w:val="24"/>
          <w:szCs w:val="24"/>
        </w:rPr>
        <w:t>.............</w:t>
      </w:r>
      <w:r w:rsidRPr="00634032">
        <w:rPr>
          <w:rFonts w:ascii="Times New Roman" w:hAnsi="Times New Roman" w:cs="Times New Roman"/>
          <w:sz w:val="24"/>
          <w:szCs w:val="24"/>
        </w:rPr>
        <w:t>......1:25 000</w:t>
      </w:r>
    </w:p>
    <w:p w:rsidR="002E18B7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 6. Карта минералних ресурса</w:t>
      </w:r>
      <w:r w:rsidR="002E18B7">
        <w:rPr>
          <w:rFonts w:ascii="Times New Roman" w:hAnsi="Times New Roman" w:cs="Times New Roman"/>
          <w:sz w:val="24"/>
          <w:szCs w:val="24"/>
        </w:rPr>
        <w:t>………......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...................1:25 000 </w:t>
      </w:r>
    </w:p>
    <w:p w:rsidR="002E18B7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7. Природни ресурси.............</w:t>
      </w:r>
      <w:r w:rsidR="002E18B7">
        <w:rPr>
          <w:rFonts w:ascii="Times New Roman" w:hAnsi="Times New Roman" w:cs="Times New Roman"/>
          <w:sz w:val="24"/>
          <w:szCs w:val="24"/>
        </w:rPr>
        <w:t>.....................</w:t>
      </w:r>
      <w:r w:rsidRPr="00634032">
        <w:rPr>
          <w:rFonts w:ascii="Times New Roman" w:hAnsi="Times New Roman" w:cs="Times New Roman"/>
          <w:sz w:val="24"/>
          <w:szCs w:val="24"/>
        </w:rPr>
        <w:t>..1:25 000</w:t>
      </w:r>
    </w:p>
    <w:p w:rsidR="002E18B7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 8. Систем насеља и становништво .......</w:t>
      </w:r>
      <w:r w:rsidR="002E18B7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634032">
        <w:rPr>
          <w:rFonts w:ascii="Times New Roman" w:hAnsi="Times New Roman" w:cs="Times New Roman"/>
          <w:sz w:val="24"/>
          <w:szCs w:val="24"/>
        </w:rPr>
        <w:t>..1:25 000</w:t>
      </w:r>
    </w:p>
    <w:p w:rsidR="002E18B7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 9. Привредна, друштвена и комунална инфраструктура </w:t>
      </w:r>
      <w:r w:rsidR="002E18B7">
        <w:rPr>
          <w:rFonts w:ascii="Times New Roman" w:hAnsi="Times New Roman" w:cs="Times New Roman"/>
          <w:sz w:val="24"/>
          <w:szCs w:val="24"/>
        </w:rPr>
        <w:t>……………</w:t>
      </w:r>
      <w:r w:rsidRPr="00634032">
        <w:rPr>
          <w:rFonts w:ascii="Times New Roman" w:hAnsi="Times New Roman" w:cs="Times New Roman"/>
          <w:sz w:val="24"/>
          <w:szCs w:val="24"/>
        </w:rPr>
        <w:t xml:space="preserve">..1:25 000 </w:t>
      </w:r>
    </w:p>
    <w:p w:rsidR="002E18B7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10. Инфраструктурни системи..........</w:t>
      </w:r>
      <w:r w:rsidR="002E18B7">
        <w:rPr>
          <w:rFonts w:ascii="Times New Roman" w:hAnsi="Times New Roman" w:cs="Times New Roman"/>
          <w:sz w:val="24"/>
          <w:szCs w:val="24"/>
        </w:rPr>
        <w:t>......................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.....1:25 000 </w:t>
      </w:r>
    </w:p>
    <w:p w:rsidR="007F2CE8" w:rsidRDefault="007F2CE8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4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7F2CE8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8B7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11. Животна средина и угрожена подручја....</w:t>
      </w:r>
      <w:r w:rsidR="002E18B7">
        <w:rPr>
          <w:rFonts w:ascii="Times New Roman" w:hAnsi="Times New Roman" w:cs="Times New Roman"/>
          <w:sz w:val="24"/>
          <w:szCs w:val="24"/>
        </w:rPr>
        <w:t>....................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...........1:25 000 </w:t>
      </w:r>
    </w:p>
    <w:p w:rsidR="002E18B7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12. Културно -историјско насљеђе</w:t>
      </w:r>
      <w:r w:rsidR="002E18B7">
        <w:rPr>
          <w:rFonts w:ascii="Times New Roman" w:hAnsi="Times New Roman" w:cs="Times New Roman"/>
          <w:sz w:val="24"/>
          <w:szCs w:val="24"/>
        </w:rPr>
        <w:t>………………….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........1:25 000 </w:t>
      </w:r>
    </w:p>
    <w:p w:rsidR="00DC2180" w:rsidRPr="00634032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13. Синтезни приказ постојећег просторног уређења .................................................1:25 000</w:t>
      </w:r>
    </w:p>
    <w:p w:rsidR="00DC2180" w:rsidRPr="00634032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C2180" w:rsidRPr="00634032" w:rsidRDefault="00DC2180" w:rsidP="00634032">
      <w:pPr>
        <w:tabs>
          <w:tab w:val="left" w:pos="694"/>
          <w:tab w:val="left" w:pos="5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Б) КАРТЕ ПЛАНИРАНОГ РЈЕШЕЊА</w:t>
      </w:r>
    </w:p>
    <w:p w:rsidR="00DC2180" w:rsidRPr="00634032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Р.бр.</w:t>
      </w:r>
      <w:r w:rsidRPr="00634032">
        <w:rPr>
          <w:rFonts w:ascii="Times New Roman" w:hAnsi="Times New Roman" w:cs="Times New Roman"/>
          <w:sz w:val="24"/>
          <w:szCs w:val="24"/>
        </w:rPr>
        <w:tab/>
        <w:t>Назив прилога - карте</w:t>
      </w:r>
      <w:r w:rsidRPr="00634032">
        <w:rPr>
          <w:rFonts w:ascii="Times New Roman" w:hAnsi="Times New Roman" w:cs="Times New Roman"/>
          <w:sz w:val="24"/>
          <w:szCs w:val="24"/>
        </w:rPr>
        <w:tab/>
        <w:t>Размјера</w:t>
      </w:r>
    </w:p>
    <w:p w:rsidR="002E18B7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I. Основна планирана намјена површина.....................................</w:t>
      </w:r>
      <w:r w:rsidR="002E18B7">
        <w:rPr>
          <w:rFonts w:ascii="Times New Roman" w:hAnsi="Times New Roman" w:cs="Times New Roman"/>
          <w:sz w:val="24"/>
          <w:szCs w:val="24"/>
        </w:rPr>
        <w:t>.</w:t>
      </w:r>
      <w:r w:rsidRPr="00634032">
        <w:rPr>
          <w:rFonts w:ascii="Times New Roman" w:hAnsi="Times New Roman" w:cs="Times New Roman"/>
          <w:sz w:val="24"/>
          <w:szCs w:val="24"/>
        </w:rPr>
        <w:t>.1:25 000</w:t>
      </w:r>
    </w:p>
    <w:p w:rsidR="002E18B7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 II. Пољопривредно земљиште..........</w:t>
      </w:r>
      <w:r w:rsidR="002E18B7">
        <w:rPr>
          <w:rFonts w:ascii="Times New Roman" w:hAnsi="Times New Roman" w:cs="Times New Roman"/>
          <w:sz w:val="24"/>
          <w:szCs w:val="24"/>
        </w:rPr>
        <w:t>....................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.........1:25 000 </w:t>
      </w:r>
    </w:p>
    <w:p w:rsidR="002E18B7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III. Шуме и шумско земљиште</w:t>
      </w:r>
      <w:r w:rsidR="002E18B7">
        <w:rPr>
          <w:rFonts w:ascii="Times New Roman" w:hAnsi="Times New Roman" w:cs="Times New Roman"/>
          <w:sz w:val="24"/>
          <w:szCs w:val="24"/>
        </w:rPr>
        <w:t>………………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..............1:25 000 </w:t>
      </w:r>
    </w:p>
    <w:p w:rsidR="002E18B7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IV. Систем насеља...</w:t>
      </w:r>
      <w:r w:rsidR="002E18B7">
        <w:rPr>
          <w:rFonts w:ascii="Times New Roman" w:hAnsi="Times New Roman" w:cs="Times New Roman"/>
          <w:sz w:val="24"/>
          <w:szCs w:val="24"/>
        </w:rPr>
        <w:t>....................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.................1:25 000 </w:t>
      </w:r>
    </w:p>
    <w:p w:rsidR="002E18B7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V. Привредна, друштвена и комунална инфраструктура.........</w:t>
      </w:r>
      <w:r w:rsidR="002E18B7">
        <w:rPr>
          <w:rFonts w:ascii="Times New Roman" w:hAnsi="Times New Roman" w:cs="Times New Roman"/>
          <w:sz w:val="24"/>
          <w:szCs w:val="24"/>
        </w:rPr>
        <w:t>...............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...1:25 000 </w:t>
      </w:r>
    </w:p>
    <w:p w:rsidR="002E18B7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VI.Саобраћајна инфраструктура ........................................</w:t>
      </w:r>
      <w:r w:rsidR="002E18B7">
        <w:rPr>
          <w:rFonts w:ascii="Times New Roman" w:hAnsi="Times New Roman" w:cs="Times New Roman"/>
          <w:sz w:val="24"/>
          <w:szCs w:val="24"/>
        </w:rPr>
        <w:t>....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...........1:25 000 </w:t>
      </w:r>
    </w:p>
    <w:p w:rsidR="002E18B7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VII.Енергетска инфраструктура и телекомуникације.........</w:t>
      </w:r>
      <w:r w:rsidR="002E18B7">
        <w:rPr>
          <w:rFonts w:ascii="Times New Roman" w:hAnsi="Times New Roman" w:cs="Times New Roman"/>
          <w:sz w:val="24"/>
          <w:szCs w:val="24"/>
        </w:rPr>
        <w:t>......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.........1:25 000 </w:t>
      </w:r>
    </w:p>
    <w:p w:rsidR="002E18B7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VIII.Водна инфраструктура</w:t>
      </w:r>
      <w:r w:rsidR="002E18B7">
        <w:rPr>
          <w:rFonts w:ascii="Times New Roman" w:hAnsi="Times New Roman" w:cs="Times New Roman"/>
          <w:sz w:val="24"/>
          <w:szCs w:val="24"/>
        </w:rPr>
        <w:t>……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...................1:25 000 </w:t>
      </w:r>
    </w:p>
    <w:p w:rsidR="002E18B7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IX. Културно-историјско и природно насљеђе.....</w:t>
      </w:r>
      <w:r w:rsidR="002E18B7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634032">
        <w:rPr>
          <w:rFonts w:ascii="Times New Roman" w:hAnsi="Times New Roman" w:cs="Times New Roman"/>
          <w:sz w:val="24"/>
          <w:szCs w:val="24"/>
        </w:rPr>
        <w:t xml:space="preserve">....1:25 000 </w:t>
      </w:r>
    </w:p>
    <w:p w:rsidR="002E18B7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X Заш</w:t>
      </w:r>
      <w:r w:rsidR="002E18B7">
        <w:rPr>
          <w:rFonts w:ascii="Times New Roman" w:hAnsi="Times New Roman" w:cs="Times New Roman"/>
          <w:sz w:val="24"/>
          <w:szCs w:val="24"/>
        </w:rPr>
        <w:t>тита животне средине..........</w:t>
      </w:r>
      <w:r w:rsidRPr="00634032">
        <w:rPr>
          <w:rFonts w:ascii="Times New Roman" w:hAnsi="Times New Roman" w:cs="Times New Roman"/>
          <w:sz w:val="24"/>
          <w:szCs w:val="24"/>
        </w:rPr>
        <w:t>................................1:25 000</w:t>
      </w:r>
    </w:p>
    <w:p w:rsidR="00DC2180" w:rsidRPr="00634032" w:rsidRDefault="00DC2180" w:rsidP="00634032">
      <w:pPr>
        <w:tabs>
          <w:tab w:val="left" w:pos="699"/>
          <w:tab w:val="left" w:pos="57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 XI. Карта спровођења плана.........</w:t>
      </w:r>
      <w:r w:rsidR="002E18B7">
        <w:rPr>
          <w:rFonts w:ascii="Times New Roman" w:hAnsi="Times New Roman" w:cs="Times New Roman"/>
          <w:sz w:val="24"/>
          <w:szCs w:val="24"/>
        </w:rPr>
        <w:t>........</w:t>
      </w:r>
      <w:r w:rsidRPr="00634032">
        <w:rPr>
          <w:rFonts w:ascii="Times New Roman" w:hAnsi="Times New Roman" w:cs="Times New Roman"/>
          <w:sz w:val="24"/>
          <w:szCs w:val="24"/>
        </w:rPr>
        <w:t>.............................1:25 000</w:t>
      </w:r>
      <w:r w:rsidRPr="0063403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E18B7" w:rsidRDefault="002E18B7" w:rsidP="002E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2E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4.</w:t>
      </w:r>
    </w:p>
    <w:p w:rsidR="00DC2180" w:rsidRPr="00634032" w:rsidRDefault="00DC2180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Просторни план је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израдио Институт за грађевинарство „ИГ“ д.о.о Бања Лука.</w:t>
      </w:r>
    </w:p>
    <w:p w:rsidR="00DC2180" w:rsidRPr="00634032" w:rsidRDefault="00DC2180" w:rsidP="0063403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2E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5.</w:t>
      </w:r>
    </w:p>
    <w:p w:rsidR="007F2CE8" w:rsidRDefault="00DC2180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Просторни план као јавни документ се излаже у графичком и текстуалном дијелу на стални јавни увид у Одјељењу за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управљање развојем, </w:t>
      </w:r>
    </w:p>
    <w:p w:rsidR="007F2CE8" w:rsidRDefault="007F2CE8" w:rsidP="007F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2CE8" w:rsidRDefault="007F2CE8" w:rsidP="007F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180" w:rsidRPr="00634032" w:rsidRDefault="00DC2180" w:rsidP="007F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приовреду, финансије и друштвене дјелатности.</w:t>
      </w:r>
      <w:r w:rsidRPr="00634032">
        <w:rPr>
          <w:rFonts w:ascii="Times New Roman" w:hAnsi="Times New Roman" w:cs="Times New Roman"/>
          <w:sz w:val="24"/>
          <w:szCs w:val="24"/>
        </w:rPr>
        <w:t>.</w:t>
      </w:r>
    </w:p>
    <w:p w:rsidR="002E18B7" w:rsidRDefault="002E18B7" w:rsidP="002E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2E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6.</w:t>
      </w:r>
    </w:p>
    <w:p w:rsidR="00DC2180" w:rsidRPr="00634032" w:rsidRDefault="00DC2180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За спровођење ове одлуке надлежно је Одјељењу за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управљање развојем, приовреду, финансије и друштвене дјелатности.</w:t>
      </w:r>
    </w:p>
    <w:p w:rsidR="002E18B7" w:rsidRDefault="002E18B7" w:rsidP="002E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2E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7.</w:t>
      </w:r>
    </w:p>
    <w:p w:rsidR="00DC2180" w:rsidRDefault="00DC2180" w:rsidP="002E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Саставни дио ове одлуке је Просторни план општине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Хан Пијесак</w:t>
      </w:r>
      <w:r w:rsidRPr="00634032">
        <w:rPr>
          <w:rFonts w:ascii="Times New Roman" w:hAnsi="Times New Roman" w:cs="Times New Roman"/>
          <w:sz w:val="24"/>
          <w:szCs w:val="24"/>
        </w:rPr>
        <w:t>.</w:t>
      </w:r>
    </w:p>
    <w:p w:rsidR="002E18B7" w:rsidRPr="00634032" w:rsidRDefault="002E18B7" w:rsidP="002E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Члан 9.</w:t>
      </w:r>
    </w:p>
    <w:p w:rsidR="00DC2180" w:rsidRPr="00634032" w:rsidRDefault="00DC2180" w:rsidP="002E18B7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Ова одлука ступа на снагу осмог дана од дана објављивања у „Службеном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гласнику општине Хан Пијесак</w:t>
      </w:r>
      <w:r w:rsidRPr="00634032">
        <w:rPr>
          <w:rFonts w:ascii="Times New Roman" w:hAnsi="Times New Roman" w:cs="Times New Roman"/>
          <w:sz w:val="24"/>
          <w:szCs w:val="24"/>
        </w:rPr>
        <w:t>“.</w:t>
      </w:r>
    </w:p>
    <w:p w:rsidR="002E18B7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146</w:t>
      </w:r>
      <w:r w:rsidRPr="00634032">
        <w:rPr>
          <w:rFonts w:ascii="Times New Roman" w:hAnsi="Times New Roman" w:cs="Times New Roman"/>
          <w:sz w:val="24"/>
          <w:szCs w:val="24"/>
        </w:rPr>
        <w:t>/21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8B7" w:rsidRDefault="002E18B7" w:rsidP="006340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C2180" w:rsidRPr="00634032" w:rsidRDefault="00DC2180" w:rsidP="002E18B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34032">
        <w:rPr>
          <w:rFonts w:ascii="Times New Roman" w:hAnsi="Times New Roman"/>
          <w:sz w:val="24"/>
          <w:szCs w:val="24"/>
        </w:rPr>
        <w:t xml:space="preserve">На основу члана </w:t>
      </w:r>
      <w:r w:rsidRPr="00634032">
        <w:rPr>
          <w:rFonts w:ascii="Times New Roman" w:hAnsi="Times New Roman"/>
          <w:sz w:val="24"/>
          <w:szCs w:val="24"/>
          <w:lang w:val="sr-Cyrl-RS"/>
        </w:rPr>
        <w:t>69., 125. став 2 и 134. став 2 Закона о уређењу простора и грађењу („Службени гласник Републике Српске“ број 40/13, 106/15, 3/16, 104/18 и 84/19)</w:t>
      </w:r>
      <w:r w:rsidRPr="00634032">
        <w:rPr>
          <w:rFonts w:ascii="Times New Roman" w:hAnsi="Times New Roman"/>
          <w:sz w:val="24"/>
          <w:szCs w:val="24"/>
        </w:rPr>
        <w:t xml:space="preserve"> и члана 3</w:t>
      </w:r>
      <w:r w:rsidRPr="00634032">
        <w:rPr>
          <w:rFonts w:ascii="Times New Roman" w:hAnsi="Times New Roman"/>
          <w:sz w:val="24"/>
          <w:szCs w:val="24"/>
          <w:lang w:val="sr-Cyrl-RS"/>
        </w:rPr>
        <w:t>7</w:t>
      </w:r>
      <w:r w:rsidRPr="00634032">
        <w:rPr>
          <w:rFonts w:ascii="Times New Roman" w:hAnsi="Times New Roman"/>
          <w:sz w:val="24"/>
          <w:szCs w:val="24"/>
        </w:rPr>
        <w:t xml:space="preserve">. Статута општине Хан Пијесак („Службени гласник општине Хан Пијесак“ бр. </w:t>
      </w:r>
      <w:r w:rsidRPr="00634032">
        <w:rPr>
          <w:rFonts w:ascii="Times New Roman" w:hAnsi="Times New Roman"/>
          <w:sz w:val="24"/>
          <w:szCs w:val="24"/>
          <w:lang w:val="sr-Cyrl-RS"/>
        </w:rPr>
        <w:t>10/17</w:t>
      </w:r>
      <w:r w:rsidRPr="00634032">
        <w:rPr>
          <w:rFonts w:ascii="Times New Roman" w:hAnsi="Times New Roman"/>
          <w:sz w:val="24"/>
          <w:szCs w:val="24"/>
        </w:rPr>
        <w:t>), Скупштина општине Хан Пијесак,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/>
          <w:sz w:val="24"/>
          <w:szCs w:val="24"/>
        </w:rPr>
        <w:t>на сједници одржаној дана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  15.11.2021. </w:t>
      </w:r>
      <w:r w:rsidRPr="00634032">
        <w:rPr>
          <w:rFonts w:ascii="Times New Roman" w:hAnsi="Times New Roman"/>
          <w:sz w:val="24"/>
          <w:szCs w:val="24"/>
        </w:rPr>
        <w:t>године, донијела је</w:t>
      </w:r>
    </w:p>
    <w:p w:rsidR="00DC2180" w:rsidRPr="00634032" w:rsidRDefault="00DC2180" w:rsidP="006340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C2180" w:rsidRPr="00634032" w:rsidRDefault="00DC2180" w:rsidP="006340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4032">
        <w:rPr>
          <w:rFonts w:ascii="Times New Roman" w:hAnsi="Times New Roman"/>
          <w:b/>
          <w:sz w:val="24"/>
          <w:szCs w:val="24"/>
        </w:rPr>
        <w:t xml:space="preserve">О Д Л У К У </w:t>
      </w:r>
    </w:p>
    <w:p w:rsidR="00DC2180" w:rsidRPr="00634032" w:rsidRDefault="00DC2180" w:rsidP="0063403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34032">
        <w:rPr>
          <w:rFonts w:ascii="Times New Roman" w:hAnsi="Times New Roman"/>
          <w:sz w:val="24"/>
          <w:szCs w:val="24"/>
        </w:rPr>
        <w:t xml:space="preserve">о </w:t>
      </w:r>
      <w:r w:rsidRPr="00634032">
        <w:rPr>
          <w:rFonts w:ascii="Times New Roman" w:hAnsi="Times New Roman"/>
          <w:sz w:val="24"/>
          <w:szCs w:val="24"/>
          <w:lang w:val="sr-Cyrl-RS"/>
        </w:rPr>
        <w:t>измјени Одлуке о уређењу простора и грађевинском земљишту</w:t>
      </w:r>
    </w:p>
    <w:p w:rsidR="00DC2180" w:rsidRPr="00634032" w:rsidRDefault="00DC2180" w:rsidP="002E18B7">
      <w:pPr>
        <w:pStyle w:val="NoSpacing"/>
        <w:rPr>
          <w:rFonts w:ascii="Times New Roman" w:hAnsi="Times New Roman"/>
          <w:sz w:val="24"/>
          <w:szCs w:val="24"/>
        </w:r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6340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Члан 1.</w:t>
      </w:r>
    </w:p>
    <w:p w:rsidR="007F2CE8" w:rsidRDefault="00DC2180" w:rsidP="0063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340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Pr="006340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Одлуци о уређењу простора и грађевинском земљишту,  бр. 01-022-</w:t>
      </w:r>
    </w:p>
    <w:p w:rsidR="007F2CE8" w:rsidRDefault="007F2CE8" w:rsidP="0063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7F2CE8" w:rsidRDefault="007F2CE8" w:rsidP="0063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5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63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7F2CE8" w:rsidP="0063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340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69/18 од 20.07.2018. године, у члану 42.  став 2 мијења се   гласи: 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DC2180" w:rsidRPr="00634032" w:rsidRDefault="00DC2180" w:rsidP="006340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6340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„ На остало грађевинско земљиште из члана 8. став 1. алинеја 3 ове Одлуке за пословну и производну градњу и стамбену изградњу примјењује се </w:t>
      </w:r>
      <w:r w:rsidRPr="00634032">
        <w:rPr>
          <w:rFonts w:ascii="Times New Roman" w:eastAsia="Times New Roman" w:hAnsi="Times New Roman" w:cs="Times New Roman"/>
          <w:sz w:val="24"/>
          <w:szCs w:val="24"/>
          <w:lang w:val="sr-Latn-BA" w:eastAsia="sr-Latn-CS"/>
        </w:rPr>
        <w:t>VI</w:t>
      </w:r>
      <w:r w:rsidRPr="006340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зона.“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DC2180" w:rsidRPr="00634032" w:rsidRDefault="00DC2180" w:rsidP="0063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DC2180" w:rsidRPr="00634032" w:rsidRDefault="002E18B7" w:rsidP="00634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Члан </w:t>
      </w:r>
      <w:r w:rsidR="00DC2180" w:rsidRPr="0063403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2.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6340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  <w:t xml:space="preserve">Ова </w:t>
      </w:r>
      <w:r w:rsidRPr="006340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О</w:t>
      </w:r>
      <w:r w:rsidRPr="006340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длука ступа на снагу осмог дана од дана објављивања у „Службеном гласнику општине Хан Пијесак</w:t>
      </w:r>
      <w:r w:rsidRPr="00634032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“</w:t>
      </w:r>
      <w:r w:rsidRPr="0063403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147</w:t>
      </w:r>
      <w:r w:rsidRPr="00634032">
        <w:rPr>
          <w:rFonts w:ascii="Times New Roman" w:hAnsi="Times New Roman" w:cs="Times New Roman"/>
          <w:sz w:val="24"/>
          <w:szCs w:val="24"/>
        </w:rPr>
        <w:t>/21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DC2180" w:rsidRPr="00634032" w:rsidRDefault="00DC2180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DC2180" w:rsidRPr="00634032" w:rsidRDefault="00DC2180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8B7" w:rsidRDefault="002E18B7" w:rsidP="006340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 xml:space="preserve">На основу члана 44. став 1. Закона о заштити од пожара ( „Службени гласник Републике Српске“, број:94/19), члана 39. став 2. тачка 12. Закона о локалној самоуправи („Службени гласник Републике Српске број: 97/16 и 36/19) 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>и чл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ана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3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7</w:t>
      </w:r>
      <w:r w:rsidRPr="00634032">
        <w:rPr>
          <w:rFonts w:ascii="Times New Roman" w:eastAsia="Calibri" w:hAnsi="Times New Roman" w:cs="Times New Roman"/>
          <w:sz w:val="24"/>
          <w:szCs w:val="24"/>
          <w:lang w:val="bs-Cyrl-BA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Статута Општине Хан Пијесак (''Службени гласник Општине Хан Пијесак'', бр</w:t>
      </w:r>
      <w:r w:rsidRPr="00634032">
        <w:rPr>
          <w:rFonts w:ascii="Times New Roman" w:eastAsia="Calibri" w:hAnsi="Times New Roman" w:cs="Times New Roman"/>
          <w:sz w:val="24"/>
          <w:szCs w:val="24"/>
        </w:rPr>
        <w:t>.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eastAsia="Calibri" w:hAnsi="Times New Roman" w:cs="Times New Roman"/>
          <w:sz w:val="24"/>
          <w:szCs w:val="24"/>
        </w:rPr>
        <w:t>1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BA"/>
        </w:rPr>
        <w:t>0</w:t>
      </w:r>
      <w:r w:rsidRPr="00634032">
        <w:rPr>
          <w:rFonts w:ascii="Times New Roman" w:eastAsia="Calibri" w:hAnsi="Times New Roman" w:cs="Times New Roman"/>
          <w:sz w:val="24"/>
          <w:szCs w:val="24"/>
          <w:lang w:val="bs-Cyrl-BA"/>
        </w:rPr>
        <w:t>/1</w:t>
      </w:r>
      <w:r w:rsidRPr="00634032">
        <w:rPr>
          <w:rFonts w:ascii="Times New Roman" w:eastAsia="Calibri" w:hAnsi="Times New Roman" w:cs="Times New Roman"/>
          <w:sz w:val="24"/>
          <w:szCs w:val="24"/>
        </w:rPr>
        <w:t>7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634032">
        <w:rPr>
          <w:rFonts w:ascii="Times New Roman" w:eastAsia="Calibri" w:hAnsi="Times New Roman" w:cs="Times New Roman"/>
          <w:sz w:val="24"/>
          <w:szCs w:val="24"/>
        </w:rPr>
        <w:t>,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Скупштина </w:t>
      </w:r>
      <w:r w:rsidRPr="00634032">
        <w:rPr>
          <w:rFonts w:ascii="Times New Roman" w:eastAsia="Calibri" w:hAnsi="Times New Roman" w:cs="Times New Roman"/>
          <w:sz w:val="24"/>
          <w:szCs w:val="24"/>
        </w:rPr>
        <w:t>O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CS"/>
        </w:rPr>
        <w:t>пштине Хан Пијесак, на сједници одржаној дана  15.11.2021. године, донијела је</w:t>
      </w:r>
    </w:p>
    <w:p w:rsidR="00B370A5" w:rsidRPr="00634032" w:rsidRDefault="00B370A5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BA"/>
        </w:rPr>
        <w:t>О Д Л У К У</w:t>
      </w:r>
    </w:p>
    <w:p w:rsidR="00B370A5" w:rsidRPr="00634032" w:rsidRDefault="00B370A5" w:rsidP="0063403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BA"/>
        </w:rPr>
        <w:t>О ОСНИВАЊУ ТЕРИТОРИЈАЛНЕ ВАТРОГАСНО-СПАСИЛАЧКЕ ЈЕДИНИЦЕ ХАН ПИЈЕСАК</w:t>
      </w:r>
    </w:p>
    <w:p w:rsidR="00B370A5" w:rsidRPr="00634032" w:rsidRDefault="00B370A5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B370A5" w:rsidRPr="00634032" w:rsidRDefault="00B370A5" w:rsidP="0063403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Члан 1.</w:t>
      </w:r>
    </w:p>
    <w:p w:rsidR="007F2CE8" w:rsidRDefault="00B370A5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 xml:space="preserve">Оснива се Територијална ватрогасно-спасилачка јединица Хан Пијесак ( У даљем тексту: Територијална </w:t>
      </w:r>
    </w:p>
    <w:p w:rsidR="007F2CE8" w:rsidRDefault="007F2CE8" w:rsidP="007F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Default="00B370A5" w:rsidP="007F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ватрогасно-спасилачка јединица), као посебна унутрашња организациона јединица Општинске управе Општине Хан Пијесак ( У даљем тексту: Општинска управа).</w:t>
      </w:r>
    </w:p>
    <w:p w:rsidR="002E18B7" w:rsidRPr="00634032" w:rsidRDefault="002E18B7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Члан 2.</w:t>
      </w:r>
    </w:p>
    <w:p w:rsidR="00B370A5" w:rsidRPr="00634032" w:rsidRDefault="00B370A5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Територијална ватрогасно-спасилачка јединица је професионална ватрогасно-спасилачка јединица за подручје општине Хан Пијесак.</w:t>
      </w:r>
    </w:p>
    <w:p w:rsidR="00B370A5" w:rsidRPr="00634032" w:rsidRDefault="00B370A5" w:rsidP="0063403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Члан 3.</w:t>
      </w:r>
    </w:p>
    <w:p w:rsidR="00B370A5" w:rsidRPr="00634032" w:rsidRDefault="00B370A5" w:rsidP="006340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Дјелокруг и надлежности Територијалне ватрогасно-спасилачке јединице су:</w:t>
      </w:r>
    </w:p>
    <w:p w:rsidR="00B370A5" w:rsidRPr="00634032" w:rsidRDefault="00B370A5" w:rsidP="0063403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84.25 - дјелатност ватрогасних јединица;</w:t>
      </w:r>
    </w:p>
    <w:p w:rsidR="00B370A5" w:rsidRPr="00634032" w:rsidRDefault="00B370A5" w:rsidP="0063403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71.20 - техничко испитивање и анализа;</w:t>
      </w:r>
    </w:p>
    <w:p w:rsidR="00B370A5" w:rsidRPr="00634032" w:rsidRDefault="00B370A5" w:rsidP="0063403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85.59 - остало образовање;</w:t>
      </w:r>
    </w:p>
    <w:p w:rsidR="00B370A5" w:rsidRPr="00634032" w:rsidRDefault="00B370A5" w:rsidP="0063403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81.22 - остале дјелатности чишћења зграда и објеката;</w:t>
      </w:r>
    </w:p>
    <w:p w:rsidR="00B370A5" w:rsidRPr="00634032" w:rsidRDefault="00B370A5" w:rsidP="00634032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49.41- друмски превоз робе.</w:t>
      </w:r>
    </w:p>
    <w:p w:rsidR="00B370A5" w:rsidRPr="00634032" w:rsidRDefault="00B370A5" w:rsidP="00634032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Поред дјелатности з става 1. овог члана Територијална ватрогасно-спасилачка јединица обавља и следеће послове и дјелатности:</w:t>
      </w:r>
    </w:p>
    <w:p w:rsidR="00B370A5" w:rsidRPr="00634032" w:rsidRDefault="00B370A5" w:rsidP="0063403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Гашење пожара и спасавање људи и имовине угрожених пожаром и елементарним непогодама,</w:t>
      </w:r>
    </w:p>
    <w:p w:rsidR="00B370A5" w:rsidRPr="00634032" w:rsidRDefault="00B370A5" w:rsidP="0063403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Спровођење мјера заштите од пожара, утврђених Планом заштите од пожара Општине Хан Пијесак,</w:t>
      </w:r>
    </w:p>
    <w:p w:rsidR="00B370A5" w:rsidRPr="00634032" w:rsidRDefault="00B370A5" w:rsidP="0063403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Пружање техничке помоћи у незгодама и опасним ситуацијама,</w:t>
      </w:r>
    </w:p>
    <w:p w:rsidR="007F2CE8" w:rsidRDefault="00B370A5" w:rsidP="0063403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 xml:space="preserve">остваривање задатака јединица цивилне заштите у складу са Законом о заштити и спасавању у  ванредним ситуацијама (Службени </w:t>
      </w:r>
    </w:p>
    <w:p w:rsidR="007F2CE8" w:rsidRDefault="007F2CE8" w:rsidP="007F2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6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7F2CE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Cyrl-BA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70A5" w:rsidRPr="00634032" w:rsidRDefault="00B370A5" w:rsidP="007F2CE8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гласник Републике Српске“, број: 121/12 и 46/17),</w:t>
      </w:r>
    </w:p>
    <w:p w:rsidR="00B370A5" w:rsidRPr="00634032" w:rsidRDefault="00B370A5" w:rsidP="0063403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Обука радника и провјера знања из области заштите од пожара код послодаваца, на основу закљученог уговора,</w:t>
      </w:r>
    </w:p>
    <w:p w:rsidR="00B370A5" w:rsidRPr="00634032" w:rsidRDefault="00B370A5" w:rsidP="0063403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Учешће у спровођењу превентивних мјера заштите од пожара које су у функцији благовремености и повећања ефикасности ватрогасно-спасилачке интервенције,</w:t>
      </w:r>
    </w:p>
    <w:p w:rsidR="00B370A5" w:rsidRPr="00634032" w:rsidRDefault="00B370A5" w:rsidP="00634032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Превентивни послови из области заштите од пожара и испитивање ручних и превозних апарата за гашење почетног пожара, односно пуњења и сервисирања ватрогасних апарата и уградња резервних дијелова и испитивање хидрантске мреже,</w:t>
      </w:r>
    </w:p>
    <w:p w:rsidR="00B370A5" w:rsidRDefault="00B370A5" w:rsidP="006340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Друге послове у еколошким и другим несрећама, у складу са законом.</w:t>
      </w:r>
    </w:p>
    <w:p w:rsidR="002E18B7" w:rsidRPr="00634032" w:rsidRDefault="002E18B7" w:rsidP="006340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Члан 4.</w:t>
      </w:r>
    </w:p>
    <w:p w:rsidR="00B370A5" w:rsidRPr="00634032" w:rsidRDefault="00B370A5" w:rsidP="0063403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Територијалном ватрогасно-спасилачком јединицом руководи старјешина Територијалне ватрогасно-спасилачке јединице кога именује начелник, на основу спроведеног јавног конкурса, у складу са законом којим се уређује запошљавање, права и обавезе службеника и намјештеника у органима јединице локалне самоуправе.</w:t>
      </w:r>
    </w:p>
    <w:p w:rsidR="00B370A5" w:rsidRPr="00634032" w:rsidRDefault="00B370A5" w:rsidP="0063403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 xml:space="preserve">За старјешину Територијалне ватрогасно- спасилачке јединице може бити именовано лице које, поред општих послова предвиђених законом, има завршене студије првог циклуса са остварених најманје </w:t>
      </w:r>
      <w:r w:rsidRPr="00634032">
        <w:rPr>
          <w:rFonts w:ascii="Times New Roman" w:hAnsi="Times New Roman"/>
          <w:sz w:val="24"/>
          <w:szCs w:val="24"/>
          <w:lang w:val="sr-Cyrl-BA"/>
        </w:rPr>
        <w:t>180 ЕЦТС бодова или еквивалентом, техничког смјера и које испуњава друге посебне услове прописане Правилником о унутрашњој организацији и систематизацији радних мјеста у Територијалној ватрогасно-спасилачкој јединици (у даљем тексту: Правилник)</w:t>
      </w:r>
    </w:p>
    <w:p w:rsidR="00B370A5" w:rsidRPr="00634032" w:rsidRDefault="00B370A5" w:rsidP="00634032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 xml:space="preserve"> Старјешина Територијалне ватрогасно-спасилачке јединице може имати замјеника који испуњава услове предвиђене законом и Правилником.</w:t>
      </w:r>
    </w:p>
    <w:p w:rsidR="00B370A5" w:rsidRPr="00634032" w:rsidRDefault="00B370A5" w:rsidP="0063403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Члан 5.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Средства за финансирање рада Територијалне ватрогасно-спасилачке јединице обезбјеђују се у буџету Општине, из прихода које оствари вршењем услуга у складу са законом и овом одлуком, из намјенских средстава за ову јединицу те из других извора, у складу са законом и актима органа Опшине.</w:t>
      </w:r>
    </w:p>
    <w:p w:rsidR="002E18B7" w:rsidRDefault="002E18B7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Члан 6.</w:t>
      </w:r>
    </w:p>
    <w:p w:rsidR="00B370A5" w:rsidRPr="00634032" w:rsidRDefault="00B370A5" w:rsidP="00634032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У складу са Правилником, распоређивање запослених у Територијалној ватрогасно-спасилачкој јединици врши Начелник, у складу са законом и другим прописима.</w:t>
      </w:r>
    </w:p>
    <w:p w:rsidR="00B370A5" w:rsidRPr="00634032" w:rsidRDefault="00B370A5" w:rsidP="00634032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34032">
        <w:rPr>
          <w:rFonts w:ascii="Times New Roman" w:hAnsi="Times New Roman"/>
          <w:sz w:val="24"/>
          <w:szCs w:val="24"/>
          <w:lang w:val="sr-Cyrl-BA"/>
        </w:rPr>
        <w:t>Права, обавезе и одговорности запослених у Територијалној ватрогасно спасилачкој јединици остварују се у складу са законом, колективним уговором и општим актима који се примјењују на запослене у Општинској управи.</w:t>
      </w:r>
    </w:p>
    <w:p w:rsidR="002E18B7" w:rsidRDefault="002E18B7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F2CE8" w:rsidRDefault="007F2CE8" w:rsidP="007F2C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7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7F2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7F2CE8" w:rsidP="007F2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7F2C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Члан 7.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У року од 90 дана 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 xml:space="preserve">од дана ступања на снагу ове Одлуке, Скупштина општине Хан Пијесак донијеће Правилник о унутрашњој организацији и систематизацији радних мјеста у Територијалној ватрогасно-спасилачкој јединици Хан Пијесак, а након прибављеног мишљења Министарства унутрашњих послова Републике Српске. </w:t>
      </w:r>
    </w:p>
    <w:p w:rsidR="00B370A5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 xml:space="preserve">У року од 30 дана 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од дана доношења Правилника из става 1. овог члана, Начелник Општине Хан Пијесак ће ускладити опште акте о оснивању Општинске управе и о уређењу унутрашње организације и систематизације радних мјеста у Општинској управи.</w:t>
      </w:r>
    </w:p>
    <w:p w:rsidR="002E18B7" w:rsidRPr="00634032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Члан 8.</w:t>
      </w:r>
    </w:p>
    <w:p w:rsidR="00B370A5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Ступањем на снагу ове Одлуке, престаје да важи Одлука о оснивању Територијалне ватрогасне јединице Хан Пијесак као организационе јединице Административне службе општине Хан Пијесак („Службени гласник Општине Хан Пијесак“, број: 06/13)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 и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допуни 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Одлука о оснивању Територијалне ватрогасне јединице Хан Пијесак као организационе јединице Административне службе општине Хан Пијесак („Службени гласник Општине Хан Пијесак“, број: 09/13).</w:t>
      </w:r>
    </w:p>
    <w:p w:rsidR="002E18B7" w:rsidRPr="00634032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Члан 9.</w:t>
      </w:r>
    </w:p>
    <w:p w:rsidR="00B370A5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Ова Одлука ступа на снагу осмог дана од дана објављивања у „Службеном гласнику Општине Хан Пијесак“.</w:t>
      </w:r>
    </w:p>
    <w:p w:rsidR="002E18B7" w:rsidRPr="00634032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148/</w:t>
      </w:r>
      <w:r w:rsidRPr="00634032">
        <w:rPr>
          <w:rFonts w:ascii="Times New Roman" w:hAnsi="Times New Roman" w:cs="Times New Roman"/>
          <w:sz w:val="24"/>
          <w:szCs w:val="24"/>
        </w:rPr>
        <w:t>21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8B7" w:rsidRDefault="002E18B7" w:rsidP="006340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70A5" w:rsidRPr="00634032" w:rsidRDefault="00B370A5" w:rsidP="002E18B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34032">
        <w:rPr>
          <w:rFonts w:ascii="Times New Roman" w:hAnsi="Times New Roman"/>
          <w:sz w:val="24"/>
          <w:szCs w:val="24"/>
        </w:rPr>
        <w:t>На основу члана 348. став 3. тач. д) Закона о стварним правима („Службени гласник Републике Српске“ бр. 124/08, 58/09</w:t>
      </w:r>
      <w:r w:rsidRPr="00634032">
        <w:rPr>
          <w:rFonts w:ascii="Times New Roman" w:hAnsi="Times New Roman"/>
          <w:sz w:val="24"/>
          <w:szCs w:val="24"/>
          <w:lang w:val="sr-Cyrl-RS"/>
        </w:rPr>
        <w:t>,</w:t>
      </w:r>
      <w:r w:rsidRPr="00634032">
        <w:rPr>
          <w:rFonts w:ascii="Times New Roman" w:hAnsi="Times New Roman"/>
          <w:sz w:val="24"/>
          <w:szCs w:val="24"/>
        </w:rPr>
        <w:t xml:space="preserve"> 95/11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 и 60/15, 18/16 и 107/19</w:t>
      </w:r>
      <w:r w:rsidRPr="00634032">
        <w:rPr>
          <w:rFonts w:ascii="Times New Roman" w:hAnsi="Times New Roman"/>
          <w:sz w:val="24"/>
          <w:szCs w:val="24"/>
        </w:rPr>
        <w:t xml:space="preserve">), члана 6. 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 став. 1. </w:t>
      </w:r>
      <w:r w:rsidRPr="00634032">
        <w:rPr>
          <w:rFonts w:ascii="Times New Roman" w:hAnsi="Times New Roman"/>
          <w:sz w:val="24"/>
          <w:szCs w:val="24"/>
        </w:rPr>
        <w:t xml:space="preserve">тачка </w:t>
      </w:r>
      <w:r w:rsidRPr="00634032">
        <w:rPr>
          <w:rFonts w:ascii="Times New Roman" w:hAnsi="Times New Roman"/>
          <w:sz w:val="24"/>
          <w:szCs w:val="24"/>
          <w:lang w:val="sr-Cyrl-RS"/>
        </w:rPr>
        <w:t>б)</w:t>
      </w:r>
      <w:r w:rsidRPr="00634032">
        <w:rPr>
          <w:rFonts w:ascii="Times New Roman" w:hAnsi="Times New Roman"/>
          <w:sz w:val="24"/>
          <w:szCs w:val="24"/>
        </w:rPr>
        <w:t xml:space="preserve"> Правилника о поступку јавног конкурса за располагање непокретностима у својини Републике Српске и јединица локалне самоуправе („Сл</w:t>
      </w:r>
      <w:r w:rsidRPr="00634032">
        <w:rPr>
          <w:rFonts w:ascii="Times New Roman" w:hAnsi="Times New Roman"/>
          <w:sz w:val="24"/>
          <w:szCs w:val="24"/>
          <w:lang w:val="sr-Cyrl-RS"/>
        </w:rPr>
        <w:t>ужбени</w:t>
      </w:r>
      <w:r w:rsidRPr="00634032">
        <w:rPr>
          <w:rFonts w:ascii="Times New Roman" w:hAnsi="Times New Roman"/>
          <w:sz w:val="24"/>
          <w:szCs w:val="24"/>
        </w:rPr>
        <w:t xml:space="preserve"> гласник Републике Српске“ бр. 20/12 ) и члана 3</w:t>
      </w:r>
      <w:r w:rsidRPr="00634032">
        <w:rPr>
          <w:rFonts w:ascii="Times New Roman" w:hAnsi="Times New Roman"/>
          <w:sz w:val="24"/>
          <w:szCs w:val="24"/>
          <w:lang w:val="sr-Cyrl-RS"/>
        </w:rPr>
        <w:t>7</w:t>
      </w:r>
      <w:r w:rsidRPr="00634032">
        <w:rPr>
          <w:rFonts w:ascii="Times New Roman" w:hAnsi="Times New Roman"/>
          <w:sz w:val="24"/>
          <w:szCs w:val="24"/>
        </w:rPr>
        <w:t xml:space="preserve">. Статута општине Хан Пијесак („Службени гласник општине Хан Пијесак“ бр. </w:t>
      </w:r>
      <w:r w:rsidRPr="00634032">
        <w:rPr>
          <w:rFonts w:ascii="Times New Roman" w:hAnsi="Times New Roman"/>
          <w:sz w:val="24"/>
          <w:szCs w:val="24"/>
          <w:lang w:val="sr-Cyrl-RS"/>
        </w:rPr>
        <w:t>10/17</w:t>
      </w:r>
      <w:r w:rsidRPr="00634032">
        <w:rPr>
          <w:rFonts w:ascii="Times New Roman" w:hAnsi="Times New Roman"/>
          <w:sz w:val="24"/>
          <w:szCs w:val="24"/>
        </w:rPr>
        <w:t xml:space="preserve">), 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поступајући </w:t>
      </w:r>
      <w:r w:rsidRPr="00634032">
        <w:rPr>
          <w:rFonts w:ascii="Times New Roman" w:hAnsi="Times New Roman"/>
          <w:sz w:val="24"/>
          <w:szCs w:val="24"/>
        </w:rPr>
        <w:t>по захтјеву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 Горана Лучића из</w:t>
      </w:r>
      <w:r w:rsidRPr="00634032">
        <w:rPr>
          <w:rFonts w:ascii="Times New Roman" w:hAnsi="Times New Roman"/>
          <w:sz w:val="24"/>
          <w:szCs w:val="24"/>
        </w:rPr>
        <w:t xml:space="preserve"> Хан Пијеска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634032">
        <w:rPr>
          <w:rFonts w:ascii="Times New Roman" w:hAnsi="Times New Roman"/>
          <w:sz w:val="24"/>
          <w:szCs w:val="24"/>
        </w:rPr>
        <w:t>Скупштина општине Хан Пијесак,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/>
          <w:sz w:val="24"/>
          <w:szCs w:val="24"/>
        </w:rPr>
        <w:t>на сједници одржаној дана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  15.11.2021. </w:t>
      </w:r>
      <w:r w:rsidRPr="00634032">
        <w:rPr>
          <w:rFonts w:ascii="Times New Roman" w:hAnsi="Times New Roman"/>
          <w:sz w:val="24"/>
          <w:szCs w:val="24"/>
        </w:rPr>
        <w:t>године, донијела је</w:t>
      </w:r>
    </w:p>
    <w:p w:rsidR="00B370A5" w:rsidRPr="00634032" w:rsidRDefault="00B370A5" w:rsidP="006340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70A5" w:rsidRPr="00634032" w:rsidRDefault="00B370A5" w:rsidP="006340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70A5" w:rsidRPr="00634032" w:rsidRDefault="00B370A5" w:rsidP="006340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4032">
        <w:rPr>
          <w:rFonts w:ascii="Times New Roman" w:hAnsi="Times New Roman"/>
          <w:b/>
          <w:sz w:val="24"/>
          <w:szCs w:val="24"/>
        </w:rPr>
        <w:t xml:space="preserve">О Д Л У К У </w:t>
      </w:r>
    </w:p>
    <w:p w:rsidR="00B370A5" w:rsidRPr="00634032" w:rsidRDefault="00B370A5" w:rsidP="0063403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34032">
        <w:rPr>
          <w:rFonts w:ascii="Times New Roman" w:hAnsi="Times New Roman"/>
          <w:sz w:val="24"/>
          <w:szCs w:val="24"/>
        </w:rPr>
        <w:t>о продаји непосредном погод</w:t>
      </w:r>
      <w:r w:rsidRPr="00634032">
        <w:rPr>
          <w:rFonts w:ascii="Times New Roman" w:hAnsi="Times New Roman"/>
          <w:sz w:val="24"/>
          <w:szCs w:val="24"/>
          <w:lang w:val="sr-Cyrl-RS"/>
        </w:rPr>
        <w:t>б</w:t>
      </w:r>
      <w:r w:rsidRPr="00634032">
        <w:rPr>
          <w:rFonts w:ascii="Times New Roman" w:hAnsi="Times New Roman"/>
          <w:sz w:val="24"/>
          <w:szCs w:val="24"/>
        </w:rPr>
        <w:t xml:space="preserve">ом неизграђеног  </w:t>
      </w:r>
      <w:r w:rsidRPr="00634032">
        <w:rPr>
          <w:rFonts w:ascii="Times New Roman" w:hAnsi="Times New Roman"/>
          <w:sz w:val="24"/>
          <w:szCs w:val="24"/>
          <w:lang w:val="sr-Cyrl-RS"/>
        </w:rPr>
        <w:t>градског грађевинског</w:t>
      </w:r>
    </w:p>
    <w:p w:rsidR="00B370A5" w:rsidRPr="00634032" w:rsidRDefault="00B370A5" w:rsidP="0063403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34032">
        <w:rPr>
          <w:rFonts w:ascii="Times New Roman" w:hAnsi="Times New Roman"/>
          <w:sz w:val="24"/>
          <w:szCs w:val="24"/>
        </w:rPr>
        <w:t>земљишта, у сврху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 обликовања</w:t>
      </w:r>
      <w:r w:rsidRPr="00634032">
        <w:rPr>
          <w:rFonts w:ascii="Times New Roman" w:hAnsi="Times New Roman"/>
          <w:sz w:val="24"/>
          <w:szCs w:val="24"/>
        </w:rPr>
        <w:t xml:space="preserve"> грађевинске парцеле</w:t>
      </w:r>
    </w:p>
    <w:p w:rsidR="00B370A5" w:rsidRPr="00634032" w:rsidRDefault="00B370A5" w:rsidP="006340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370A5" w:rsidRPr="00634032" w:rsidRDefault="00B370A5" w:rsidP="0063403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370A5" w:rsidRPr="00634032" w:rsidRDefault="00B370A5" w:rsidP="006340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4032">
        <w:rPr>
          <w:rFonts w:ascii="Times New Roman" w:hAnsi="Times New Roman"/>
          <w:b/>
          <w:sz w:val="24"/>
          <w:szCs w:val="24"/>
        </w:rPr>
        <w:t>Члан 1.</w:t>
      </w:r>
    </w:p>
    <w:p w:rsidR="00B370A5" w:rsidRPr="00634032" w:rsidRDefault="00B370A5" w:rsidP="0063403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032">
        <w:rPr>
          <w:rFonts w:ascii="Times New Roman" w:hAnsi="Times New Roman"/>
          <w:sz w:val="24"/>
          <w:szCs w:val="24"/>
        </w:rPr>
        <w:tab/>
      </w:r>
      <w:r w:rsidRPr="00634032">
        <w:rPr>
          <w:rFonts w:ascii="Times New Roman" w:hAnsi="Times New Roman"/>
          <w:sz w:val="24"/>
          <w:szCs w:val="24"/>
          <w:lang w:val="sr-Cyrl-RS"/>
        </w:rPr>
        <w:t>Лучић (Јово) Сњежани, Лучић (Радомир) Горану и Лучић (Радомир) Нини, сви из Хан Пијеска,</w:t>
      </w:r>
      <w:r w:rsidRPr="00634032">
        <w:rPr>
          <w:rFonts w:ascii="Times New Roman" w:hAnsi="Times New Roman"/>
          <w:sz w:val="24"/>
          <w:szCs w:val="24"/>
        </w:rPr>
        <w:t xml:space="preserve"> продаје се</w:t>
      </w:r>
      <w:r w:rsidRPr="00634032">
        <w:rPr>
          <w:rFonts w:ascii="Times New Roman" w:hAnsi="Times New Roman"/>
          <w:sz w:val="24"/>
          <w:szCs w:val="24"/>
          <w:lang w:val="sr-Cyrl-RS"/>
        </w:rPr>
        <w:t>,</w:t>
      </w:r>
      <w:r w:rsidRPr="00634032">
        <w:rPr>
          <w:rFonts w:ascii="Times New Roman" w:hAnsi="Times New Roman"/>
          <w:sz w:val="24"/>
          <w:szCs w:val="24"/>
        </w:rPr>
        <w:t xml:space="preserve"> у сврху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 обликовања </w:t>
      </w:r>
      <w:r w:rsidRPr="00634032">
        <w:rPr>
          <w:rFonts w:ascii="Times New Roman" w:hAnsi="Times New Roman"/>
          <w:sz w:val="24"/>
          <w:szCs w:val="24"/>
        </w:rPr>
        <w:t xml:space="preserve">грађевинске парцеле, неизграђено градско грађевинско земљиште, означено као к.п. </w:t>
      </w:r>
      <w:r w:rsidRPr="00634032">
        <w:rPr>
          <w:rFonts w:ascii="Times New Roman" w:hAnsi="Times New Roman"/>
          <w:sz w:val="24"/>
          <w:szCs w:val="24"/>
          <w:lang w:val="sr-Cyrl-RS"/>
        </w:rPr>
        <w:t>504/14, површине 268м2, уписано у лист непокретности број 390 к.о. Хан Пијесак, на име Општина Хан Пијесак.</w:t>
      </w:r>
    </w:p>
    <w:p w:rsidR="00B370A5" w:rsidRPr="00634032" w:rsidRDefault="00B370A5" w:rsidP="006340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4032">
        <w:rPr>
          <w:rFonts w:ascii="Times New Roman" w:hAnsi="Times New Roman"/>
          <w:sz w:val="24"/>
          <w:szCs w:val="24"/>
          <w:lang w:val="sr-Cyrl-RS"/>
        </w:rPr>
        <w:tab/>
        <w:t xml:space="preserve">Према Одлуци о уређењу простора и грађењу („Службени гласник општине Хан Пијесак“ број 24/18), предметно земљиште припада зони </w:t>
      </w:r>
      <w:r w:rsidRPr="00634032">
        <w:rPr>
          <w:rFonts w:ascii="Times New Roman" w:hAnsi="Times New Roman"/>
          <w:sz w:val="24"/>
          <w:szCs w:val="24"/>
        </w:rPr>
        <w:t>II.</w:t>
      </w:r>
    </w:p>
    <w:p w:rsidR="00B370A5" w:rsidRPr="00634032" w:rsidRDefault="00B370A5" w:rsidP="0063403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70A5" w:rsidRPr="00634032" w:rsidRDefault="00B370A5" w:rsidP="0063403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34032">
        <w:rPr>
          <w:rFonts w:ascii="Times New Roman" w:hAnsi="Times New Roman"/>
          <w:b/>
          <w:sz w:val="24"/>
          <w:szCs w:val="24"/>
          <w:lang w:val="sr-Cyrl-RS"/>
        </w:rPr>
        <w:t>Члан 2.</w:t>
      </w:r>
    </w:p>
    <w:p w:rsidR="007F2CE8" w:rsidRDefault="007F2CE8" w:rsidP="00634032">
      <w:pPr>
        <w:pStyle w:val="NoSpacing"/>
        <w:tabs>
          <w:tab w:val="left" w:pos="735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634032">
      <w:pPr>
        <w:pStyle w:val="NoSpacing"/>
        <w:tabs>
          <w:tab w:val="left" w:pos="735"/>
        </w:tabs>
        <w:jc w:val="both"/>
        <w:rPr>
          <w:rFonts w:ascii="Times New Roman" w:hAnsi="Times New Roman"/>
          <w:sz w:val="24"/>
          <w:szCs w:val="24"/>
          <w:lang w:val="sr-Cyrl-RS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7F2CE8" w:rsidP="00634032">
      <w:pPr>
        <w:pStyle w:val="NoSpacing"/>
        <w:tabs>
          <w:tab w:val="left" w:pos="735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B370A5" w:rsidRPr="00634032" w:rsidRDefault="007F2CE8" w:rsidP="00634032">
      <w:pPr>
        <w:pStyle w:val="NoSpacing"/>
        <w:tabs>
          <w:tab w:val="left" w:pos="735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370A5" w:rsidRPr="00634032">
        <w:rPr>
          <w:rFonts w:ascii="Times New Roman" w:hAnsi="Times New Roman"/>
          <w:sz w:val="24"/>
          <w:szCs w:val="24"/>
          <w:lang w:val="sr-Cyrl-RS"/>
        </w:rPr>
        <w:t xml:space="preserve">Тржишна вриједност градског грађевинског земљишта у зони </w:t>
      </w:r>
      <w:r w:rsidR="00B370A5" w:rsidRPr="00634032">
        <w:rPr>
          <w:rFonts w:ascii="Times New Roman" w:hAnsi="Times New Roman"/>
          <w:sz w:val="24"/>
          <w:szCs w:val="24"/>
        </w:rPr>
        <w:t>II</w:t>
      </w:r>
      <w:r w:rsidR="00B370A5" w:rsidRPr="00634032">
        <w:rPr>
          <w:rFonts w:ascii="Times New Roman" w:hAnsi="Times New Roman"/>
          <w:sz w:val="24"/>
          <w:szCs w:val="24"/>
          <w:lang w:val="sr-Cyrl-RS"/>
        </w:rPr>
        <w:t xml:space="preserve"> одређена је Одлуком о висини вриједности непокретности по зонама на територији општине Хан Пијесак на дан 31.12.2020. године („Службени гласник општине Хан Пијесак“ број 2/21) и износи </w:t>
      </w:r>
      <w:r w:rsidR="00B370A5" w:rsidRPr="00634032">
        <w:rPr>
          <w:rFonts w:ascii="Times New Roman" w:hAnsi="Times New Roman"/>
          <w:sz w:val="24"/>
          <w:szCs w:val="24"/>
        </w:rPr>
        <w:t>6,67</w:t>
      </w:r>
      <w:r w:rsidR="00B370A5" w:rsidRPr="00634032">
        <w:rPr>
          <w:rFonts w:ascii="Times New Roman" w:hAnsi="Times New Roman"/>
          <w:sz w:val="24"/>
          <w:szCs w:val="24"/>
          <w:lang w:val="sr-Cyrl-RS"/>
        </w:rPr>
        <w:t xml:space="preserve"> КМ/1м</w:t>
      </w:r>
      <w:r w:rsidR="00B370A5" w:rsidRPr="00634032">
        <w:rPr>
          <w:rFonts w:ascii="Times New Roman" w:hAnsi="Times New Roman"/>
          <w:sz w:val="24"/>
          <w:szCs w:val="24"/>
          <w:vertAlign w:val="superscript"/>
          <w:lang w:val="sr-Cyrl-RS"/>
        </w:rPr>
        <w:t>2</w:t>
      </w:r>
      <w:r w:rsidR="00B370A5" w:rsidRPr="00634032">
        <w:rPr>
          <w:rFonts w:ascii="Times New Roman" w:hAnsi="Times New Roman"/>
          <w:sz w:val="24"/>
          <w:szCs w:val="24"/>
          <w:lang w:val="sr-Cyrl-RS"/>
        </w:rPr>
        <w:t xml:space="preserve">, тако да укупна цијена земљишта из члана 1. ове Одлуке износи 1.787,56 КМ </w:t>
      </w:r>
    </w:p>
    <w:p w:rsidR="00B370A5" w:rsidRPr="00634032" w:rsidRDefault="00B370A5" w:rsidP="00634032">
      <w:pPr>
        <w:pStyle w:val="NoSpacing"/>
        <w:tabs>
          <w:tab w:val="left" w:pos="735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634032">
        <w:rPr>
          <w:rFonts w:ascii="Times New Roman" w:hAnsi="Times New Roman"/>
          <w:sz w:val="24"/>
          <w:szCs w:val="24"/>
          <w:lang w:val="sr-Cyrl-RS"/>
        </w:rPr>
        <w:t>(хиљадуседамстоосамдесетседамконвертибилнихмаракаипедестшестпфенинга).</w:t>
      </w:r>
    </w:p>
    <w:p w:rsidR="00B370A5" w:rsidRPr="00634032" w:rsidRDefault="00B370A5" w:rsidP="00634032">
      <w:pPr>
        <w:pStyle w:val="NoSpacing"/>
        <w:tabs>
          <w:tab w:val="left" w:pos="735"/>
        </w:tabs>
        <w:rPr>
          <w:rFonts w:ascii="Times New Roman" w:hAnsi="Times New Roman"/>
          <w:sz w:val="24"/>
          <w:szCs w:val="24"/>
          <w:lang w:val="sr-Cyrl-RS"/>
        </w:rPr>
      </w:pPr>
    </w:p>
    <w:p w:rsidR="00B370A5" w:rsidRPr="00634032" w:rsidRDefault="00B370A5" w:rsidP="00634032">
      <w:pPr>
        <w:pStyle w:val="NoSpacing"/>
        <w:tabs>
          <w:tab w:val="left" w:pos="735"/>
        </w:tabs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34032">
        <w:rPr>
          <w:rFonts w:ascii="Times New Roman" w:hAnsi="Times New Roman"/>
          <w:b/>
          <w:sz w:val="24"/>
          <w:szCs w:val="24"/>
          <w:lang w:val="sr-Cyrl-RS"/>
        </w:rPr>
        <w:t>Члан 3.</w:t>
      </w:r>
    </w:p>
    <w:p w:rsidR="00B370A5" w:rsidRPr="00634032" w:rsidRDefault="00B370A5" w:rsidP="00634032">
      <w:pPr>
        <w:pStyle w:val="NoSpacing"/>
        <w:tabs>
          <w:tab w:val="left" w:pos="735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634032">
        <w:rPr>
          <w:rFonts w:ascii="Times New Roman" w:hAnsi="Times New Roman"/>
          <w:sz w:val="24"/>
          <w:szCs w:val="24"/>
          <w:lang w:val="sr-Cyrl-RS"/>
        </w:rPr>
        <w:tab/>
        <w:t>На нацрт Уговора о продаји предметног земљишта непосредном погодбом прибавиће се мишљење Правобранилаштва Републике Српске, Сједиште замјеника Власеница.</w:t>
      </w:r>
    </w:p>
    <w:p w:rsidR="00B370A5" w:rsidRPr="00634032" w:rsidRDefault="00B370A5" w:rsidP="00634032">
      <w:pPr>
        <w:pStyle w:val="NoSpacing"/>
        <w:tabs>
          <w:tab w:val="left" w:pos="735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70A5" w:rsidRPr="00634032" w:rsidRDefault="00B370A5" w:rsidP="00634032">
      <w:pPr>
        <w:pStyle w:val="NoSpacing"/>
        <w:tabs>
          <w:tab w:val="left" w:pos="735"/>
        </w:tabs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634032">
        <w:rPr>
          <w:rFonts w:ascii="Times New Roman" w:hAnsi="Times New Roman"/>
          <w:b/>
          <w:sz w:val="24"/>
          <w:szCs w:val="24"/>
          <w:lang w:val="sr-Cyrl-RS"/>
        </w:rPr>
        <w:t>Члан 4.</w:t>
      </w:r>
    </w:p>
    <w:p w:rsidR="00B370A5" w:rsidRPr="00634032" w:rsidRDefault="00B370A5" w:rsidP="0063403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032">
        <w:rPr>
          <w:rFonts w:ascii="Times New Roman" w:hAnsi="Times New Roman"/>
          <w:sz w:val="24"/>
          <w:szCs w:val="24"/>
          <w:lang w:val="sr-Cyrl-RS"/>
        </w:rPr>
        <w:tab/>
        <w:t>Купац земљишта из члана 1. ове  Одлуке  дужан  је уплатити купопродајну цијену у износу од 1.787,56 КМ,  у року од 15 дана (петнаест) од дана давања мишљења на нацрт купопродајног уговора од стране Правобранилаштва Републике Српске - Сједиште замјеника Власеница, на јединствени  рачун трезора општине Хан Пијесак број:  554-01200300109-54 отворен код   Наша банка Хан Пијесак.</w:t>
      </w:r>
    </w:p>
    <w:p w:rsidR="00B370A5" w:rsidRPr="00634032" w:rsidRDefault="00B370A5" w:rsidP="0063403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634032">
        <w:rPr>
          <w:rFonts w:ascii="Times New Roman" w:hAnsi="Times New Roman"/>
          <w:sz w:val="24"/>
          <w:szCs w:val="24"/>
          <w:lang w:val="sr-Cyrl-RS"/>
        </w:rPr>
        <w:tab/>
        <w:t>Предаја купљеног земљишта у посјед купцу извршиће се у року од 7 дана након закључења уговора.</w:t>
      </w:r>
    </w:p>
    <w:p w:rsidR="00B370A5" w:rsidRPr="002E18B7" w:rsidRDefault="00B370A5" w:rsidP="00634032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34032">
        <w:rPr>
          <w:rFonts w:ascii="Times New Roman" w:hAnsi="Times New Roman"/>
          <w:sz w:val="24"/>
          <w:szCs w:val="24"/>
          <w:lang w:val="sr-Cyrl-RS"/>
        </w:rPr>
        <w:tab/>
        <w:t>Трошкове увођења у посјед  и трошков</w:t>
      </w:r>
      <w:r w:rsidR="002E18B7">
        <w:rPr>
          <w:rFonts w:ascii="Times New Roman" w:hAnsi="Times New Roman"/>
          <w:sz w:val="24"/>
          <w:szCs w:val="24"/>
          <w:lang w:val="sr-Cyrl-RS"/>
        </w:rPr>
        <w:t>е нотарске обраде сноси  купац.</w:t>
      </w:r>
    </w:p>
    <w:p w:rsidR="00B370A5" w:rsidRPr="00634032" w:rsidRDefault="00B370A5" w:rsidP="006340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B370A5" w:rsidRPr="00634032" w:rsidRDefault="00B370A5" w:rsidP="006340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4032">
        <w:rPr>
          <w:rFonts w:ascii="Times New Roman" w:hAnsi="Times New Roman"/>
          <w:b/>
          <w:sz w:val="24"/>
          <w:szCs w:val="24"/>
        </w:rPr>
        <w:t xml:space="preserve">Члан </w:t>
      </w:r>
      <w:r w:rsidRPr="00634032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634032">
        <w:rPr>
          <w:rFonts w:ascii="Times New Roman" w:hAnsi="Times New Roman"/>
          <w:b/>
          <w:sz w:val="24"/>
          <w:szCs w:val="24"/>
        </w:rPr>
        <w:t>.</w:t>
      </w:r>
    </w:p>
    <w:p w:rsidR="007F2CE8" w:rsidRDefault="00B370A5" w:rsidP="002E18B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4032">
        <w:rPr>
          <w:rFonts w:ascii="Times New Roman" w:hAnsi="Times New Roman"/>
          <w:sz w:val="24"/>
          <w:szCs w:val="24"/>
        </w:rPr>
        <w:tab/>
        <w:t xml:space="preserve">Даје се сагласност начелнику 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Начелнику општине Хан Пијесак, </w:t>
      </w:r>
      <w:r w:rsidRPr="00634032">
        <w:rPr>
          <w:rFonts w:ascii="Times New Roman" w:hAnsi="Times New Roman"/>
          <w:sz w:val="24"/>
          <w:szCs w:val="24"/>
        </w:rPr>
        <w:t xml:space="preserve"> да у циљу регулисања међусобних права и обавеза уговорних страна, 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у име Општине Хан Пијесак </w:t>
      </w:r>
      <w:r w:rsidRPr="00634032">
        <w:rPr>
          <w:rFonts w:ascii="Times New Roman" w:hAnsi="Times New Roman"/>
          <w:sz w:val="24"/>
          <w:szCs w:val="24"/>
        </w:rPr>
        <w:t xml:space="preserve">закључи уговор о </w:t>
      </w:r>
    </w:p>
    <w:p w:rsidR="007F2CE8" w:rsidRDefault="007F2CE8" w:rsidP="002E18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70A5" w:rsidRDefault="00B370A5" w:rsidP="002E18B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4032">
        <w:rPr>
          <w:rFonts w:ascii="Times New Roman" w:hAnsi="Times New Roman"/>
          <w:sz w:val="24"/>
          <w:szCs w:val="24"/>
        </w:rPr>
        <w:t xml:space="preserve">продаји земљишта описаног у члану 1 . ове </w:t>
      </w:r>
      <w:r w:rsidRPr="00634032">
        <w:rPr>
          <w:rFonts w:ascii="Times New Roman" w:hAnsi="Times New Roman"/>
          <w:sz w:val="24"/>
          <w:szCs w:val="24"/>
          <w:lang w:val="sr-Cyrl-RS"/>
        </w:rPr>
        <w:t>О</w:t>
      </w:r>
      <w:r w:rsidR="002E18B7">
        <w:rPr>
          <w:rFonts w:ascii="Times New Roman" w:hAnsi="Times New Roman"/>
          <w:sz w:val="24"/>
          <w:szCs w:val="24"/>
        </w:rPr>
        <w:t>длуке.</w:t>
      </w:r>
    </w:p>
    <w:p w:rsidR="002E18B7" w:rsidRPr="002E18B7" w:rsidRDefault="002E18B7" w:rsidP="002E18B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70A5" w:rsidRPr="00634032" w:rsidRDefault="00B370A5" w:rsidP="0063403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34032">
        <w:rPr>
          <w:rFonts w:ascii="Times New Roman" w:hAnsi="Times New Roman"/>
          <w:b/>
          <w:sz w:val="24"/>
          <w:szCs w:val="24"/>
        </w:rPr>
        <w:t xml:space="preserve">Члан </w:t>
      </w:r>
      <w:r w:rsidRPr="00634032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634032">
        <w:rPr>
          <w:rFonts w:ascii="Times New Roman" w:hAnsi="Times New Roman"/>
          <w:b/>
          <w:sz w:val="24"/>
          <w:szCs w:val="24"/>
        </w:rPr>
        <w:t>.</w:t>
      </w:r>
    </w:p>
    <w:p w:rsidR="00B370A5" w:rsidRDefault="00B370A5" w:rsidP="006340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4032">
        <w:rPr>
          <w:rFonts w:ascii="Times New Roman" w:hAnsi="Times New Roman"/>
          <w:sz w:val="24"/>
          <w:szCs w:val="24"/>
        </w:rPr>
        <w:tab/>
        <w:t xml:space="preserve">Ова </w:t>
      </w:r>
      <w:r w:rsidRPr="00634032">
        <w:rPr>
          <w:rFonts w:ascii="Times New Roman" w:hAnsi="Times New Roman"/>
          <w:sz w:val="24"/>
          <w:szCs w:val="24"/>
          <w:lang w:val="sr-Cyrl-RS"/>
        </w:rPr>
        <w:t>О</w:t>
      </w:r>
      <w:r w:rsidRPr="00634032">
        <w:rPr>
          <w:rFonts w:ascii="Times New Roman" w:hAnsi="Times New Roman"/>
          <w:sz w:val="24"/>
          <w:szCs w:val="24"/>
        </w:rPr>
        <w:t>длука ступа на снагу</w:t>
      </w:r>
      <w:r w:rsidRPr="00634032">
        <w:rPr>
          <w:rFonts w:ascii="Times New Roman" w:hAnsi="Times New Roman"/>
          <w:sz w:val="24"/>
          <w:szCs w:val="24"/>
          <w:lang w:val="sr-Cyrl-RS"/>
        </w:rPr>
        <w:t xml:space="preserve"> осмог дана</w:t>
      </w:r>
      <w:r w:rsidRPr="00634032">
        <w:rPr>
          <w:rFonts w:ascii="Times New Roman" w:hAnsi="Times New Roman"/>
          <w:sz w:val="24"/>
          <w:szCs w:val="24"/>
        </w:rPr>
        <w:t xml:space="preserve"> од дана објављивања у „Службеном гласнику општине Хан Пијесак“.</w:t>
      </w:r>
    </w:p>
    <w:p w:rsidR="002E18B7" w:rsidRPr="00634032" w:rsidRDefault="002E18B7" w:rsidP="006340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149/</w:t>
      </w:r>
      <w:r w:rsidRPr="00634032">
        <w:rPr>
          <w:rFonts w:ascii="Times New Roman" w:hAnsi="Times New Roman" w:cs="Times New Roman"/>
          <w:sz w:val="24"/>
          <w:szCs w:val="24"/>
        </w:rPr>
        <w:t>21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8B7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2E18B7" w:rsidRDefault="00B370A5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43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 10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предшколском васпитању и образовању („Службени гласник РС“, бр.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79/15 и 63/20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) и члана 37. Статута  општине Хан Пијесак, („Службени гласник општине Хан Пијесак“ бр. 10/17), Скупштина  општине Хан Пијесак</w:t>
      </w:r>
      <w:r w:rsidRPr="00634032">
        <w:rPr>
          <w:rFonts w:ascii="Times New Roman" w:hAnsi="Times New Roman" w:cs="Times New Roman"/>
          <w:sz w:val="24"/>
          <w:szCs w:val="24"/>
        </w:rPr>
        <w:t>,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на сједници одржаној дана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15.11.2021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донијела је  </w:t>
      </w: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B370A5" w:rsidRPr="00634032" w:rsidRDefault="00B370A5" w:rsidP="002E18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2E18B7" w:rsidRDefault="002E18B7" w:rsidP="002E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B370A5" w:rsidRPr="002E18B7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  <w:t>Даје се сагласност ЈУ Центар за социјални рад Хан Пијесак, ОЈ „Диана Будисављевић“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за упис већег броја дјеце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од прописаног, која се уписују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у васпитну групу у радној 2021/2022 години, с тим да број уписане дјеце не мож</w:t>
      </w:r>
      <w:r w:rsidR="002E18B7">
        <w:rPr>
          <w:rFonts w:ascii="Times New Roman" w:hAnsi="Times New Roman" w:cs="Times New Roman"/>
          <w:sz w:val="24"/>
          <w:szCs w:val="24"/>
          <w:lang w:val="sr-Cyrl-CS"/>
        </w:rPr>
        <w:t xml:space="preserve">е бити увећан за више од  20%. 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2E18B7" w:rsidRDefault="00B370A5" w:rsidP="002E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B370A5" w:rsidRDefault="00B370A5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даном доношења, а биће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објављна у „Службеном гласнику општине Хан Пијесак“. </w:t>
      </w:r>
    </w:p>
    <w:p w:rsidR="002E18B7" w:rsidRPr="00634032" w:rsidRDefault="002E18B7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136/</w:t>
      </w:r>
      <w:r w:rsidRPr="00634032">
        <w:rPr>
          <w:rFonts w:ascii="Times New Roman" w:hAnsi="Times New Roman" w:cs="Times New Roman"/>
          <w:sz w:val="24"/>
          <w:szCs w:val="24"/>
        </w:rPr>
        <w:t>21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B370A5" w:rsidRPr="00634032" w:rsidRDefault="00B370A5" w:rsidP="007F2C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>Предсједник Скупштине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8B7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370A5" w:rsidRPr="00634032" w:rsidRDefault="00B370A5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Скупштина општине Хан Пијесак, на основу  члана 16.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(1) и (6) Закона систему јавних служби („Службени гласник РС“, бр. 68/07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, 109/12 и 44/16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) , члана 3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. Статута општине Хан Пијесак, („Службени гласник општине Хан-Пијесак“ бр.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), на сједници одржаној дана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15.11.2021.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године,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на приједлог Начелника општине,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донијела је</w:t>
      </w: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Р Ј Е Ш Е </w:t>
      </w: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Њ </w:t>
      </w:r>
      <w:r w:rsidRPr="00634032">
        <w:rPr>
          <w:rFonts w:ascii="Times New Roman" w:hAnsi="Times New Roman" w:cs="Times New Roman"/>
          <w:b/>
          <w:sz w:val="24"/>
          <w:szCs w:val="24"/>
          <w:lang w:val="sr-Latn-CS"/>
        </w:rPr>
        <w:t>Е</w:t>
      </w: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Latn-CS"/>
        </w:rPr>
        <w:t>о  разрјешењу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вршиоца дужности</w:t>
      </w:r>
      <w:r w:rsidRPr="0063403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чланова </w:t>
      </w:r>
      <w:r w:rsidRPr="00634032">
        <w:rPr>
          <w:rFonts w:ascii="Times New Roman" w:hAnsi="Times New Roman" w:cs="Times New Roman"/>
          <w:b/>
          <w:sz w:val="24"/>
          <w:szCs w:val="24"/>
          <w:lang w:val="sr-Latn-CS"/>
        </w:rPr>
        <w:t>Управног одбора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ЈУ ЦОС „Поглед“ Хан Пијесак</w:t>
      </w: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B370A5" w:rsidRPr="00634032" w:rsidRDefault="00B370A5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Разрјешавају се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в.д. чланови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Управног одбора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ЈУ Центар за омладину и спорт „Поглед“:</w:t>
      </w:r>
    </w:p>
    <w:p w:rsidR="00B370A5" w:rsidRPr="00634032" w:rsidRDefault="00B370A5" w:rsidP="0063403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Жарко Мировић из Хан Пијеска,</w:t>
      </w:r>
    </w:p>
    <w:p w:rsidR="00B370A5" w:rsidRPr="00634032" w:rsidRDefault="00B370A5" w:rsidP="0063403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Јела Јосић из Хан Пијеска и</w:t>
      </w:r>
    </w:p>
    <w:p w:rsidR="00B370A5" w:rsidRPr="00634032" w:rsidRDefault="00B370A5" w:rsidP="0063403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Сања Јанковић из Хан Пијеска,</w:t>
      </w:r>
    </w:p>
    <w:p w:rsidR="00B370A5" w:rsidRPr="00634032" w:rsidRDefault="00B370A5" w:rsidP="006340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због завршетка поступка јавне конкуренције.</w:t>
      </w:r>
    </w:p>
    <w:p w:rsidR="00B370A5" w:rsidRPr="00634032" w:rsidRDefault="00B370A5" w:rsidP="006340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70A5" w:rsidRPr="00634032" w:rsidRDefault="00B370A5" w:rsidP="002E18B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ab/>
        <w:t>Ово рјешење ступа на снагу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осмог дана од дана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објављ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ивања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у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Службеном гласнику општине Хан Пијесак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7F2CE8" w:rsidRDefault="00B370A5" w:rsidP="00634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340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Закон о систему јавних служби у свом члану 16. прописује да Управни одбор установе чији је оснивач јединица локалне самоуправе разрјешава скупштина општине, на приједлог начелника општине, док је чланом 25. Одлуке о оснивању Центра за културу и спорт „Поглед“ предвиђено да мандат </w:t>
      </w:r>
    </w:p>
    <w:p w:rsidR="007F2CE8" w:rsidRDefault="007F2CE8" w:rsidP="00634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F2CE8" w:rsidRDefault="007F2CE8" w:rsidP="00634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eastAsia="Calibri" w:hAnsi="Times New Roman" w:cs="Times New Roman"/>
          <w:sz w:val="24"/>
          <w:szCs w:val="24"/>
          <w:lang w:val="sr-Cyrl-RS"/>
        </w:rPr>
        <w:t>чланова Управног одбора престаје и истеком рока избора.</w:t>
      </w:r>
    </w:p>
    <w:p w:rsidR="00B370A5" w:rsidRPr="00634032" w:rsidRDefault="00B370A5" w:rsidP="0063403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eastAsia="Calibri" w:hAnsi="Times New Roman" w:cs="Times New Roman"/>
          <w:sz w:val="24"/>
          <w:szCs w:val="24"/>
          <w:lang w:val="sr-Cyrl-RS"/>
        </w:rPr>
        <w:t>Будући да су в.д. чланови именовани до завршетка поступка јавне конкуренције, а да је исти завршен, Начелник општине Хан Пијесак је Скупштини предложио да се в.д. чланови УО ЈУ ЦОС „Поглед“ Хан Пијесак разрјеше дужности..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ab/>
        <w:t>Разматрајући приједлог Начелника општине, Скупштина општине је одлучила као  диспозитиву овог рјешења сходно члану 16. став 1. и 6. Закона о систему јавних служби.</w:t>
      </w:r>
    </w:p>
    <w:p w:rsidR="00B370A5" w:rsidRPr="00634032" w:rsidRDefault="00B370A5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70A5" w:rsidRDefault="00B370A5" w:rsidP="002E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ПРАВНА ПОУКА: Ово рјешење је коначно и против истог  не може се уложити жалба, али се може покренути управни спор код Окружног  суда у Источном  Сарајеву у року од 30 дана од дана пријема рјешења. Тужба се подноси непосредно суду.</w:t>
      </w:r>
    </w:p>
    <w:p w:rsidR="002E18B7" w:rsidRPr="00634032" w:rsidRDefault="002E18B7" w:rsidP="002E1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150/</w:t>
      </w:r>
      <w:r w:rsidRPr="00634032">
        <w:rPr>
          <w:rFonts w:ascii="Times New Roman" w:hAnsi="Times New Roman" w:cs="Times New Roman"/>
          <w:sz w:val="24"/>
          <w:szCs w:val="24"/>
        </w:rPr>
        <w:t>21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8B7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70A5" w:rsidRPr="00634032" w:rsidRDefault="00B370A5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а основу  члана 16.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став 6.  Закона систему јавних служби („Службени гласник РС“, бр. 68/07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109/12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и 44/16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), члана 3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Закона о локалној самоуправи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(„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Службени гласник РС“, бр.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97/16 и 36/19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члана 3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. Статута општине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Пијесак, („Службени гласник општине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Пијесак“ бр.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0/1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),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те члана 23. </w:t>
      </w:r>
      <w:r w:rsidRPr="00634032">
        <w:rPr>
          <w:rFonts w:ascii="Times New Roman" w:eastAsia="Calibri" w:hAnsi="Times New Roman" w:cs="Times New Roman"/>
          <w:sz w:val="24"/>
          <w:szCs w:val="24"/>
          <w:lang w:val="sr-Cyrl-RS"/>
        </w:rPr>
        <w:t>Одлуке о оснивању Центра за културу и спорт „Поглед“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, на приједлог Начелника општине, на сједници одржаној дана 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15.11.2021.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године, донијела је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F2CE8" w:rsidRDefault="007F2CE8" w:rsidP="007F2C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10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7F2CE8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Р Ј Е Ш Е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Њ</w:t>
      </w:r>
      <w:r w:rsidRPr="0063403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Е</w:t>
      </w: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  именовању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чланова </w:t>
      </w:r>
      <w:r w:rsidRPr="00634032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634032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Управног одбора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ЈУ Центар за омладину и спорт „Поглед“ Хан Пијесак</w:t>
      </w:r>
    </w:p>
    <w:p w:rsidR="00B370A5" w:rsidRPr="00634032" w:rsidRDefault="00B370A5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        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1. За чланове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Управног одбора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ЈУ Центар за омладину и спорт Хан Пијесак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, на мандатни период од 4 (четири)  године,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именују се: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B370A5" w:rsidRPr="00634032" w:rsidRDefault="00B370A5" w:rsidP="0063403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Жарко Мировић из Хан Пијеска,</w:t>
      </w:r>
    </w:p>
    <w:p w:rsidR="00B370A5" w:rsidRPr="00634032" w:rsidRDefault="00B370A5" w:rsidP="0063403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Јела Јосић из Хан Пијеска и</w:t>
      </w:r>
    </w:p>
    <w:p w:rsidR="00B370A5" w:rsidRPr="00634032" w:rsidRDefault="00B370A5" w:rsidP="0063403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Сања Јанковић из Хан Пијеска.</w:t>
      </w:r>
    </w:p>
    <w:p w:rsidR="00B370A5" w:rsidRPr="00634032" w:rsidRDefault="00B370A5" w:rsidP="0063403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Предсједника управног одбора бира управни одбор из реда својих чланова.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</w:t>
      </w:r>
    </w:p>
    <w:p w:rsidR="00B370A5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       3.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Ово рјешење ступа на снагу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осмог дана од дана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објављ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ивања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у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Службеном гласнику општине Хан Пијесак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2E18B7" w:rsidRPr="00634032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О б р а з л о ж е њ е 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ab/>
        <w:t>Скупштина општине Хан Пијесак расписала је Јавни конкурс за избор и именовање чланова Управног одбора ЈУ Центар за омладину и спорт Хан Пијесак, који је објављен у „Службеном гласнику Републике Српске“ бр. 52/21 од 08.06.2021. године и дневном листу „Глас Српске“ од 04.06.2021. године.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ab/>
        <w:t>Након проведеног поступка јавне конкуренције Комисија за избор чланова управног одбора ЈУ Центар за омладину и спорт Хан Пијесак, обавила је интервју са пријављеним кандидатима и доставила Ранг листу Начелнику општине на разматрање и предлагање Скупштини.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Ранг листе начелник општине је предложио, а Скупштина усвојила да се за чланове Управног одбора именују предложени кандидати.</w:t>
      </w:r>
    </w:p>
    <w:p w:rsidR="007F2CE8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складу са наведеним, а на основу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члана 16.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став 6.  Закона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>систему јавних служби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, одлучено је као у диспозитиву овог рјешења. </w:t>
      </w:r>
    </w:p>
    <w:p w:rsidR="00B370A5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ab/>
        <w:t>УПУСТВО О ПРАВНОМ СРЕДСТВУ: Ово рјешење је коначно и против истог није дозвољена жалба али се може покренути управни спор подношењем тужбе Окружном суду у Источном Сарајеву, у року од 30 дана од дана достављања овог рјешења.</w:t>
      </w:r>
    </w:p>
    <w:p w:rsidR="002E18B7" w:rsidRPr="00634032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117/</w:t>
      </w:r>
      <w:r w:rsidRPr="00634032">
        <w:rPr>
          <w:rFonts w:ascii="Times New Roman" w:hAnsi="Times New Roman" w:cs="Times New Roman"/>
          <w:sz w:val="24"/>
          <w:szCs w:val="24"/>
        </w:rPr>
        <w:t>21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DC2180" w:rsidRPr="00634032" w:rsidRDefault="00B370A5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8B7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634032" w:rsidRDefault="00B370A5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На основу члана 39. Закона о локалној самоуправи („Сл. гласник РС“, бр. 97/16), члана 37. Статута општине Хан Пијесак („Сл. гласник општине Хан-Пијесак“ бр. 10/17), и Програма рада Скупштине општине за 202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.годину, Скупштина општине Хан Пијесак, на сједници одржаној дана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15.11.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донијела је 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 Л А Н </w:t>
      </w: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чишћења локалних и сеоских путева у зимском  периоду </w:t>
      </w: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годинa на подручју општине Хан Пијесак</w:t>
      </w: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I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  <w:t>Овим планом утврђују се правци и приоритети чишћења снијега на подручју општине Хан Пијесак у периоду 202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 годинa.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II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  <w:t>У вријеме снијежних падавина и снијега на путу приоритети за чешћење су следећи путни правци: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- путни правац према Дому здравља,</w:t>
      </w: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11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путни правац према Аутобуској станици,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-путни прав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према резервоарима (извориштима) за воду, којим се снабдијева становништво општине Хан Пијесак,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- путни правци за превоз ђака (Мироња,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Мркаљи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- Џимрије, Кусаче </w:t>
      </w:r>
      <w:r w:rsidRPr="00634032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Стара пруга Радуловићи -Боровине, Плане, Трешњевац,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  Крш,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Чађавица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-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Видовићи),</w:t>
      </w:r>
    </w:p>
    <w:p w:rsidR="00B370A5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-насеља, тротоари и улице у ужем дијелу града: Српске војске,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Александра Карађорђевића, Жељезничка, 9. Јануар, Солунских добровољаца, Светосавска, Цара Душана, Аћима Бабића, Друге романијске бригаде, Заштитног пука, Вука Караџића,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рсена Петрушића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, Викенд насеље и Јапага.</w:t>
      </w:r>
    </w:p>
    <w:p w:rsidR="002E18B7" w:rsidRPr="00634032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III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        У другој фази чишћења су следећи путни правци на подручју општине Хан Пијесак: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- Мркаљи -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Крам -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Љути Бријег- Тукови - Рубежи - Стрмница - Ћетковац - Пушоње - Цвијетићи - Говедарице – Брестоваче - Симићи 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- Стоборани – Гођење – Брложник - Поджепље - Плане.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- Пјеновац - Подкозловача - Равањско - Невачка - Штрбовина - Горње Бабине - Јапашке баре - Стогуље – Трешњевац – Наранчићи – Шупићи – Мало Поље – Радуловићи - Нерићи-Станишићи – Берковина - Драгићи.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- Краљево поље – Караула - крак Вуковићи - Шупића гробље - Кикићи.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- Пјеновац – Речице - Жеравице до гробља.</w:t>
      </w: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IV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        У трећој фази чишћења су остали путни правци - некатегорисани путеви на подручју мјесних заједница који се чисте у договору са предсједницима мјесних заједница.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634032">
        <w:rPr>
          <w:rFonts w:ascii="Times New Roman" w:hAnsi="Times New Roman" w:cs="Times New Roman"/>
          <w:sz w:val="24"/>
          <w:szCs w:val="24"/>
          <w:lang w:val="sr-Latn-BA"/>
        </w:rPr>
        <w:t>V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BA"/>
        </w:rPr>
        <w:tab/>
        <w:t>Путни правац Хан Пијеса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Мекоте-Мркаљи-Крам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 који се налази на магистралном путу Хан Пијесак-Соколац одржава и чисти А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Д „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 Романијапутеви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Соколац.</w:t>
      </w:r>
      <w:r w:rsidR="002E18B7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B370A5" w:rsidRPr="00634032" w:rsidRDefault="00B370A5" w:rsidP="0063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Путни правац Хан Пијесак – Богаз - Краљево Поље – Чађавица - Хан Поглед који се налази на магистралном путу Хан Пијесак-Власеница одржава и чисти АД „Зворникпутеви“  Зворник.</w:t>
      </w:r>
    </w:p>
    <w:p w:rsidR="00B370A5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ab/>
        <w:t>Регионални пут Хан Пијесак-Јапага-Трешњевац-Берковина-Пјеновац и регионални пут Хан Пијесак-Љесковац-Кусаче-Плане-Гођење чисти и одржава АД „Романијапутеви“  Соколац.</w:t>
      </w:r>
    </w:p>
    <w:p w:rsidR="002E18B7" w:rsidRPr="00634032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BA"/>
        </w:rPr>
        <w:t>VI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Уколико из било којих разлога путни правци на магистралним путевима и регионални путеви наведени у тачки 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V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 овог Плана не буду правовремено очишћени од сњежних падавина, општина Хан Пијесак ће у договору са АД „Романијапутеви“ и АД „Зворникпутеви“ ангажовати извођача који ће извршити чишћење снијега и успоставити путну комуникацију, а извршене радове на основу уговора и припадајућих релација фактурисати АД „Романијапутевима“ Соколац  или   АД „Зворникпутевима“ Зворник.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VII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Контролу чишћења и потписивање налога о извршеним радовима чишћења локалних и сеоских путева од снијега вршиће комисија у саставу: Максимовић Нинослав, предсједник,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Ђерић Душко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Влачић Саво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, чланови комисије, на основу чега ће се вршити плаћање извођачу радова (даваоцу услуга) по уговореним цијенама.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2CE8" w:rsidRDefault="007F2CE8" w:rsidP="007F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12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7F2CE8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VIII</w:t>
      </w:r>
    </w:p>
    <w:p w:rsidR="00B370A5" w:rsidRPr="00634032" w:rsidRDefault="00B370A5" w:rsidP="00634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Начелник општине је именовао Штаб за контролу чишћења снијега.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           Штаб сачињавају:  Гашевић Зора, шеф штаба,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Ребић Раде,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замјеник, Јаков Ђурић,  Максимовић Ивана и Влачић Саво чланови штаба.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  <w:t>У свом раду Штаб ће сарађивати са мјесним заједницама, Полицијском станицом Хан Пијесак и даваоцима услуга који врше чишћење путева од снијега.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IX</w:t>
      </w:r>
    </w:p>
    <w:p w:rsidR="00B370A5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  <w:t>Овај План ће бити објављен у „Службеном гласнику општине Хан Пијесак“, на огласној табли општине и мјесних заједница.</w:t>
      </w:r>
    </w:p>
    <w:p w:rsidR="002E18B7" w:rsidRPr="00634032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151/</w:t>
      </w:r>
      <w:r w:rsidRPr="00634032">
        <w:rPr>
          <w:rFonts w:ascii="Times New Roman" w:hAnsi="Times New Roman" w:cs="Times New Roman"/>
          <w:sz w:val="24"/>
          <w:szCs w:val="24"/>
        </w:rPr>
        <w:t>21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8B7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2E18B7" w:rsidRDefault="00B370A5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20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(3)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комуналним дјелатностима („Службени гласник РС“, бр.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124/11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), члана 39. став (1) тачка 11) Закона о локалној самоуправи („Службени гласник Републике Српске“ 97/16, 36/19) и члана 37. Статута  општине Хан Пијесак, („Службени гласник општине Хан Пијесак“ бр. 10/17), Скупштина  општине Хан Пијесак</w:t>
      </w:r>
      <w:r w:rsidRPr="00634032">
        <w:rPr>
          <w:rFonts w:ascii="Times New Roman" w:hAnsi="Times New Roman" w:cs="Times New Roman"/>
          <w:sz w:val="24"/>
          <w:szCs w:val="24"/>
        </w:rPr>
        <w:t>,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на сједници одржаној дана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15.11.2021.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донијела је  </w:t>
      </w: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B370A5" w:rsidRPr="00634032" w:rsidRDefault="00B370A5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2E18B7" w:rsidRDefault="002E18B7" w:rsidP="002E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</w:p>
    <w:p w:rsidR="007F2CE8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  <w:t>Даје се сагласност Јавном комуналном предузећу „Кра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ева Гора“ </w:t>
      </w: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доо Хан Пијесак, на Одлуку о цијенама комуналних услуга број 02-011/21 од 04.11.2021. године. 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634032" w:rsidRDefault="002E18B7" w:rsidP="002E1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Одлук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о цијенама комуналних услуга број 02-011/21 од 04.11.2021. године је саставни дио ове Одлуке.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370A5" w:rsidRPr="00634032" w:rsidRDefault="00B370A5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634032">
        <w:rPr>
          <w:rFonts w:ascii="Times New Roman" w:hAnsi="Times New Roman" w:cs="Times New Roman"/>
          <w:sz w:val="24"/>
          <w:szCs w:val="24"/>
          <w:lang w:val="sr-Latn-BA"/>
        </w:rPr>
        <w:t>III</w:t>
      </w:r>
    </w:p>
    <w:p w:rsidR="00B370A5" w:rsidRDefault="00B370A5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Ова Одлука ступа на снагу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осмог дана  од дана објављивања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у „Службеном гласнику општине Хан Пијесак“. </w:t>
      </w:r>
    </w:p>
    <w:p w:rsidR="002E18B7" w:rsidRPr="00634032" w:rsidRDefault="002E18B7" w:rsidP="006340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01-022</w:t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142/</w:t>
      </w:r>
      <w:r w:rsidRPr="00634032">
        <w:rPr>
          <w:rFonts w:ascii="Times New Roman" w:hAnsi="Times New Roman" w:cs="Times New Roman"/>
          <w:sz w:val="24"/>
          <w:szCs w:val="24"/>
        </w:rPr>
        <w:t>21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15.11</w:t>
      </w:r>
      <w:r w:rsidRPr="00634032">
        <w:rPr>
          <w:rFonts w:ascii="Times New Roman" w:hAnsi="Times New Roman" w:cs="Times New Roman"/>
          <w:sz w:val="24"/>
          <w:szCs w:val="24"/>
        </w:rPr>
        <w:t>.2021. године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>Предсједник Скупштине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Кристина Стојановић, с.р.</w:t>
      </w:r>
    </w:p>
    <w:p w:rsidR="00B370A5" w:rsidRPr="00634032" w:rsidRDefault="00B370A5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8B7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B4F" w:rsidRPr="00634032" w:rsidRDefault="00B77B4F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чланова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1/21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и 4/21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а на основу Захтјева за реалокацију средства ЈУ Народна библиотека „Бранко Чучак“ Хан Пијесак, број 02-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318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/21 од 2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.2021. године, 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B77B4F" w:rsidRPr="00634032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7B4F" w:rsidRPr="00634032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B77B4F" w:rsidRPr="00634032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B77B4F" w:rsidRPr="00634032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B77B4F" w:rsidRPr="00634032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B4F" w:rsidRPr="00634032" w:rsidRDefault="00B77B4F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7F2CE8" w:rsidRDefault="007F2CE8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13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7F2CE8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18B7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>950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77B4F" w:rsidRPr="00634032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77B4F" w:rsidRPr="00634032" w:rsidRDefault="00B77B4F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B77B4F" w:rsidRPr="00634032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ПЈ 08180020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Библиотека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77B4F" w:rsidRPr="00634032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са  буџетске позиције 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412700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расходи за остале стручне услуге </w:t>
      </w:r>
      <w:r w:rsidRPr="00634032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средства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реалоцирају  на  буџетску позицију 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>511300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издаци за набавку опреме.</w:t>
      </w:r>
    </w:p>
    <w:p w:rsidR="00B77B4F" w:rsidRPr="00634032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B4F" w:rsidRPr="00634032" w:rsidRDefault="00B77B4F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управљање развојем, привреду, финансије и друштвене дјелатности.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недовољно планираних  средстава на позицији 511300- издаци за набавку опреме (за набавку тракастих  завјеса),   због чега је одлучено као у диспозитиву ове  Одлуке.</w:t>
      </w:r>
    </w:p>
    <w:p w:rsidR="002E18B7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02-400-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70</w:t>
      </w:r>
      <w:r w:rsidRPr="00634032">
        <w:rPr>
          <w:rFonts w:ascii="Times New Roman" w:hAnsi="Times New Roman" w:cs="Times New Roman"/>
          <w:sz w:val="24"/>
          <w:szCs w:val="24"/>
        </w:rPr>
        <w:t>/21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26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Pr="00634032">
        <w:rPr>
          <w:rFonts w:ascii="Times New Roman" w:hAnsi="Times New Roman" w:cs="Times New Roman"/>
          <w:sz w:val="24"/>
          <w:szCs w:val="24"/>
        </w:rPr>
        <w:t>2021. године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8B7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2CE8" w:rsidRDefault="00B77B4F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F2CE8" w:rsidRDefault="007F2CE8" w:rsidP="007F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B4F" w:rsidRPr="00634032" w:rsidRDefault="00B77B4F" w:rsidP="007F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1/21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и 4/21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B77B4F" w:rsidRPr="00634032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7B4F" w:rsidRPr="00634032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B77B4F" w:rsidRPr="00634032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B77B4F" w:rsidRPr="00634032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B77B4F" w:rsidRPr="00634032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B4F" w:rsidRPr="00634032" w:rsidRDefault="00B77B4F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B77B4F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1.000,00 КМ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E18B7" w:rsidRPr="00634032" w:rsidRDefault="002E18B7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77B4F" w:rsidRPr="00634032" w:rsidRDefault="00B77B4F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B77B4F" w:rsidRPr="00634032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ПЈ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>0410130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– Општинска  управа 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77B4F" w:rsidRPr="00634032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415213-2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невладине организације  средства се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реалоцирају   на  буџетску позицију 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15214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–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вјерске заједнице.</w:t>
      </w:r>
    </w:p>
    <w:p w:rsidR="00B77B4F" w:rsidRPr="00634032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B4F" w:rsidRPr="00634032" w:rsidRDefault="00B77B4F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управљање развојем, привреду, финансије и друштвене дјелатности.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B77B4F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недовољно планираних средстава на позицији 415214- вјерске заједнице,  због чега је одлучено као у диспозитиву ове  Одлуке.</w:t>
      </w: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14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7F2CE8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02-400-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70</w:t>
      </w:r>
      <w:r w:rsidRPr="00634032">
        <w:rPr>
          <w:rFonts w:ascii="Times New Roman" w:hAnsi="Times New Roman" w:cs="Times New Roman"/>
          <w:sz w:val="24"/>
          <w:szCs w:val="24"/>
        </w:rPr>
        <w:t>/21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26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Pr="00634032">
        <w:rPr>
          <w:rFonts w:ascii="Times New Roman" w:hAnsi="Times New Roman" w:cs="Times New Roman"/>
          <w:sz w:val="24"/>
          <w:szCs w:val="24"/>
        </w:rPr>
        <w:t>2021. године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E18B7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4032" w:rsidRPr="00634032" w:rsidRDefault="00634032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1/21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и 4/21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634032" w:rsidRPr="00634032" w:rsidRDefault="00634032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4032" w:rsidRPr="00634032" w:rsidRDefault="00634032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634032" w:rsidRPr="00634032" w:rsidRDefault="00634032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одобравању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реалокације (прерасподјеле)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средстава </w:t>
      </w: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Буџету општине </w:t>
      </w:r>
    </w:p>
    <w:p w:rsidR="00634032" w:rsidRPr="00634032" w:rsidRDefault="00634032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Хан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Пијесак </w:t>
      </w:r>
    </w:p>
    <w:p w:rsidR="00634032" w:rsidRPr="00634032" w:rsidRDefault="00634032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4032" w:rsidRPr="00634032" w:rsidRDefault="00634032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634032" w:rsidRDefault="00634032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>2.061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,00 КМ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E18B7" w:rsidRPr="00634032" w:rsidRDefault="002E18B7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34032" w:rsidRPr="00634032" w:rsidRDefault="00634032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634032" w:rsidRPr="00634032" w:rsidRDefault="00634032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ПЈ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>0410130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– Општинска  управа 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634032" w:rsidRPr="00634032" w:rsidRDefault="00634032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412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814-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расходи по основу утрошка електричне енергије на јавним површинама  средства се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реалоцирају   на  буџетску позицију 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>412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529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–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расходи за текуће одржавање осталих објеката- јавна расвјета.</w:t>
      </w:r>
    </w:p>
    <w:p w:rsidR="00634032" w:rsidRPr="00634032" w:rsidRDefault="00634032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4032" w:rsidRPr="00634032" w:rsidRDefault="00634032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7F2CE8" w:rsidRDefault="00634032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За реализацију ове Одлуке задужује се Одјељење за управљање развојем, </w:t>
      </w:r>
    </w:p>
    <w:p w:rsidR="007F2CE8" w:rsidRDefault="007F2CE8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4032" w:rsidRPr="00634032" w:rsidRDefault="00634032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привреду, финансије и друштвене дјелатности.</w:t>
      </w:r>
    </w:p>
    <w:p w:rsidR="00634032" w:rsidRPr="00634032" w:rsidRDefault="00634032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4032" w:rsidRPr="00634032" w:rsidRDefault="00634032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634032" w:rsidRPr="00634032" w:rsidRDefault="00634032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634032" w:rsidRPr="00634032" w:rsidRDefault="00634032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4032" w:rsidRPr="00634032" w:rsidRDefault="00634032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634032" w:rsidRDefault="00634032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недовољно планираних средстава на позицији 412529- расходи за текуће одржавање осталих објеката- јавна расвјета,  због чега је одлучено као у диспозитиву ове  Одлуке.</w:t>
      </w:r>
    </w:p>
    <w:p w:rsidR="002E18B7" w:rsidRPr="00634032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4032" w:rsidRPr="00634032" w:rsidRDefault="00634032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02-400-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71</w:t>
      </w:r>
      <w:r w:rsidRPr="00634032">
        <w:rPr>
          <w:rFonts w:ascii="Times New Roman" w:hAnsi="Times New Roman" w:cs="Times New Roman"/>
          <w:sz w:val="24"/>
          <w:szCs w:val="24"/>
        </w:rPr>
        <w:t>/21</w:t>
      </w:r>
    </w:p>
    <w:p w:rsidR="00634032" w:rsidRPr="00634032" w:rsidRDefault="00634032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29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.10.</w:t>
      </w:r>
      <w:r w:rsidRPr="00634032">
        <w:rPr>
          <w:rFonts w:ascii="Times New Roman" w:hAnsi="Times New Roman" w:cs="Times New Roman"/>
          <w:sz w:val="24"/>
          <w:szCs w:val="24"/>
        </w:rPr>
        <w:t>2021. године</w:t>
      </w:r>
    </w:p>
    <w:p w:rsidR="00634032" w:rsidRPr="00634032" w:rsidRDefault="00634032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634032" w:rsidRPr="00634032" w:rsidRDefault="00634032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634032" w:rsidRPr="00634032" w:rsidRDefault="00634032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634032" w:rsidRPr="00634032" w:rsidRDefault="00634032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34032" w:rsidRPr="00634032" w:rsidRDefault="00634032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B4F" w:rsidRPr="00634032" w:rsidRDefault="00B77B4F" w:rsidP="002E18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На основу члана  4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буџетском систему („Службени гласник РС“ број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121/12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, 52/14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, 103/15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15/16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5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. Статута општине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Пијесак (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Службени гласник општине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 xml:space="preserve"> број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10/17</w:t>
      </w:r>
      <w:r w:rsidRPr="00634032">
        <w:rPr>
          <w:rFonts w:ascii="Times New Roman" w:hAnsi="Times New Roman" w:cs="Times New Roman"/>
          <w:sz w:val="24"/>
          <w:szCs w:val="24"/>
          <w:lang w:val="sl-SI"/>
        </w:rPr>
        <w:t>)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13.   Одлуке о извршењу буџета општине Хан Пијесак за 202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. годину („Службени гласник општине Хан Пијесак“ број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1/21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и 4/21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Начелник општине доноси</w:t>
      </w:r>
    </w:p>
    <w:p w:rsidR="00B77B4F" w:rsidRPr="00634032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7B4F" w:rsidRPr="007F2CE8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2CE8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B77B4F" w:rsidRPr="007F2CE8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2CE8">
        <w:rPr>
          <w:rFonts w:ascii="Times New Roman" w:hAnsi="Times New Roman" w:cs="Times New Roman"/>
          <w:sz w:val="24"/>
          <w:szCs w:val="24"/>
          <w:lang w:val="sr-Cyrl-CS"/>
        </w:rPr>
        <w:t xml:space="preserve">о одобравању </w:t>
      </w:r>
      <w:r w:rsidRPr="007F2CE8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7F2CE8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7F2CE8">
        <w:rPr>
          <w:rFonts w:ascii="Times New Roman" w:hAnsi="Times New Roman" w:cs="Times New Roman"/>
          <w:sz w:val="24"/>
          <w:szCs w:val="24"/>
          <w:lang w:val="sr-Cyrl-CS"/>
        </w:rPr>
        <w:t xml:space="preserve">у Буџету општине </w:t>
      </w:r>
    </w:p>
    <w:p w:rsidR="00B77B4F" w:rsidRPr="007F2CE8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F2CE8">
        <w:rPr>
          <w:rFonts w:ascii="Times New Roman" w:hAnsi="Times New Roman" w:cs="Times New Roman"/>
          <w:sz w:val="24"/>
          <w:szCs w:val="24"/>
          <w:lang w:val="sr-Cyrl-CS"/>
        </w:rPr>
        <w:t>Хан</w:t>
      </w:r>
      <w:r w:rsidRPr="007F2C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7F2CE8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</w:t>
      </w:r>
    </w:p>
    <w:p w:rsidR="00B77B4F" w:rsidRPr="007F2CE8" w:rsidRDefault="00B77B4F" w:rsidP="00634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B4F" w:rsidRPr="00634032" w:rsidRDefault="00B77B4F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B77B4F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Одобрава се реалокација средстава у Буџету општине Хан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Пијесак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за  202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 у износу од 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1.000,00 КМ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F2CE8" w:rsidRDefault="007F2CE8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  <w:sectPr w:rsidR="007F2CE8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2CE8" w:rsidRDefault="007F2CE8" w:rsidP="007F2CE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15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Број 13</w:t>
      </w:r>
    </w:p>
    <w:p w:rsidR="007F2CE8" w:rsidRDefault="007F2CE8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  <w:sectPr w:rsidR="007F2CE8" w:rsidSect="007F2C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2CE8" w:rsidRDefault="007F2CE8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7B4F" w:rsidRPr="00634032" w:rsidRDefault="00B77B4F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2.</w:t>
      </w:r>
    </w:p>
    <w:p w:rsidR="00B77B4F" w:rsidRPr="00634032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Реалокација средстава из члана 1. ове Одлуке извршиће се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ПЈ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>0410130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– Општинска  управа  </w:t>
      </w:r>
      <w:r w:rsidRPr="00634032">
        <w:rPr>
          <w:rFonts w:ascii="Times New Roman" w:hAnsi="Times New Roman" w:cs="Times New Roman"/>
          <w:sz w:val="24"/>
          <w:szCs w:val="24"/>
          <w:lang w:val="sr-Latn-CS"/>
        </w:rPr>
        <w:t>на сљедећи начин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:</w:t>
      </w:r>
    </w:p>
    <w:p w:rsidR="00B77B4F" w:rsidRPr="00634032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са буџетске позиције  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415213-2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-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невладине организације  средства се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реалоцирају   на  буџетску позицију  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634032">
        <w:rPr>
          <w:rFonts w:ascii="Times New Roman" w:hAnsi="Times New Roman" w:cs="Times New Roman"/>
          <w:b/>
          <w:sz w:val="24"/>
          <w:szCs w:val="24"/>
          <w:lang w:val="sr-Cyrl-RS"/>
        </w:rPr>
        <w:t>15214</w:t>
      </w:r>
      <w:r w:rsidRPr="0063403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–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вјерске заједнице.</w:t>
      </w:r>
    </w:p>
    <w:p w:rsidR="00B77B4F" w:rsidRPr="00634032" w:rsidRDefault="00B77B4F" w:rsidP="00634032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7B4F" w:rsidRPr="00634032" w:rsidRDefault="00B77B4F" w:rsidP="0063403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За реализацију ове Одлуке задужује се Одјељење за управљање развојем, привреду, финансије и друштвене дјелатности.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Члан 4.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даном доношења, а објавиће се у „Службеном гласнику Општине Хан Пијесак“.</w:t>
      </w: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B4F" w:rsidRPr="00634032" w:rsidRDefault="00B77B4F" w:rsidP="0063403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B77B4F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RS"/>
        </w:rPr>
        <w:t>Наведена реалокација се врши ради недовољно планираних средстава на позицији 415214- вјерске заједнице,  због чега је одлучено као у диспозитиву ове  Одлуке.</w:t>
      </w:r>
    </w:p>
    <w:p w:rsidR="002E18B7" w:rsidRPr="00634032" w:rsidRDefault="002E18B7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>Број: 02-400-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1-114-1/21</w:t>
      </w:r>
      <w:r w:rsidRPr="00634032">
        <w:rPr>
          <w:rFonts w:ascii="Times New Roman" w:hAnsi="Times New Roman" w:cs="Times New Roman"/>
          <w:sz w:val="24"/>
          <w:szCs w:val="24"/>
        </w:rPr>
        <w:t>/21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32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634032">
        <w:rPr>
          <w:rFonts w:ascii="Times New Roman" w:hAnsi="Times New Roman" w:cs="Times New Roman"/>
          <w:sz w:val="24"/>
          <w:szCs w:val="24"/>
          <w:lang w:val="sr-Latn-BA"/>
        </w:rPr>
        <w:t>02.11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34032">
        <w:rPr>
          <w:rFonts w:ascii="Times New Roman" w:hAnsi="Times New Roman" w:cs="Times New Roman"/>
          <w:sz w:val="24"/>
          <w:szCs w:val="24"/>
        </w:rPr>
        <w:t>2021. године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34032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Слободан Ђурић, с.р.</w:t>
      </w:r>
    </w:p>
    <w:p w:rsidR="00B77B4F" w:rsidRPr="00634032" w:rsidRDefault="00B77B4F" w:rsidP="00634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3403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C2180" w:rsidRPr="00634032" w:rsidRDefault="00DC2180" w:rsidP="00634032">
      <w:pPr>
        <w:spacing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</w:p>
    <w:p w:rsidR="00DC2180" w:rsidRDefault="00EF6C95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Д Р Ж А Ј</w:t>
      </w:r>
    </w:p>
    <w:p w:rsidR="00EF6C95" w:rsidRDefault="00EF6C95" w:rsidP="006340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C95">
        <w:rPr>
          <w:rFonts w:ascii="Times New Roman" w:hAnsi="Times New Roman" w:cs="Times New Roman"/>
          <w:sz w:val="24"/>
          <w:szCs w:val="24"/>
          <w:lang w:val="sr-Cyrl-RS"/>
        </w:rPr>
        <w:t>Одлука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</w:rPr>
        <w:t xml:space="preserve">о усвајању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Нацрта </w:t>
      </w:r>
      <w:r w:rsidRPr="00634032">
        <w:rPr>
          <w:rFonts w:ascii="Times New Roman" w:hAnsi="Times New Roman" w:cs="Times New Roman"/>
          <w:sz w:val="24"/>
          <w:szCs w:val="24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ребаланса 2 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634032">
        <w:rPr>
          <w:rFonts w:ascii="Times New Roman" w:hAnsi="Times New Roman" w:cs="Times New Roman"/>
          <w:sz w:val="24"/>
          <w:szCs w:val="24"/>
        </w:rPr>
        <w:t>уџета Oпштине Хан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34032">
        <w:rPr>
          <w:rFonts w:ascii="Times New Roman" w:hAnsi="Times New Roman" w:cs="Times New Roman"/>
          <w:sz w:val="24"/>
          <w:szCs w:val="24"/>
        </w:rPr>
        <w:t xml:space="preserve">Пијесак 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634032">
        <w:rPr>
          <w:rFonts w:ascii="Times New Roman" w:hAnsi="Times New Roman" w:cs="Times New Roman"/>
          <w:sz w:val="24"/>
          <w:szCs w:val="24"/>
        </w:rPr>
        <w:t>20</w:t>
      </w:r>
      <w:r w:rsidRPr="00634032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6340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634032">
        <w:rPr>
          <w:rFonts w:ascii="Times New Roman" w:hAnsi="Times New Roman" w:cs="Times New Roman"/>
          <w:sz w:val="24"/>
          <w:szCs w:val="24"/>
        </w:rPr>
        <w:t>. Годин</w:t>
      </w:r>
      <w:r w:rsidRPr="0063403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C7156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.........................................................1</w:t>
      </w:r>
    </w:p>
    <w:p w:rsidR="00EF6C95" w:rsidRPr="00634032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C95">
        <w:rPr>
          <w:rFonts w:ascii="Times New Roman" w:hAnsi="Times New Roman" w:cs="Times New Roman"/>
          <w:sz w:val="24"/>
          <w:szCs w:val="24"/>
          <w:lang w:val="sr-Cyrl-RS"/>
        </w:rPr>
        <w:t xml:space="preserve">Одлука </w:t>
      </w:r>
      <w:r w:rsidRPr="00EF6C95">
        <w:rPr>
          <w:rFonts w:ascii="Times New Roman" w:hAnsi="Times New Roman" w:cs="Times New Roman"/>
          <w:sz w:val="24"/>
          <w:szCs w:val="24"/>
        </w:rPr>
        <w:t xml:space="preserve">о усвајању 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 xml:space="preserve">Нацрта </w:t>
      </w:r>
      <w:r w:rsidRPr="00EF6C95">
        <w:rPr>
          <w:rFonts w:ascii="Times New Roman" w:hAnsi="Times New Roman" w:cs="Times New Roman"/>
          <w:sz w:val="24"/>
          <w:szCs w:val="24"/>
        </w:rPr>
        <w:t xml:space="preserve"> 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EF6C95">
        <w:rPr>
          <w:rFonts w:ascii="Times New Roman" w:hAnsi="Times New Roman" w:cs="Times New Roman"/>
          <w:sz w:val="24"/>
          <w:szCs w:val="24"/>
        </w:rPr>
        <w:t>уџета Oпштине Хан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F6C95">
        <w:rPr>
          <w:rFonts w:ascii="Times New Roman" w:hAnsi="Times New Roman" w:cs="Times New Roman"/>
          <w:sz w:val="24"/>
          <w:szCs w:val="24"/>
        </w:rPr>
        <w:t xml:space="preserve">Пијесак 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EF6C95">
        <w:rPr>
          <w:rFonts w:ascii="Times New Roman" w:hAnsi="Times New Roman" w:cs="Times New Roman"/>
          <w:sz w:val="24"/>
          <w:szCs w:val="24"/>
        </w:rPr>
        <w:t>20</w:t>
      </w:r>
      <w:r w:rsidRPr="00EF6C95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F6C95">
        <w:rPr>
          <w:rFonts w:ascii="Times New Roman" w:hAnsi="Times New Roman" w:cs="Times New Roman"/>
          <w:sz w:val="24"/>
          <w:szCs w:val="24"/>
        </w:rPr>
        <w:t>. Годин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C7156">
        <w:rPr>
          <w:rFonts w:ascii="Times New Roman" w:hAnsi="Times New Roman" w:cs="Times New Roman"/>
          <w:sz w:val="24"/>
          <w:szCs w:val="24"/>
          <w:lang w:val="sr-Cyrl-CS"/>
        </w:rPr>
        <w:t>...1</w:t>
      </w: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2CE8" w:rsidRDefault="007F2CE8" w:rsidP="00EF6C95">
      <w:pPr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C95" w:rsidRPr="00EF6C95" w:rsidRDefault="00EF6C95" w:rsidP="00EF6C95">
      <w:pPr>
        <w:spacing w:after="0" w:line="240" w:lineRule="auto"/>
        <w:ind w:left="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6C95">
        <w:rPr>
          <w:rFonts w:ascii="Times New Roman" w:hAnsi="Times New Roman" w:cs="Times New Roman"/>
          <w:sz w:val="24"/>
          <w:szCs w:val="24"/>
          <w:lang w:val="sr-Cyrl-RS"/>
        </w:rPr>
        <w:t>Одлука о преносу права власништва над покретном имовином</w:t>
      </w:r>
      <w:r w:rsidR="00BC7156">
        <w:rPr>
          <w:rFonts w:ascii="Times New Roman" w:hAnsi="Times New Roman" w:cs="Times New Roman"/>
          <w:sz w:val="24"/>
          <w:szCs w:val="24"/>
          <w:lang w:val="sr-Cyrl-RS"/>
        </w:rPr>
        <w:t>................................2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F6C95" w:rsidRPr="00EF6C95" w:rsidRDefault="00EF6C95" w:rsidP="00EF6C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95" w:rsidRPr="00EF6C95" w:rsidRDefault="00EF6C95" w:rsidP="00EF6C9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6C95">
        <w:rPr>
          <w:rFonts w:ascii="Times New Roman" w:hAnsi="Times New Roman"/>
          <w:sz w:val="24"/>
          <w:szCs w:val="24"/>
          <w:lang w:val="sr-Cyrl-RS"/>
        </w:rPr>
        <w:t>Одлука о усвајању Просторног плана општине Хан Пијесак</w:t>
      </w:r>
      <w:r w:rsidR="00BC7156">
        <w:rPr>
          <w:rFonts w:ascii="Times New Roman" w:hAnsi="Times New Roman"/>
          <w:sz w:val="24"/>
          <w:szCs w:val="24"/>
          <w:lang w:val="sr-Cyrl-RS"/>
        </w:rPr>
        <w:t>................................3</w:t>
      </w:r>
    </w:p>
    <w:p w:rsidR="00EF6C95" w:rsidRPr="00EF6C95" w:rsidRDefault="00EF6C95" w:rsidP="00EF6C9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6C95" w:rsidRPr="00EF6C95" w:rsidRDefault="00EF6C95" w:rsidP="00EF6C9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6C95">
        <w:rPr>
          <w:rFonts w:ascii="Times New Roman" w:hAnsi="Times New Roman"/>
          <w:sz w:val="24"/>
          <w:szCs w:val="24"/>
          <w:lang w:val="sr-Cyrl-RS"/>
        </w:rPr>
        <w:t xml:space="preserve">Одлука </w:t>
      </w:r>
      <w:r w:rsidRPr="00EF6C95">
        <w:rPr>
          <w:rFonts w:ascii="Times New Roman" w:hAnsi="Times New Roman"/>
          <w:sz w:val="24"/>
          <w:szCs w:val="24"/>
        </w:rPr>
        <w:t xml:space="preserve">о </w:t>
      </w:r>
      <w:r w:rsidRPr="00EF6C95">
        <w:rPr>
          <w:rFonts w:ascii="Times New Roman" w:hAnsi="Times New Roman"/>
          <w:sz w:val="24"/>
          <w:szCs w:val="24"/>
          <w:lang w:val="sr-Cyrl-RS"/>
        </w:rPr>
        <w:t>измјени Одлуке о уређењу простора и грађевинском земљишту</w:t>
      </w:r>
      <w:r w:rsidR="00BC7156">
        <w:rPr>
          <w:rFonts w:ascii="Times New Roman" w:hAnsi="Times New Roman"/>
          <w:sz w:val="24"/>
          <w:szCs w:val="24"/>
          <w:lang w:val="sr-Cyrl-RS"/>
        </w:rPr>
        <w:t>......4</w:t>
      </w:r>
    </w:p>
    <w:p w:rsidR="00EF6C95" w:rsidRPr="00EF6C95" w:rsidRDefault="00EF6C95" w:rsidP="00EF6C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95" w:rsidRPr="00EF6C95" w:rsidRDefault="00EF6C95" w:rsidP="00EF6C9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6C95">
        <w:rPr>
          <w:rFonts w:ascii="Times New Roman" w:hAnsi="Times New Roman"/>
          <w:sz w:val="24"/>
          <w:szCs w:val="24"/>
          <w:lang w:val="sr-Cyrl-RS"/>
        </w:rPr>
        <w:t>Одлука о оснивању територијалне ватрогасно-спасилачке јединице Хан Пијесак</w:t>
      </w:r>
      <w:r w:rsidR="00BC7156">
        <w:rPr>
          <w:rFonts w:ascii="Times New Roman" w:hAnsi="Times New Roman"/>
          <w:sz w:val="24"/>
          <w:szCs w:val="24"/>
          <w:lang w:val="sr-Cyrl-RS"/>
        </w:rPr>
        <w:t>......................................................5</w:t>
      </w:r>
    </w:p>
    <w:p w:rsidR="00EF6C95" w:rsidRPr="00EF6C95" w:rsidRDefault="00EF6C95" w:rsidP="00EF6C9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F6C95" w:rsidRPr="00EF6C95" w:rsidRDefault="00EF6C95" w:rsidP="00EF6C9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6C95">
        <w:rPr>
          <w:rFonts w:ascii="Times New Roman" w:hAnsi="Times New Roman"/>
          <w:sz w:val="24"/>
          <w:szCs w:val="24"/>
          <w:lang w:val="sr-Cyrl-RS"/>
        </w:rPr>
        <w:t xml:space="preserve">Одлука </w:t>
      </w:r>
      <w:r w:rsidRPr="00EF6C95">
        <w:rPr>
          <w:rFonts w:ascii="Times New Roman" w:hAnsi="Times New Roman"/>
          <w:sz w:val="24"/>
          <w:szCs w:val="24"/>
        </w:rPr>
        <w:t>о продаји непосредном погод</w:t>
      </w:r>
      <w:r w:rsidRPr="00EF6C95">
        <w:rPr>
          <w:rFonts w:ascii="Times New Roman" w:hAnsi="Times New Roman"/>
          <w:sz w:val="24"/>
          <w:szCs w:val="24"/>
          <w:lang w:val="sr-Cyrl-RS"/>
        </w:rPr>
        <w:t>б</w:t>
      </w:r>
      <w:r w:rsidRPr="00EF6C95">
        <w:rPr>
          <w:rFonts w:ascii="Times New Roman" w:hAnsi="Times New Roman"/>
          <w:sz w:val="24"/>
          <w:szCs w:val="24"/>
        </w:rPr>
        <w:t xml:space="preserve">ом неизграђеног  </w:t>
      </w:r>
      <w:r w:rsidRPr="00EF6C95">
        <w:rPr>
          <w:rFonts w:ascii="Times New Roman" w:hAnsi="Times New Roman"/>
          <w:sz w:val="24"/>
          <w:szCs w:val="24"/>
          <w:lang w:val="sr-Cyrl-RS"/>
        </w:rPr>
        <w:t>градског грађевинског</w:t>
      </w:r>
    </w:p>
    <w:p w:rsidR="00EF6C95" w:rsidRPr="00BC7156" w:rsidRDefault="00EF6C95" w:rsidP="00EF6C95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F6C95">
        <w:rPr>
          <w:rFonts w:ascii="Times New Roman" w:hAnsi="Times New Roman"/>
          <w:sz w:val="24"/>
          <w:szCs w:val="24"/>
        </w:rPr>
        <w:t>земљишта, у сврху</w:t>
      </w:r>
      <w:r w:rsidRPr="00EF6C95">
        <w:rPr>
          <w:rFonts w:ascii="Times New Roman" w:hAnsi="Times New Roman"/>
          <w:sz w:val="24"/>
          <w:szCs w:val="24"/>
          <w:lang w:val="sr-Cyrl-RS"/>
        </w:rPr>
        <w:t xml:space="preserve"> обликовања</w:t>
      </w:r>
      <w:r w:rsidRPr="00EF6C95">
        <w:rPr>
          <w:rFonts w:ascii="Times New Roman" w:hAnsi="Times New Roman"/>
          <w:sz w:val="24"/>
          <w:szCs w:val="24"/>
        </w:rPr>
        <w:t xml:space="preserve"> грађевинске парцеле</w:t>
      </w:r>
      <w:r w:rsidR="00BC7156">
        <w:rPr>
          <w:rFonts w:ascii="Times New Roman" w:hAnsi="Times New Roman"/>
          <w:sz w:val="24"/>
          <w:szCs w:val="24"/>
          <w:lang w:val="sr-Cyrl-RS"/>
        </w:rPr>
        <w:t>.................................7</w:t>
      </w:r>
    </w:p>
    <w:p w:rsidR="00EF6C95" w:rsidRPr="00EF6C95" w:rsidRDefault="00EF6C95" w:rsidP="00EF6C9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C95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="00BC7156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.........................................................8</w:t>
      </w: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6C95">
        <w:rPr>
          <w:rFonts w:ascii="Times New Roman" w:hAnsi="Times New Roman" w:cs="Times New Roman"/>
          <w:sz w:val="24"/>
          <w:szCs w:val="24"/>
          <w:lang w:val="sr-Cyrl-RS"/>
        </w:rPr>
        <w:t xml:space="preserve">Рјешење </w:t>
      </w:r>
      <w:r w:rsidRPr="00EF6C95">
        <w:rPr>
          <w:rFonts w:ascii="Times New Roman" w:hAnsi="Times New Roman" w:cs="Times New Roman"/>
          <w:sz w:val="24"/>
          <w:szCs w:val="24"/>
          <w:lang w:val="sr-Latn-CS"/>
        </w:rPr>
        <w:t>о  разрјешењу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 xml:space="preserve"> вршиоца дужности</w:t>
      </w:r>
      <w:r w:rsidRPr="00EF6C9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 </w:t>
      </w:r>
      <w:r w:rsidRPr="00EF6C95">
        <w:rPr>
          <w:rFonts w:ascii="Times New Roman" w:hAnsi="Times New Roman" w:cs="Times New Roman"/>
          <w:sz w:val="24"/>
          <w:szCs w:val="24"/>
          <w:lang w:val="sr-Latn-CS"/>
        </w:rPr>
        <w:t>Управног одбора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 xml:space="preserve"> ЈУ ЦОС „Поглед“ Хан Пијесак</w:t>
      </w:r>
      <w:r w:rsidR="00BC7156">
        <w:rPr>
          <w:rFonts w:ascii="Times New Roman" w:hAnsi="Times New Roman" w:cs="Times New Roman"/>
          <w:sz w:val="24"/>
          <w:szCs w:val="24"/>
          <w:lang w:val="sr-Cyrl-RS"/>
        </w:rPr>
        <w:t>.....................9</w:t>
      </w: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6C95">
        <w:rPr>
          <w:rFonts w:ascii="Times New Roman" w:hAnsi="Times New Roman" w:cs="Times New Roman"/>
          <w:sz w:val="24"/>
          <w:szCs w:val="24"/>
          <w:lang w:val="sr-Cyrl-RS"/>
        </w:rPr>
        <w:t xml:space="preserve">Рјешење </w:t>
      </w:r>
      <w:r w:rsidRPr="00EF6C95">
        <w:rPr>
          <w:rFonts w:ascii="Times New Roman" w:hAnsi="Times New Roman" w:cs="Times New Roman"/>
          <w:sz w:val="24"/>
          <w:szCs w:val="24"/>
          <w:lang w:val="sr-Latn-CS"/>
        </w:rPr>
        <w:t xml:space="preserve">о  именовању </w:t>
      </w:r>
      <w:r w:rsidRPr="00EF6C95">
        <w:rPr>
          <w:rFonts w:ascii="Times New Roman" w:hAnsi="Times New Roman" w:cs="Times New Roman"/>
          <w:sz w:val="24"/>
          <w:szCs w:val="24"/>
          <w:lang w:val="sr-Latn-RS"/>
        </w:rPr>
        <w:t xml:space="preserve">чланова </w:t>
      </w:r>
      <w:r w:rsidRPr="00EF6C9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F6C95">
        <w:rPr>
          <w:rFonts w:ascii="Times New Roman" w:hAnsi="Times New Roman" w:cs="Times New Roman"/>
          <w:sz w:val="24"/>
          <w:szCs w:val="24"/>
          <w:lang w:val="sr-Latn-CS"/>
        </w:rPr>
        <w:t xml:space="preserve">Управног одбора 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>ЈУ Центар за омладину и спорт „Поглед“ Хан Пијесак</w:t>
      </w:r>
      <w:r w:rsidR="00BC7156">
        <w:rPr>
          <w:rFonts w:ascii="Times New Roman" w:hAnsi="Times New Roman" w:cs="Times New Roman"/>
          <w:sz w:val="24"/>
          <w:szCs w:val="24"/>
          <w:lang w:val="sr-Cyrl-RS"/>
        </w:rPr>
        <w:t>..............................9</w:t>
      </w: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C95">
        <w:rPr>
          <w:rFonts w:ascii="Times New Roman" w:hAnsi="Times New Roman" w:cs="Times New Roman"/>
          <w:sz w:val="24"/>
          <w:szCs w:val="24"/>
          <w:lang w:val="sr-Cyrl-CS"/>
        </w:rPr>
        <w:t xml:space="preserve">План чишћења локалних и сеоских путева у зимском  периоду </w:t>
      </w: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C95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>/202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 xml:space="preserve"> годинa на подручју општине Хан Пијесак</w:t>
      </w:r>
      <w:r w:rsidR="00BC7156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.............................................10</w:t>
      </w: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C95">
        <w:rPr>
          <w:rFonts w:ascii="Times New Roman" w:hAnsi="Times New Roman" w:cs="Times New Roman"/>
          <w:sz w:val="24"/>
          <w:szCs w:val="24"/>
          <w:lang w:val="sr-Cyrl-CS"/>
        </w:rPr>
        <w:t>Одлука</w:t>
      </w:r>
      <w:r w:rsidR="00BC7156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......................................................12</w:t>
      </w: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C95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EF6C95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>у Буџету општине  Хан</w:t>
      </w:r>
      <w:r w:rsidRPr="00EF6C9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</w:t>
      </w:r>
      <w:r w:rsidR="00BC7156">
        <w:rPr>
          <w:rFonts w:ascii="Times New Roman" w:hAnsi="Times New Roman" w:cs="Times New Roman"/>
          <w:sz w:val="24"/>
          <w:szCs w:val="24"/>
          <w:lang w:val="sr-Cyrl-CS"/>
        </w:rPr>
        <w:t>...........................12</w:t>
      </w: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C95">
        <w:rPr>
          <w:rFonts w:ascii="Times New Roman" w:hAnsi="Times New Roman" w:cs="Times New Roman"/>
          <w:sz w:val="24"/>
          <w:szCs w:val="24"/>
          <w:lang w:val="sr-Cyrl-CS"/>
        </w:rPr>
        <w:t xml:space="preserve">Одлука о одобравању </w:t>
      </w:r>
      <w:r w:rsidRPr="00EF6C95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>у Буџету општине  Хан</w:t>
      </w:r>
      <w:r w:rsidRPr="00EF6C9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</w:t>
      </w:r>
      <w:r w:rsidR="00BC7156">
        <w:rPr>
          <w:rFonts w:ascii="Times New Roman" w:hAnsi="Times New Roman" w:cs="Times New Roman"/>
          <w:sz w:val="24"/>
          <w:szCs w:val="24"/>
          <w:lang w:val="sr-Cyrl-CS"/>
        </w:rPr>
        <w:t>...........................13</w:t>
      </w:r>
    </w:p>
    <w:p w:rsidR="00EF6C95" w:rsidRPr="00EF6C95" w:rsidRDefault="00EF6C95" w:rsidP="00EF6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F6C9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Одлука о одобравању </w:t>
      </w:r>
      <w:r w:rsidRPr="00EF6C95">
        <w:rPr>
          <w:rFonts w:ascii="Times New Roman" w:hAnsi="Times New Roman" w:cs="Times New Roman"/>
          <w:sz w:val="24"/>
          <w:szCs w:val="24"/>
          <w:lang w:val="sr-Latn-RS"/>
        </w:rPr>
        <w:t xml:space="preserve">реалокације (прерасподјеле) </w:t>
      </w:r>
      <w:r w:rsidRPr="00EF6C95">
        <w:rPr>
          <w:rFonts w:ascii="Times New Roman" w:hAnsi="Times New Roman" w:cs="Times New Roman"/>
          <w:sz w:val="24"/>
          <w:szCs w:val="24"/>
          <w:lang w:val="sr-Cyrl-RS"/>
        </w:rPr>
        <w:t xml:space="preserve">средстава 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>у Буџету општине  Хан</w:t>
      </w:r>
      <w:r w:rsidRPr="00EF6C9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EF6C95">
        <w:rPr>
          <w:rFonts w:ascii="Times New Roman" w:hAnsi="Times New Roman" w:cs="Times New Roman"/>
          <w:sz w:val="24"/>
          <w:szCs w:val="24"/>
          <w:lang w:val="sr-Cyrl-CS"/>
        </w:rPr>
        <w:t xml:space="preserve">Пијесак </w:t>
      </w:r>
      <w:r w:rsidR="00BC7156">
        <w:rPr>
          <w:rFonts w:ascii="Times New Roman" w:hAnsi="Times New Roman" w:cs="Times New Roman"/>
          <w:sz w:val="24"/>
          <w:szCs w:val="24"/>
          <w:lang w:val="sr-Cyrl-CS"/>
        </w:rPr>
        <w:t>...........................</w:t>
      </w:r>
      <w:bookmarkStart w:id="0" w:name="_GoBack"/>
      <w:bookmarkEnd w:id="0"/>
      <w:r w:rsidR="00BC7156">
        <w:rPr>
          <w:rFonts w:ascii="Times New Roman" w:hAnsi="Times New Roman" w:cs="Times New Roman"/>
          <w:sz w:val="24"/>
          <w:szCs w:val="24"/>
          <w:lang w:val="sr-Cyrl-CS"/>
        </w:rPr>
        <w:t>14</w:t>
      </w:r>
    </w:p>
    <w:p w:rsidR="00147FAB" w:rsidRPr="00EF6C95" w:rsidRDefault="00147FAB" w:rsidP="00EF6C9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147FAB" w:rsidRPr="00EF6C95" w:rsidSect="00E716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41" w:rsidRDefault="00FC7341" w:rsidP="00B14E5F">
      <w:pPr>
        <w:spacing w:after="0" w:line="240" w:lineRule="auto"/>
      </w:pPr>
      <w:r>
        <w:separator/>
      </w:r>
    </w:p>
  </w:endnote>
  <w:endnote w:type="continuationSeparator" w:id="0">
    <w:p w:rsidR="00FC7341" w:rsidRDefault="00FC7341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Times">
    <w:charset w:val="00"/>
    <w:family w:val="roman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41" w:rsidRDefault="00FC7341" w:rsidP="00B14E5F">
      <w:pPr>
        <w:spacing w:after="0" w:line="240" w:lineRule="auto"/>
      </w:pPr>
      <w:r>
        <w:separator/>
      </w:r>
    </w:p>
  </w:footnote>
  <w:footnote w:type="continuationSeparator" w:id="0">
    <w:p w:rsidR="00FC7341" w:rsidRDefault="00FC7341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524"/>
    <w:multiLevelType w:val="multilevel"/>
    <w:tmpl w:val="EE9E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836AF"/>
    <w:multiLevelType w:val="multilevel"/>
    <w:tmpl w:val="4D7A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A6106"/>
    <w:multiLevelType w:val="multilevel"/>
    <w:tmpl w:val="EAE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F418F"/>
    <w:multiLevelType w:val="multilevel"/>
    <w:tmpl w:val="9D80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E419E"/>
    <w:multiLevelType w:val="hybridMultilevel"/>
    <w:tmpl w:val="385E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171A6"/>
    <w:multiLevelType w:val="multilevel"/>
    <w:tmpl w:val="624E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21572"/>
    <w:multiLevelType w:val="multilevel"/>
    <w:tmpl w:val="B518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9554D"/>
    <w:multiLevelType w:val="multilevel"/>
    <w:tmpl w:val="8378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02191"/>
    <w:multiLevelType w:val="multilevel"/>
    <w:tmpl w:val="C6E2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0579"/>
    <w:multiLevelType w:val="multilevel"/>
    <w:tmpl w:val="3F16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D2E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770BA6"/>
    <w:multiLevelType w:val="multilevel"/>
    <w:tmpl w:val="4180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3339A"/>
    <w:multiLevelType w:val="multilevel"/>
    <w:tmpl w:val="C8A4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31BAE"/>
    <w:multiLevelType w:val="hybridMultilevel"/>
    <w:tmpl w:val="BB3EC8AC"/>
    <w:lvl w:ilvl="0" w:tplc="4984CF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462BA0"/>
    <w:multiLevelType w:val="multilevel"/>
    <w:tmpl w:val="CE9E2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C5D33"/>
    <w:multiLevelType w:val="hybridMultilevel"/>
    <w:tmpl w:val="FA343C90"/>
    <w:lvl w:ilvl="0" w:tplc="CB262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A96A21"/>
    <w:multiLevelType w:val="multilevel"/>
    <w:tmpl w:val="8E54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23608"/>
    <w:multiLevelType w:val="multilevel"/>
    <w:tmpl w:val="37AA03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A57F7C"/>
    <w:multiLevelType w:val="multilevel"/>
    <w:tmpl w:val="151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BE5196"/>
    <w:multiLevelType w:val="multilevel"/>
    <w:tmpl w:val="6C96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3C7B2D"/>
    <w:multiLevelType w:val="multilevel"/>
    <w:tmpl w:val="6E1E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7F541C"/>
    <w:multiLevelType w:val="hybridMultilevel"/>
    <w:tmpl w:val="6B8674F2"/>
    <w:lvl w:ilvl="0" w:tplc="2586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F65169"/>
    <w:multiLevelType w:val="hybridMultilevel"/>
    <w:tmpl w:val="0D7CB418"/>
    <w:lvl w:ilvl="0" w:tplc="183611F4"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 w15:restartNumberingAfterBreak="0">
    <w:nsid w:val="479F5782"/>
    <w:multiLevelType w:val="hybridMultilevel"/>
    <w:tmpl w:val="EB608766"/>
    <w:lvl w:ilvl="0" w:tplc="A6523A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F651A6"/>
    <w:multiLevelType w:val="hybridMultilevel"/>
    <w:tmpl w:val="C6820C28"/>
    <w:lvl w:ilvl="0" w:tplc="6938F8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4E217B"/>
    <w:multiLevelType w:val="multilevel"/>
    <w:tmpl w:val="5674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526760"/>
    <w:multiLevelType w:val="hybridMultilevel"/>
    <w:tmpl w:val="965E31C6"/>
    <w:lvl w:ilvl="0" w:tplc="7C2AE45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1855BF"/>
    <w:multiLevelType w:val="multilevel"/>
    <w:tmpl w:val="81BA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33DD7"/>
    <w:multiLevelType w:val="multilevel"/>
    <w:tmpl w:val="252A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6E5DD4"/>
    <w:multiLevelType w:val="multilevel"/>
    <w:tmpl w:val="B232D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5400D"/>
    <w:multiLevelType w:val="hybridMultilevel"/>
    <w:tmpl w:val="22486A12"/>
    <w:lvl w:ilvl="0" w:tplc="DEA880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5318EF"/>
    <w:multiLevelType w:val="hybridMultilevel"/>
    <w:tmpl w:val="4FE22832"/>
    <w:lvl w:ilvl="0" w:tplc="F6768EE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115C3"/>
    <w:multiLevelType w:val="multilevel"/>
    <w:tmpl w:val="3AA09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127D54"/>
    <w:multiLevelType w:val="hybridMultilevel"/>
    <w:tmpl w:val="B5F86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BE60A4"/>
    <w:multiLevelType w:val="multilevel"/>
    <w:tmpl w:val="6276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F74E71"/>
    <w:multiLevelType w:val="hybridMultilevel"/>
    <w:tmpl w:val="CB786DDA"/>
    <w:lvl w:ilvl="0" w:tplc="0A5241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01225E2"/>
    <w:multiLevelType w:val="multilevel"/>
    <w:tmpl w:val="F178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122812"/>
    <w:multiLevelType w:val="multilevel"/>
    <w:tmpl w:val="D48C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FA1C91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11DA5"/>
    <w:multiLevelType w:val="hybridMultilevel"/>
    <w:tmpl w:val="DCBC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A06EB"/>
    <w:multiLevelType w:val="multilevel"/>
    <w:tmpl w:val="25EE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5057E4"/>
    <w:multiLevelType w:val="multilevel"/>
    <w:tmpl w:val="11D0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867D3A"/>
    <w:multiLevelType w:val="multilevel"/>
    <w:tmpl w:val="B5A8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9"/>
  </w:num>
  <w:num w:numId="3">
    <w:abstractNumId w:val="32"/>
  </w:num>
  <w:num w:numId="4">
    <w:abstractNumId w:val="36"/>
  </w:num>
  <w:num w:numId="5">
    <w:abstractNumId w:val="3"/>
  </w:num>
  <w:num w:numId="6">
    <w:abstractNumId w:val="21"/>
  </w:num>
  <w:num w:numId="7">
    <w:abstractNumId w:val="6"/>
  </w:num>
  <w:num w:numId="8">
    <w:abstractNumId w:val="35"/>
  </w:num>
  <w:num w:numId="9">
    <w:abstractNumId w:val="12"/>
  </w:num>
  <w:num w:numId="10">
    <w:abstractNumId w:val="42"/>
  </w:num>
  <w:num w:numId="11">
    <w:abstractNumId w:val="2"/>
  </w:num>
  <w:num w:numId="12">
    <w:abstractNumId w:val="13"/>
  </w:num>
  <w:num w:numId="13">
    <w:abstractNumId w:val="33"/>
  </w:num>
  <w:num w:numId="14">
    <w:abstractNumId w:val="1"/>
  </w:num>
  <w:num w:numId="15">
    <w:abstractNumId w:val="28"/>
  </w:num>
  <w:num w:numId="16">
    <w:abstractNumId w:val="0"/>
  </w:num>
  <w:num w:numId="17">
    <w:abstractNumId w:val="30"/>
  </w:num>
  <w:num w:numId="18">
    <w:abstractNumId w:val="17"/>
  </w:num>
  <w:num w:numId="19">
    <w:abstractNumId w:val="8"/>
  </w:num>
  <w:num w:numId="20">
    <w:abstractNumId w:val="41"/>
  </w:num>
  <w:num w:numId="21">
    <w:abstractNumId w:val="15"/>
  </w:num>
  <w:num w:numId="22">
    <w:abstractNumId w:val="38"/>
  </w:num>
  <w:num w:numId="23">
    <w:abstractNumId w:val="26"/>
  </w:num>
  <w:num w:numId="24">
    <w:abstractNumId w:val="43"/>
  </w:num>
  <w:num w:numId="25">
    <w:abstractNumId w:val="5"/>
  </w:num>
  <w:num w:numId="26">
    <w:abstractNumId w:val="10"/>
  </w:num>
  <w:num w:numId="27">
    <w:abstractNumId w:val="29"/>
  </w:num>
  <w:num w:numId="28">
    <w:abstractNumId w:val="7"/>
  </w:num>
  <w:num w:numId="29">
    <w:abstractNumId w:val="37"/>
  </w:num>
  <w:num w:numId="30">
    <w:abstractNumId w:val="20"/>
  </w:num>
  <w:num w:numId="31">
    <w:abstractNumId w:val="19"/>
  </w:num>
  <w:num w:numId="32">
    <w:abstractNumId w:val="4"/>
  </w:num>
  <w:num w:numId="33">
    <w:abstractNumId w:val="40"/>
  </w:num>
  <w:num w:numId="34">
    <w:abstractNumId w:val="25"/>
  </w:num>
  <w:num w:numId="35">
    <w:abstractNumId w:val="27"/>
  </w:num>
  <w:num w:numId="36">
    <w:abstractNumId w:val="16"/>
  </w:num>
  <w:num w:numId="37">
    <w:abstractNumId w:val="22"/>
  </w:num>
  <w:num w:numId="38">
    <w:abstractNumId w:val="23"/>
  </w:num>
  <w:num w:numId="39">
    <w:abstractNumId w:val="18"/>
  </w:num>
  <w:num w:numId="40">
    <w:abstractNumId w:val="34"/>
  </w:num>
  <w:num w:numId="41">
    <w:abstractNumId w:val="24"/>
  </w:num>
  <w:num w:numId="42">
    <w:abstractNumId w:val="31"/>
  </w:num>
  <w:num w:numId="43">
    <w:abstractNumId w:val="14"/>
  </w:num>
  <w:num w:numId="44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028E1"/>
    <w:rsid w:val="00010A37"/>
    <w:rsid w:val="00012939"/>
    <w:rsid w:val="00021437"/>
    <w:rsid w:val="0002715C"/>
    <w:rsid w:val="000272A7"/>
    <w:rsid w:val="0002764A"/>
    <w:rsid w:val="00047A5C"/>
    <w:rsid w:val="000555E0"/>
    <w:rsid w:val="000649BE"/>
    <w:rsid w:val="00066C88"/>
    <w:rsid w:val="00067390"/>
    <w:rsid w:val="0007277A"/>
    <w:rsid w:val="0008095F"/>
    <w:rsid w:val="0008416E"/>
    <w:rsid w:val="000878C6"/>
    <w:rsid w:val="0009181F"/>
    <w:rsid w:val="00094ED0"/>
    <w:rsid w:val="000A62AB"/>
    <w:rsid w:val="000B0A7F"/>
    <w:rsid w:val="000B2FF8"/>
    <w:rsid w:val="000D11F7"/>
    <w:rsid w:val="000D457A"/>
    <w:rsid w:val="000E00AD"/>
    <w:rsid w:val="000E1520"/>
    <w:rsid w:val="000F5B62"/>
    <w:rsid w:val="000F5CC7"/>
    <w:rsid w:val="00107562"/>
    <w:rsid w:val="0012538D"/>
    <w:rsid w:val="001266AD"/>
    <w:rsid w:val="001460F7"/>
    <w:rsid w:val="001472FC"/>
    <w:rsid w:val="00147A04"/>
    <w:rsid w:val="00147FAB"/>
    <w:rsid w:val="001571B8"/>
    <w:rsid w:val="001600B3"/>
    <w:rsid w:val="00171C31"/>
    <w:rsid w:val="00175E68"/>
    <w:rsid w:val="0017674F"/>
    <w:rsid w:val="001854FF"/>
    <w:rsid w:val="00185CC7"/>
    <w:rsid w:val="0019202B"/>
    <w:rsid w:val="001927BD"/>
    <w:rsid w:val="001A12A7"/>
    <w:rsid w:val="001B0081"/>
    <w:rsid w:val="001B3813"/>
    <w:rsid w:val="001C6CE1"/>
    <w:rsid w:val="001D7F64"/>
    <w:rsid w:val="001E0C26"/>
    <w:rsid w:val="001E1816"/>
    <w:rsid w:val="001F3330"/>
    <w:rsid w:val="00200901"/>
    <w:rsid w:val="0020368A"/>
    <w:rsid w:val="00220394"/>
    <w:rsid w:val="00221777"/>
    <w:rsid w:val="002312B8"/>
    <w:rsid w:val="00231B8F"/>
    <w:rsid w:val="00233ED6"/>
    <w:rsid w:val="00234B5B"/>
    <w:rsid w:val="0023768C"/>
    <w:rsid w:val="00242EFB"/>
    <w:rsid w:val="00243269"/>
    <w:rsid w:val="00265066"/>
    <w:rsid w:val="00291657"/>
    <w:rsid w:val="00291F83"/>
    <w:rsid w:val="002A4B3A"/>
    <w:rsid w:val="002B1136"/>
    <w:rsid w:val="002B5C28"/>
    <w:rsid w:val="002B7A1C"/>
    <w:rsid w:val="002C0144"/>
    <w:rsid w:val="002C3FC3"/>
    <w:rsid w:val="002C69F2"/>
    <w:rsid w:val="002C7EC2"/>
    <w:rsid w:val="002D3C4D"/>
    <w:rsid w:val="002D5A8D"/>
    <w:rsid w:val="002E0C92"/>
    <w:rsid w:val="002E18B7"/>
    <w:rsid w:val="002E2E60"/>
    <w:rsid w:val="002E3FC0"/>
    <w:rsid w:val="002F6208"/>
    <w:rsid w:val="00305A4E"/>
    <w:rsid w:val="00313653"/>
    <w:rsid w:val="00314ED0"/>
    <w:rsid w:val="00320EB0"/>
    <w:rsid w:val="003221D2"/>
    <w:rsid w:val="00326265"/>
    <w:rsid w:val="00330AD5"/>
    <w:rsid w:val="00352C76"/>
    <w:rsid w:val="003566E0"/>
    <w:rsid w:val="00366819"/>
    <w:rsid w:val="003744D7"/>
    <w:rsid w:val="003748EF"/>
    <w:rsid w:val="00375EA0"/>
    <w:rsid w:val="00393BC0"/>
    <w:rsid w:val="003B24BE"/>
    <w:rsid w:val="003C131E"/>
    <w:rsid w:val="003D5734"/>
    <w:rsid w:val="003E43DB"/>
    <w:rsid w:val="003E68D1"/>
    <w:rsid w:val="003F0F28"/>
    <w:rsid w:val="003F1947"/>
    <w:rsid w:val="003F4E8B"/>
    <w:rsid w:val="00404780"/>
    <w:rsid w:val="00407C28"/>
    <w:rsid w:val="00412D9F"/>
    <w:rsid w:val="004144FA"/>
    <w:rsid w:val="00423C27"/>
    <w:rsid w:val="00442B61"/>
    <w:rsid w:val="00445B6B"/>
    <w:rsid w:val="0045130C"/>
    <w:rsid w:val="00455669"/>
    <w:rsid w:val="00465D42"/>
    <w:rsid w:val="00474907"/>
    <w:rsid w:val="0047678E"/>
    <w:rsid w:val="004838CF"/>
    <w:rsid w:val="004A07DE"/>
    <w:rsid w:val="004A174D"/>
    <w:rsid w:val="004A2EBD"/>
    <w:rsid w:val="004A4361"/>
    <w:rsid w:val="004A5858"/>
    <w:rsid w:val="004A78C8"/>
    <w:rsid w:val="004B47C1"/>
    <w:rsid w:val="004B5DE9"/>
    <w:rsid w:val="004C084E"/>
    <w:rsid w:val="004C09D4"/>
    <w:rsid w:val="004D00D7"/>
    <w:rsid w:val="004D6020"/>
    <w:rsid w:val="004D66CC"/>
    <w:rsid w:val="004E4073"/>
    <w:rsid w:val="004E710D"/>
    <w:rsid w:val="005118A6"/>
    <w:rsid w:val="005169BC"/>
    <w:rsid w:val="00520A21"/>
    <w:rsid w:val="005556FA"/>
    <w:rsid w:val="00570872"/>
    <w:rsid w:val="00574765"/>
    <w:rsid w:val="005D4721"/>
    <w:rsid w:val="005F2C46"/>
    <w:rsid w:val="005F4694"/>
    <w:rsid w:val="005F672B"/>
    <w:rsid w:val="006129BF"/>
    <w:rsid w:val="00617E58"/>
    <w:rsid w:val="00623A13"/>
    <w:rsid w:val="00625366"/>
    <w:rsid w:val="00633868"/>
    <w:rsid w:val="006339C0"/>
    <w:rsid w:val="00633AD8"/>
    <w:rsid w:val="00634032"/>
    <w:rsid w:val="0063642C"/>
    <w:rsid w:val="00636B1B"/>
    <w:rsid w:val="0066077C"/>
    <w:rsid w:val="006646E4"/>
    <w:rsid w:val="006669C1"/>
    <w:rsid w:val="00671C9A"/>
    <w:rsid w:val="00695358"/>
    <w:rsid w:val="006A29CD"/>
    <w:rsid w:val="006C4527"/>
    <w:rsid w:val="006C5BB7"/>
    <w:rsid w:val="006D0B3F"/>
    <w:rsid w:val="006D1674"/>
    <w:rsid w:val="006D1E7E"/>
    <w:rsid w:val="006D6366"/>
    <w:rsid w:val="006E2F26"/>
    <w:rsid w:val="006E69D4"/>
    <w:rsid w:val="006F0459"/>
    <w:rsid w:val="006F10D4"/>
    <w:rsid w:val="006F13EA"/>
    <w:rsid w:val="00700A1D"/>
    <w:rsid w:val="00701B42"/>
    <w:rsid w:val="007037AD"/>
    <w:rsid w:val="00706E3E"/>
    <w:rsid w:val="00717208"/>
    <w:rsid w:val="007313CD"/>
    <w:rsid w:val="0073576B"/>
    <w:rsid w:val="00743253"/>
    <w:rsid w:val="00743B11"/>
    <w:rsid w:val="00745F92"/>
    <w:rsid w:val="00750D57"/>
    <w:rsid w:val="0075101D"/>
    <w:rsid w:val="007520CE"/>
    <w:rsid w:val="0075369D"/>
    <w:rsid w:val="0076060B"/>
    <w:rsid w:val="00761D32"/>
    <w:rsid w:val="00762F5B"/>
    <w:rsid w:val="00767411"/>
    <w:rsid w:val="00771D78"/>
    <w:rsid w:val="00774BFB"/>
    <w:rsid w:val="00775AC4"/>
    <w:rsid w:val="00776C78"/>
    <w:rsid w:val="007A17B8"/>
    <w:rsid w:val="007A4A85"/>
    <w:rsid w:val="007A5D21"/>
    <w:rsid w:val="007B123A"/>
    <w:rsid w:val="007B1E83"/>
    <w:rsid w:val="007B73D3"/>
    <w:rsid w:val="007C08AD"/>
    <w:rsid w:val="007C328C"/>
    <w:rsid w:val="007D3E81"/>
    <w:rsid w:val="007E26CB"/>
    <w:rsid w:val="007F1172"/>
    <w:rsid w:val="007F2CE8"/>
    <w:rsid w:val="007F63AE"/>
    <w:rsid w:val="008200F1"/>
    <w:rsid w:val="00827012"/>
    <w:rsid w:val="00842EA6"/>
    <w:rsid w:val="0084310C"/>
    <w:rsid w:val="00844FB3"/>
    <w:rsid w:val="0084573B"/>
    <w:rsid w:val="00861C04"/>
    <w:rsid w:val="00885E80"/>
    <w:rsid w:val="00890EA3"/>
    <w:rsid w:val="00893D9F"/>
    <w:rsid w:val="00895BF4"/>
    <w:rsid w:val="008A27F4"/>
    <w:rsid w:val="008A4C76"/>
    <w:rsid w:val="008B119D"/>
    <w:rsid w:val="008B59E3"/>
    <w:rsid w:val="008C2053"/>
    <w:rsid w:val="008D1B68"/>
    <w:rsid w:val="008D6DA2"/>
    <w:rsid w:val="008F1ECA"/>
    <w:rsid w:val="008F2283"/>
    <w:rsid w:val="008F350A"/>
    <w:rsid w:val="008F4CAF"/>
    <w:rsid w:val="008F6AC0"/>
    <w:rsid w:val="0090522F"/>
    <w:rsid w:val="00905B39"/>
    <w:rsid w:val="009206AB"/>
    <w:rsid w:val="00923FA7"/>
    <w:rsid w:val="0094396B"/>
    <w:rsid w:val="00946160"/>
    <w:rsid w:val="009571DA"/>
    <w:rsid w:val="00957771"/>
    <w:rsid w:val="0096404E"/>
    <w:rsid w:val="00970E73"/>
    <w:rsid w:val="009726EE"/>
    <w:rsid w:val="00974A76"/>
    <w:rsid w:val="009777CB"/>
    <w:rsid w:val="0098125E"/>
    <w:rsid w:val="00991486"/>
    <w:rsid w:val="00994E51"/>
    <w:rsid w:val="009B04A4"/>
    <w:rsid w:val="009C2F08"/>
    <w:rsid w:val="009D17BE"/>
    <w:rsid w:val="009E277F"/>
    <w:rsid w:val="00A05ABA"/>
    <w:rsid w:val="00A118ED"/>
    <w:rsid w:val="00A249EC"/>
    <w:rsid w:val="00A2636B"/>
    <w:rsid w:val="00A30F48"/>
    <w:rsid w:val="00A40C02"/>
    <w:rsid w:val="00A40FD1"/>
    <w:rsid w:val="00A462FC"/>
    <w:rsid w:val="00A503F3"/>
    <w:rsid w:val="00A60216"/>
    <w:rsid w:val="00A62EE9"/>
    <w:rsid w:val="00A64327"/>
    <w:rsid w:val="00A91CB9"/>
    <w:rsid w:val="00A955F1"/>
    <w:rsid w:val="00A956A2"/>
    <w:rsid w:val="00A97A01"/>
    <w:rsid w:val="00A97F7B"/>
    <w:rsid w:val="00AB0F5D"/>
    <w:rsid w:val="00AC0E3B"/>
    <w:rsid w:val="00AE2C08"/>
    <w:rsid w:val="00AE341F"/>
    <w:rsid w:val="00B1059F"/>
    <w:rsid w:val="00B14E5F"/>
    <w:rsid w:val="00B2457C"/>
    <w:rsid w:val="00B27A12"/>
    <w:rsid w:val="00B30880"/>
    <w:rsid w:val="00B370A5"/>
    <w:rsid w:val="00B41220"/>
    <w:rsid w:val="00B44FD0"/>
    <w:rsid w:val="00B454D4"/>
    <w:rsid w:val="00B5024F"/>
    <w:rsid w:val="00B51DA3"/>
    <w:rsid w:val="00B57D0D"/>
    <w:rsid w:val="00B60409"/>
    <w:rsid w:val="00B62C08"/>
    <w:rsid w:val="00B64BE4"/>
    <w:rsid w:val="00B666F5"/>
    <w:rsid w:val="00B72B2A"/>
    <w:rsid w:val="00B74484"/>
    <w:rsid w:val="00B761BD"/>
    <w:rsid w:val="00B77B4F"/>
    <w:rsid w:val="00B854CE"/>
    <w:rsid w:val="00B86DCA"/>
    <w:rsid w:val="00B938F0"/>
    <w:rsid w:val="00BA38D4"/>
    <w:rsid w:val="00BA4F8E"/>
    <w:rsid w:val="00BA4FAA"/>
    <w:rsid w:val="00BA5C7D"/>
    <w:rsid w:val="00BC4678"/>
    <w:rsid w:val="00BC7156"/>
    <w:rsid w:val="00BD10C8"/>
    <w:rsid w:val="00BF0C36"/>
    <w:rsid w:val="00BF7AD7"/>
    <w:rsid w:val="00C04177"/>
    <w:rsid w:val="00C20F4A"/>
    <w:rsid w:val="00C27A3A"/>
    <w:rsid w:val="00C403D4"/>
    <w:rsid w:val="00C41A92"/>
    <w:rsid w:val="00C46BBF"/>
    <w:rsid w:val="00C57237"/>
    <w:rsid w:val="00C67851"/>
    <w:rsid w:val="00C761A0"/>
    <w:rsid w:val="00C93CC2"/>
    <w:rsid w:val="00CA30DD"/>
    <w:rsid w:val="00CB1CAF"/>
    <w:rsid w:val="00CC0DEC"/>
    <w:rsid w:val="00CC52A4"/>
    <w:rsid w:val="00CD28C9"/>
    <w:rsid w:val="00CE727F"/>
    <w:rsid w:val="00CE78B9"/>
    <w:rsid w:val="00CF2843"/>
    <w:rsid w:val="00CF629B"/>
    <w:rsid w:val="00D24A2A"/>
    <w:rsid w:val="00D33BFE"/>
    <w:rsid w:val="00D3758F"/>
    <w:rsid w:val="00D37A21"/>
    <w:rsid w:val="00D45BFF"/>
    <w:rsid w:val="00D51935"/>
    <w:rsid w:val="00D529D3"/>
    <w:rsid w:val="00D65440"/>
    <w:rsid w:val="00D76396"/>
    <w:rsid w:val="00D828F2"/>
    <w:rsid w:val="00D84629"/>
    <w:rsid w:val="00DB0A31"/>
    <w:rsid w:val="00DB3325"/>
    <w:rsid w:val="00DB64A0"/>
    <w:rsid w:val="00DC2180"/>
    <w:rsid w:val="00DC7C42"/>
    <w:rsid w:val="00DD2A86"/>
    <w:rsid w:val="00DF35CE"/>
    <w:rsid w:val="00DF6E0A"/>
    <w:rsid w:val="00E1548C"/>
    <w:rsid w:val="00E16487"/>
    <w:rsid w:val="00E16D20"/>
    <w:rsid w:val="00E218DD"/>
    <w:rsid w:val="00E2193C"/>
    <w:rsid w:val="00E23F76"/>
    <w:rsid w:val="00E24662"/>
    <w:rsid w:val="00E312D4"/>
    <w:rsid w:val="00E45FB6"/>
    <w:rsid w:val="00E52B02"/>
    <w:rsid w:val="00E54B1F"/>
    <w:rsid w:val="00E55B6E"/>
    <w:rsid w:val="00E638F5"/>
    <w:rsid w:val="00E70D51"/>
    <w:rsid w:val="00E71663"/>
    <w:rsid w:val="00E72558"/>
    <w:rsid w:val="00E753D1"/>
    <w:rsid w:val="00E80938"/>
    <w:rsid w:val="00E84E65"/>
    <w:rsid w:val="00E87F99"/>
    <w:rsid w:val="00E921C8"/>
    <w:rsid w:val="00E924C0"/>
    <w:rsid w:val="00E9531F"/>
    <w:rsid w:val="00E95A5A"/>
    <w:rsid w:val="00EA2B8E"/>
    <w:rsid w:val="00EB6648"/>
    <w:rsid w:val="00EC3521"/>
    <w:rsid w:val="00EC4A5D"/>
    <w:rsid w:val="00ED3ECB"/>
    <w:rsid w:val="00EE2D72"/>
    <w:rsid w:val="00EF6C95"/>
    <w:rsid w:val="00EF7027"/>
    <w:rsid w:val="00F16B04"/>
    <w:rsid w:val="00F2228C"/>
    <w:rsid w:val="00F345CE"/>
    <w:rsid w:val="00F36633"/>
    <w:rsid w:val="00F53083"/>
    <w:rsid w:val="00F56866"/>
    <w:rsid w:val="00F62D0B"/>
    <w:rsid w:val="00F64532"/>
    <w:rsid w:val="00F675B3"/>
    <w:rsid w:val="00F73C23"/>
    <w:rsid w:val="00F757A9"/>
    <w:rsid w:val="00F821C2"/>
    <w:rsid w:val="00FA5938"/>
    <w:rsid w:val="00FA5F47"/>
    <w:rsid w:val="00FA6D63"/>
    <w:rsid w:val="00FB0845"/>
    <w:rsid w:val="00FB15FD"/>
    <w:rsid w:val="00FB626D"/>
    <w:rsid w:val="00FC461E"/>
    <w:rsid w:val="00FC56A1"/>
    <w:rsid w:val="00FC7341"/>
    <w:rsid w:val="00FD001C"/>
    <w:rsid w:val="00FE3210"/>
    <w:rsid w:val="00FE3F1A"/>
    <w:rsid w:val="00FE5B16"/>
    <w:rsid w:val="00FF1716"/>
    <w:rsid w:val="00FF62D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D8282C"/>
  <w15:docId w15:val="{96E6CDD5-3A6A-4614-AC4F-B857122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  <w:style w:type="character" w:customStyle="1" w:styleId="Bodytext2Spacing2pt">
    <w:name w:val="Body text (2) + Spacing 2 pt"/>
    <w:basedOn w:val="DefaultParagraphFont"/>
    <w:rsid w:val="00DB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Bodytext2">
    <w:name w:val="Body text (2)"/>
    <w:basedOn w:val="DefaultParagraphFont"/>
    <w:rsid w:val="00DB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Spacing2pt">
    <w:name w:val="Heading #1 + Spacing 2 pt"/>
    <w:basedOn w:val="DefaultParagraphFont"/>
    <w:rsid w:val="00DB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Bodytext4">
    <w:name w:val="Body text (4)"/>
    <w:basedOn w:val="DefaultParagraphFont"/>
    <w:rsid w:val="00DB0A3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0">
    <w:name w:val="Heading #1"/>
    <w:basedOn w:val="DefaultParagraphFont"/>
    <w:rsid w:val="00DB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Subtitle">
    <w:name w:val="Subtitle"/>
    <w:basedOn w:val="Normal"/>
    <w:next w:val="Normal"/>
    <w:link w:val="SubtitleChar"/>
    <w:qFormat/>
    <w:rsid w:val="0063642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3642C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37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3221D2"/>
    <w:pPr>
      <w:spacing w:after="0" w:line="240" w:lineRule="auto"/>
    </w:pPr>
    <w:rPr>
      <w:rFonts w:ascii="Yu Times" w:eastAsia="Times New Roman" w:hAnsi="Yu Times" w:cs="Times New Roman"/>
      <w:sz w:val="28"/>
      <w:szCs w:val="20"/>
    </w:rPr>
  </w:style>
  <w:style w:type="paragraph" w:customStyle="1" w:styleId="Style5">
    <w:name w:val="Style5"/>
    <w:basedOn w:val="Normal"/>
    <w:uiPriority w:val="99"/>
    <w:rsid w:val="003221D2"/>
    <w:pPr>
      <w:widowControl w:val="0"/>
      <w:autoSpaceDE w:val="0"/>
      <w:autoSpaceDN w:val="0"/>
      <w:adjustRightInd w:val="0"/>
      <w:spacing w:after="0" w:line="270" w:lineRule="exact"/>
      <w:ind w:firstLine="454"/>
    </w:pPr>
    <w:rPr>
      <w:rFonts w:ascii="Arial" w:eastAsia="Times New Roman" w:hAnsi="Arial" w:cs="Arial"/>
      <w:sz w:val="24"/>
      <w:szCs w:val="24"/>
      <w:lang w:val="sr-Latn-BA" w:eastAsia="sr-Latn-BA"/>
    </w:rPr>
  </w:style>
  <w:style w:type="character" w:customStyle="1" w:styleId="FontStyle12">
    <w:name w:val="Font Style12"/>
    <w:uiPriority w:val="99"/>
    <w:rsid w:val="003221D2"/>
    <w:rPr>
      <w:rFonts w:ascii="Arial" w:hAnsi="Arial" w:cs="Arial" w:hint="default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C3521"/>
    <w:pPr>
      <w:spacing w:before="100" w:beforeAutospacing="1" w:after="1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0">
    <w:name w:val="Body text (2)_"/>
    <w:basedOn w:val="DefaultParagraphFont"/>
    <w:rsid w:val="00DC2180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07C4-4AC8-47A8-969C-5C57CDBA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7380</TotalTime>
  <Pages>16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bojana1</cp:lastModifiedBy>
  <cp:revision>11</cp:revision>
  <cp:lastPrinted>2021-11-17T08:13:00Z</cp:lastPrinted>
  <dcterms:created xsi:type="dcterms:W3CDTF">2019-04-25T10:49:00Z</dcterms:created>
  <dcterms:modified xsi:type="dcterms:W3CDTF">2021-11-17T08:13:00Z</dcterms:modified>
</cp:coreProperties>
</file>