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86" w:rsidRDefault="003C2386" w:rsidP="003C2386">
      <w:pPr>
        <w:rPr>
          <w:lang w:val="sr-Cyrl-CS"/>
        </w:rPr>
      </w:pPr>
      <w:bookmarkStart w:id="0" w:name="_GoBack"/>
      <w:r>
        <w:rPr>
          <w:lang w:val="sr-Cyrl-CS"/>
        </w:rPr>
        <w:t xml:space="preserve">       Р Е П У Б Л И К А   С Р П С К А </w:t>
      </w:r>
    </w:p>
    <w:bookmarkEnd w:id="0"/>
    <w:p w:rsidR="003C2386" w:rsidRDefault="003C2386" w:rsidP="003C2386">
      <w:pPr>
        <w:rPr>
          <w:lang w:val="sr-Cyrl-CS"/>
        </w:rPr>
      </w:pPr>
      <w:r>
        <w:rPr>
          <w:lang w:val="sr-Cyrl-CS"/>
        </w:rPr>
        <w:t>СКУПШТИНА ОПШТИНЕ ХАН</w:t>
      </w:r>
      <w:r>
        <w:rPr>
          <w:lang w:val="bs-Latn-BA"/>
        </w:rPr>
        <w:t xml:space="preserve"> </w:t>
      </w:r>
      <w:r>
        <w:rPr>
          <w:lang w:val="sr-Cyrl-CS"/>
        </w:rPr>
        <w:t>ПИЈЕСАК</w:t>
      </w:r>
    </w:p>
    <w:p w:rsidR="003C2386" w:rsidRDefault="003C2386" w:rsidP="003C2386">
      <w:pPr>
        <w:rPr>
          <w:lang w:val="sr-Cyrl-CS"/>
        </w:rPr>
      </w:pPr>
    </w:p>
    <w:p w:rsidR="003C2386" w:rsidRDefault="003C2386" w:rsidP="003C2386">
      <w:pPr>
        <w:rPr>
          <w:lang w:val="sr-Cyrl-CS"/>
        </w:rPr>
      </w:pPr>
    </w:p>
    <w:p w:rsidR="00C4495A" w:rsidRDefault="003C2386" w:rsidP="003C2386">
      <w:pPr>
        <w:rPr>
          <w:lang w:val="sr-Cyrl-CS"/>
        </w:rPr>
      </w:pPr>
      <w:r>
        <w:rPr>
          <w:lang w:val="sr-Cyrl-CS"/>
        </w:rPr>
        <w:t>Број: 01-022-</w:t>
      </w:r>
      <w:r w:rsidR="00C4495A">
        <w:rPr>
          <w:lang w:val="sr-Cyrl-CS"/>
        </w:rPr>
        <w:t>90/22</w:t>
      </w:r>
    </w:p>
    <w:p w:rsidR="003C2386" w:rsidRDefault="00C4495A" w:rsidP="003C2386">
      <w:pPr>
        <w:rPr>
          <w:lang w:val="sr-Cyrl-CS"/>
        </w:rPr>
      </w:pPr>
      <w:r>
        <w:rPr>
          <w:lang w:val="sr-Cyrl-CS"/>
        </w:rPr>
        <w:t xml:space="preserve">Дана: 29.07.2022. </w:t>
      </w:r>
      <w:r w:rsidR="003C2386">
        <w:rPr>
          <w:lang w:val="sr-Cyrl-CS"/>
        </w:rPr>
        <w:t>године</w:t>
      </w:r>
    </w:p>
    <w:p w:rsidR="003C2386" w:rsidRDefault="003C2386" w:rsidP="003C2386">
      <w:pPr>
        <w:rPr>
          <w:lang w:val="sr-Cyrl-CS"/>
        </w:rPr>
      </w:pPr>
    </w:p>
    <w:p w:rsidR="00D90EA4" w:rsidRDefault="00D90EA4" w:rsidP="00D90EA4">
      <w:pPr>
        <w:ind w:firstLine="567"/>
        <w:jc w:val="both"/>
        <w:rPr>
          <w:rFonts w:eastAsia="Calibri"/>
          <w:lang w:val="sr-Cyrl-BA" w:eastAsia="en-US"/>
        </w:rPr>
      </w:pPr>
      <w:r>
        <w:rPr>
          <w:rFonts w:eastAsia="Calibri"/>
          <w:lang w:val="sr-Cyrl-CS" w:eastAsia="en-US"/>
        </w:rPr>
        <w:t>На основу чл</w:t>
      </w:r>
      <w:r>
        <w:rPr>
          <w:rFonts w:eastAsia="Calibri"/>
          <w:lang w:val="sr-Cyrl-BA" w:eastAsia="en-US"/>
        </w:rPr>
        <w:t>ана</w:t>
      </w:r>
      <w:r>
        <w:rPr>
          <w:rFonts w:eastAsia="Calibri"/>
          <w:lang w:val="sr-Cyrl-CS" w:eastAsia="en-US"/>
        </w:rPr>
        <w:t xml:space="preserve"> 40</w:t>
      </w:r>
      <w:r>
        <w:rPr>
          <w:rFonts w:eastAsia="Calibri"/>
          <w:lang w:val="bs-Latn-BA" w:eastAsia="en-US"/>
        </w:rPr>
        <w:t>.</w:t>
      </w:r>
      <w:r>
        <w:rPr>
          <w:rFonts w:eastAsia="Calibri"/>
          <w:lang w:val="sr-Cyrl-CS" w:eastAsia="en-US"/>
        </w:rPr>
        <w:t xml:space="preserve"> Закона о уређењу простора и грађењу (''Службени гласник Републике Српске'', бр</w:t>
      </w:r>
      <w:r>
        <w:rPr>
          <w:rFonts w:eastAsia="Calibri"/>
          <w:lang w:val="en-US" w:eastAsia="en-US"/>
        </w:rPr>
        <w:t>.</w:t>
      </w:r>
      <w:r>
        <w:rPr>
          <w:rFonts w:eastAsia="Calibri"/>
          <w:lang w:val="sr-Cyrl-CS" w:eastAsia="en-US"/>
        </w:rPr>
        <w:t xml:space="preserve"> 40/13, 106/15</w:t>
      </w:r>
      <w:r>
        <w:rPr>
          <w:rFonts w:eastAsia="Calibri"/>
          <w:lang w:val="en-US" w:eastAsia="en-US"/>
        </w:rPr>
        <w:t>, 3</w:t>
      </w:r>
      <w:r>
        <w:rPr>
          <w:rFonts w:eastAsia="Calibri"/>
          <w:lang w:val="bs-Cyrl-BA" w:eastAsia="en-US"/>
        </w:rPr>
        <w:t>/16</w:t>
      </w:r>
      <w:r w:rsidR="00CC7D26">
        <w:rPr>
          <w:rFonts w:eastAsia="Calibri"/>
          <w:lang w:val="sr-Latn-BA" w:eastAsia="en-US"/>
        </w:rPr>
        <w:t>, 84/19</w:t>
      </w:r>
      <w:r>
        <w:rPr>
          <w:rFonts w:eastAsia="Calibri"/>
          <w:lang w:val="sr-Cyrl-CS" w:eastAsia="en-US"/>
        </w:rPr>
        <w:t>)</w:t>
      </w:r>
      <w:r>
        <w:rPr>
          <w:rFonts w:eastAsia="Calibri"/>
          <w:lang w:val="en-US" w:eastAsia="en-US"/>
        </w:rPr>
        <w:t>,</w:t>
      </w:r>
      <w:r>
        <w:rPr>
          <w:rFonts w:eastAsia="Calibri"/>
          <w:lang w:val="sr-Cyrl-BA" w:eastAsia="en-US"/>
        </w:rPr>
        <w:t xml:space="preserve"> </w:t>
      </w:r>
      <w:r>
        <w:rPr>
          <w:rFonts w:eastAsia="Calibri"/>
          <w:lang w:val="sr-Cyrl-CS" w:eastAsia="en-US"/>
        </w:rPr>
        <w:t>чл</w:t>
      </w:r>
      <w:r>
        <w:rPr>
          <w:rFonts w:eastAsia="Calibri"/>
          <w:lang w:val="sr-Cyrl-BA" w:eastAsia="en-US"/>
        </w:rPr>
        <w:t>ана</w:t>
      </w:r>
      <w:r>
        <w:rPr>
          <w:rFonts w:eastAsia="Calibri"/>
          <w:lang w:val="sr-Cyrl-CS" w:eastAsia="en-US"/>
        </w:rPr>
        <w:t xml:space="preserve"> 39</w:t>
      </w:r>
      <w:r>
        <w:rPr>
          <w:rFonts w:eastAsia="Calibri"/>
          <w:lang w:val="bs-Latn-BA" w:eastAsia="en-US"/>
        </w:rPr>
        <w:t>.</w:t>
      </w:r>
      <w:r>
        <w:rPr>
          <w:rFonts w:eastAsia="Calibri"/>
          <w:lang w:val="sr-Cyrl-CS" w:eastAsia="en-US"/>
        </w:rPr>
        <w:t xml:space="preserve"> Закона о локалној самоуправи (''Службени гласник Републике Српске'', бр</w:t>
      </w:r>
      <w:r>
        <w:rPr>
          <w:rFonts w:eastAsia="Calibri"/>
          <w:lang w:val="en-US" w:eastAsia="en-US"/>
        </w:rPr>
        <w:t>.</w:t>
      </w:r>
      <w:r>
        <w:rPr>
          <w:rFonts w:eastAsia="Calibri"/>
          <w:lang w:val="sr-Cyrl-CS" w:eastAsia="en-US"/>
        </w:rPr>
        <w:t xml:space="preserve"> 97/16</w:t>
      </w:r>
      <w:r w:rsidR="003C2386">
        <w:rPr>
          <w:rFonts w:eastAsia="Calibri"/>
          <w:lang w:val="sr-Cyrl-CS" w:eastAsia="en-US"/>
        </w:rPr>
        <w:t xml:space="preserve"> и 36/19</w:t>
      </w:r>
      <w:r>
        <w:rPr>
          <w:rFonts w:eastAsia="Calibri"/>
          <w:lang w:val="sr-Cyrl-CS" w:eastAsia="en-US"/>
        </w:rPr>
        <w:t>) и чл</w:t>
      </w:r>
      <w:r>
        <w:rPr>
          <w:rFonts w:eastAsia="Calibri"/>
          <w:lang w:val="sr-Cyrl-BA" w:eastAsia="en-US"/>
        </w:rPr>
        <w:t>ана</w:t>
      </w:r>
      <w:r>
        <w:rPr>
          <w:rFonts w:eastAsia="Calibri"/>
          <w:lang w:val="sr-Cyrl-CS" w:eastAsia="en-US"/>
        </w:rPr>
        <w:t xml:space="preserve"> 3</w:t>
      </w:r>
      <w:r>
        <w:rPr>
          <w:rFonts w:eastAsia="Calibri"/>
          <w:lang w:val="sr-Cyrl-BA" w:eastAsia="en-US"/>
        </w:rPr>
        <w:t>7</w:t>
      </w:r>
      <w:r>
        <w:rPr>
          <w:rFonts w:eastAsia="Calibri"/>
          <w:lang w:val="bs-Cyrl-BA" w:eastAsia="en-US"/>
        </w:rPr>
        <w:t>.</w:t>
      </w:r>
      <w:r>
        <w:rPr>
          <w:rFonts w:eastAsia="Calibri"/>
          <w:lang w:val="sr-Cyrl-CS" w:eastAsia="en-US"/>
        </w:rPr>
        <w:t xml:space="preserve"> Статута Општине Хан Пијесак (''Службени гласник Општине Хан Пијесак'', бр</w:t>
      </w:r>
      <w:r>
        <w:rPr>
          <w:rFonts w:eastAsia="Calibri"/>
          <w:lang w:val="en-US" w:eastAsia="en-US"/>
        </w:rPr>
        <w:t>.</w:t>
      </w:r>
      <w:r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eastAsia="en-US"/>
        </w:rPr>
        <w:t>1</w:t>
      </w:r>
      <w:r>
        <w:rPr>
          <w:rFonts w:eastAsia="Calibri"/>
          <w:lang w:val="sr-Cyrl-BA" w:eastAsia="en-US"/>
        </w:rPr>
        <w:t>0</w:t>
      </w:r>
      <w:r>
        <w:rPr>
          <w:rFonts w:eastAsia="Calibri"/>
          <w:lang w:val="bs-Cyrl-BA" w:eastAsia="en-US"/>
        </w:rPr>
        <w:t>/1</w:t>
      </w:r>
      <w:r>
        <w:rPr>
          <w:rFonts w:eastAsia="Calibri"/>
          <w:lang w:val="en-US" w:eastAsia="en-US"/>
        </w:rPr>
        <w:t>7</w:t>
      </w:r>
      <w:r>
        <w:rPr>
          <w:rFonts w:eastAsia="Calibri"/>
          <w:lang w:val="sr-Cyrl-CS" w:eastAsia="en-US"/>
        </w:rPr>
        <w:t>)</w:t>
      </w:r>
      <w:r>
        <w:rPr>
          <w:rFonts w:eastAsia="Calibri"/>
          <w:lang w:val="en-US" w:eastAsia="en-US"/>
        </w:rPr>
        <w:t>,</w:t>
      </w:r>
      <w:r>
        <w:rPr>
          <w:rFonts w:eastAsia="Calibri"/>
          <w:lang w:val="sr-Cyrl-CS" w:eastAsia="en-US"/>
        </w:rPr>
        <w:t xml:space="preserve"> Скупштина </w:t>
      </w:r>
      <w:r>
        <w:rPr>
          <w:rFonts w:eastAsia="Calibri"/>
          <w:lang w:val="en-US" w:eastAsia="en-US"/>
        </w:rPr>
        <w:t>O</w:t>
      </w:r>
      <w:r>
        <w:rPr>
          <w:rFonts w:eastAsia="Calibri"/>
          <w:lang w:val="sr-Cyrl-CS" w:eastAsia="en-US"/>
        </w:rPr>
        <w:t xml:space="preserve">пштине Хан Пијесак, на сједници одржаној дана  </w:t>
      </w:r>
      <w:r w:rsidR="00C4495A">
        <w:rPr>
          <w:rFonts w:eastAsia="Calibri"/>
          <w:lang w:val="sr-Cyrl-RS" w:eastAsia="en-US"/>
        </w:rPr>
        <w:t>29.07.2022</w:t>
      </w:r>
      <w:r>
        <w:rPr>
          <w:rFonts w:eastAsia="Calibri"/>
          <w:lang w:eastAsia="en-US"/>
        </w:rPr>
        <w:t>. године,</w:t>
      </w:r>
      <w:r>
        <w:rPr>
          <w:rFonts w:eastAsia="Calibri"/>
          <w:lang w:val="sr-Cyrl-CS" w:eastAsia="en-US"/>
        </w:rPr>
        <w:t xml:space="preserve"> донијела је</w:t>
      </w:r>
    </w:p>
    <w:p w:rsidR="00D90EA4" w:rsidRDefault="00D90EA4" w:rsidP="00D90EA4">
      <w:pPr>
        <w:jc w:val="center"/>
        <w:rPr>
          <w:rFonts w:eastAsia="Calibri"/>
          <w:lang w:val="sr-Cyrl-BA" w:eastAsia="en-US"/>
        </w:rPr>
      </w:pPr>
    </w:p>
    <w:p w:rsidR="00D90EA4" w:rsidRDefault="00D90EA4" w:rsidP="00D90EA4">
      <w:pPr>
        <w:spacing w:line="276" w:lineRule="auto"/>
        <w:jc w:val="center"/>
        <w:rPr>
          <w:rFonts w:eastAsia="Calibri"/>
          <w:lang w:val="bs-Latn-BA" w:eastAsia="en-US"/>
        </w:rPr>
      </w:pPr>
      <w:r>
        <w:rPr>
          <w:rFonts w:eastAsia="Calibri"/>
          <w:sz w:val="28"/>
          <w:lang w:val="sr-Cyrl-BA" w:eastAsia="en-US"/>
        </w:rPr>
        <w:t>О</w:t>
      </w:r>
      <w:r>
        <w:rPr>
          <w:rFonts w:eastAsia="Calibri"/>
          <w:sz w:val="28"/>
          <w:lang w:val="bs-Latn-BA" w:eastAsia="en-US"/>
        </w:rPr>
        <w:t xml:space="preserve"> </w:t>
      </w:r>
      <w:r>
        <w:rPr>
          <w:rFonts w:eastAsia="Calibri"/>
          <w:sz w:val="28"/>
          <w:lang w:val="sr-Cyrl-BA" w:eastAsia="en-US"/>
        </w:rPr>
        <w:t>Д</w:t>
      </w:r>
      <w:r>
        <w:rPr>
          <w:rFonts w:eastAsia="Calibri"/>
          <w:sz w:val="28"/>
          <w:lang w:val="bs-Latn-BA" w:eastAsia="en-US"/>
        </w:rPr>
        <w:t xml:space="preserve"> </w:t>
      </w:r>
      <w:r>
        <w:rPr>
          <w:rFonts w:eastAsia="Calibri"/>
          <w:sz w:val="28"/>
          <w:lang w:val="sr-Cyrl-BA" w:eastAsia="en-US"/>
        </w:rPr>
        <w:t>Л</w:t>
      </w:r>
      <w:r>
        <w:rPr>
          <w:rFonts w:eastAsia="Calibri"/>
          <w:sz w:val="28"/>
          <w:lang w:val="bs-Latn-BA" w:eastAsia="en-US"/>
        </w:rPr>
        <w:t xml:space="preserve"> </w:t>
      </w:r>
      <w:r>
        <w:rPr>
          <w:rFonts w:eastAsia="Calibri"/>
          <w:sz w:val="28"/>
          <w:lang w:val="sr-Cyrl-BA" w:eastAsia="en-US"/>
        </w:rPr>
        <w:t>У</w:t>
      </w:r>
      <w:r>
        <w:rPr>
          <w:rFonts w:eastAsia="Calibri"/>
          <w:sz w:val="28"/>
          <w:lang w:val="bs-Latn-BA" w:eastAsia="en-US"/>
        </w:rPr>
        <w:t xml:space="preserve"> </w:t>
      </w:r>
      <w:r>
        <w:rPr>
          <w:rFonts w:eastAsia="Calibri"/>
          <w:sz w:val="28"/>
          <w:lang w:val="sr-Cyrl-BA" w:eastAsia="en-US"/>
        </w:rPr>
        <w:t>К</w:t>
      </w:r>
      <w:r>
        <w:rPr>
          <w:rFonts w:eastAsia="Calibri"/>
          <w:sz w:val="28"/>
          <w:lang w:val="bs-Latn-BA" w:eastAsia="en-US"/>
        </w:rPr>
        <w:t xml:space="preserve"> </w:t>
      </w:r>
      <w:r>
        <w:rPr>
          <w:rFonts w:eastAsia="Calibri"/>
          <w:sz w:val="28"/>
          <w:lang w:val="sr-Cyrl-BA" w:eastAsia="en-US"/>
        </w:rPr>
        <w:t>У</w:t>
      </w:r>
    </w:p>
    <w:p w:rsidR="00D90EA4" w:rsidRPr="00CC7D26" w:rsidRDefault="00D90EA4" w:rsidP="00D90EA4">
      <w:pPr>
        <w:jc w:val="center"/>
        <w:rPr>
          <w:rFonts w:eastAsia="Calibri"/>
          <w:lang w:val="sr-Cyrl-RS" w:eastAsia="en-US"/>
        </w:rPr>
      </w:pPr>
      <w:r>
        <w:rPr>
          <w:rFonts w:eastAsia="Calibri"/>
          <w:lang w:val="bs-Cyrl-BA" w:eastAsia="en-US"/>
        </w:rPr>
        <w:t xml:space="preserve">о приступању изради </w:t>
      </w:r>
      <w:r w:rsidR="00CC7D26">
        <w:rPr>
          <w:rFonts w:eastAsia="Calibri"/>
          <w:lang w:val="sr-Cyrl-RS" w:eastAsia="en-US"/>
        </w:rPr>
        <w:t>Урбанистичког пројекта „Краљево насеље“</w:t>
      </w:r>
    </w:p>
    <w:p w:rsidR="00CC7D26" w:rsidRDefault="00CC7D26" w:rsidP="00D90EA4">
      <w:pPr>
        <w:jc w:val="center"/>
        <w:rPr>
          <w:rFonts w:eastAsia="Calibri"/>
          <w:lang w:val="sr-Cyrl-CS" w:eastAsia="en-US"/>
        </w:rPr>
      </w:pPr>
    </w:p>
    <w:p w:rsidR="00D90EA4" w:rsidRDefault="00D90EA4" w:rsidP="00D90EA4">
      <w:pPr>
        <w:spacing w:line="276" w:lineRule="auto"/>
        <w:jc w:val="center"/>
        <w:rPr>
          <w:rFonts w:eastAsia="Calibri"/>
          <w:lang w:val="bs-Latn-BA" w:eastAsia="en-US"/>
        </w:rPr>
      </w:pPr>
      <w:r>
        <w:rPr>
          <w:rFonts w:eastAsia="Calibri"/>
          <w:lang w:val="bs-Latn-BA" w:eastAsia="en-US"/>
        </w:rPr>
        <w:t>I</w:t>
      </w:r>
    </w:p>
    <w:p w:rsidR="00D91603" w:rsidRDefault="00D91603" w:rsidP="005425EB">
      <w:pPr>
        <w:ind w:firstLine="567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 xml:space="preserve">(1) </w:t>
      </w:r>
      <w:r w:rsidR="00D90EA4">
        <w:rPr>
          <w:rFonts w:eastAsia="Calibri"/>
          <w:lang w:val="sr-Cyrl-CS" w:eastAsia="en-US"/>
        </w:rPr>
        <w:t xml:space="preserve">Овом одлуком приступа се изради </w:t>
      </w:r>
      <w:r w:rsidR="00CC7D26">
        <w:rPr>
          <w:rFonts w:eastAsia="Calibri"/>
          <w:lang w:val="sr-Cyrl-CS" w:eastAsia="en-US"/>
        </w:rPr>
        <w:t>Урбанистичког пројекта</w:t>
      </w:r>
      <w:r w:rsidR="00D90EA4">
        <w:rPr>
          <w:rFonts w:eastAsia="Calibri"/>
          <w:lang w:val="sr-Cyrl-CS" w:eastAsia="en-US"/>
        </w:rPr>
        <w:t xml:space="preserve">  </w:t>
      </w:r>
      <w:r w:rsidR="005425EB">
        <w:rPr>
          <w:rFonts w:eastAsia="Calibri"/>
          <w:lang w:val="sr-Cyrl-CS" w:eastAsia="en-US"/>
        </w:rPr>
        <w:t>„Краљево насеље“</w:t>
      </w:r>
      <w:r>
        <w:rPr>
          <w:rFonts w:eastAsia="Calibri"/>
          <w:lang w:val="sr-Cyrl-CS" w:eastAsia="en-US"/>
        </w:rPr>
        <w:t xml:space="preserve"> (у даљем тексту</w:t>
      </w:r>
      <w:r w:rsidR="001C3B7D">
        <w:rPr>
          <w:rFonts w:eastAsia="Calibri"/>
          <w:lang w:val="sr-Cyrl-CS" w:eastAsia="en-US"/>
        </w:rPr>
        <w:t xml:space="preserve">: </w:t>
      </w:r>
      <w:r>
        <w:rPr>
          <w:rFonts w:eastAsia="Calibri"/>
          <w:lang w:val="sr-Cyrl-CS" w:eastAsia="en-US"/>
        </w:rPr>
        <w:t>Урбанистички п</w:t>
      </w:r>
      <w:r w:rsidR="00CC7D26">
        <w:rPr>
          <w:rFonts w:eastAsia="Calibri"/>
          <w:lang w:val="sr-Cyrl-CS" w:eastAsia="en-US"/>
        </w:rPr>
        <w:t>ројекат</w:t>
      </w:r>
      <w:r w:rsidR="001C3B7D">
        <w:rPr>
          <w:rFonts w:eastAsia="Calibri"/>
          <w:lang w:val="sr-Cyrl-CS" w:eastAsia="en-US"/>
        </w:rPr>
        <w:t>)</w:t>
      </w:r>
      <w:r>
        <w:rPr>
          <w:rFonts w:eastAsia="Calibri"/>
          <w:lang w:val="sr-Cyrl-CS" w:eastAsia="en-US"/>
        </w:rPr>
        <w:t>.</w:t>
      </w:r>
    </w:p>
    <w:p w:rsidR="00D90EA4" w:rsidRPr="0013161F" w:rsidRDefault="00D91603" w:rsidP="005425EB">
      <w:pPr>
        <w:ind w:firstLine="567"/>
        <w:jc w:val="both"/>
        <w:rPr>
          <w:rFonts w:eastAsia="Calibri"/>
          <w:lang w:val="sr-Cyrl-BA" w:eastAsia="en-US"/>
        </w:rPr>
      </w:pPr>
      <w:r>
        <w:rPr>
          <w:rFonts w:eastAsia="Calibri"/>
          <w:lang w:val="sr-Cyrl-CS" w:eastAsia="en-US"/>
        </w:rPr>
        <w:t>(2) Урбанистички пројекат доноси се на основу Регулационог плана „Краљево насеље“</w:t>
      </w:r>
      <w:r w:rsidR="001C3B7D">
        <w:rPr>
          <w:rFonts w:eastAsia="Calibri"/>
          <w:lang w:val="sr-Cyrl-CS" w:eastAsia="en-US"/>
        </w:rPr>
        <w:t>.</w:t>
      </w:r>
      <w:r w:rsidR="00D90EA4">
        <w:rPr>
          <w:rFonts w:eastAsia="Calibri"/>
          <w:lang w:val="sr-Cyrl-BA" w:eastAsia="en-US"/>
        </w:rPr>
        <w:t xml:space="preserve">                               </w:t>
      </w:r>
      <w:r w:rsidR="0013161F">
        <w:rPr>
          <w:rFonts w:eastAsia="Calibri"/>
          <w:lang w:val="sr-Cyrl-BA" w:eastAsia="en-US"/>
        </w:rPr>
        <w:t xml:space="preserve">          </w:t>
      </w:r>
    </w:p>
    <w:p w:rsidR="00D90EA4" w:rsidRDefault="00D90EA4" w:rsidP="00D90EA4">
      <w:pPr>
        <w:jc w:val="both"/>
        <w:rPr>
          <w:rFonts w:eastAsia="Calibri"/>
          <w:lang w:val="sr-Cyrl-BA" w:eastAsia="en-US"/>
        </w:rPr>
      </w:pPr>
      <w:r>
        <w:rPr>
          <w:rFonts w:eastAsia="Calibri"/>
          <w:lang w:val="en-US" w:eastAsia="en-US"/>
        </w:rPr>
        <w:tab/>
      </w:r>
    </w:p>
    <w:p w:rsidR="00D90EA4" w:rsidRDefault="00D90EA4" w:rsidP="00D90EA4">
      <w:pPr>
        <w:ind w:firstLine="709"/>
        <w:jc w:val="both"/>
        <w:rPr>
          <w:rFonts w:eastAsia="Calibri"/>
          <w:lang w:val="sr-Cyrl-CS" w:eastAsia="en-US"/>
        </w:rPr>
      </w:pPr>
    </w:p>
    <w:p w:rsidR="00D90EA4" w:rsidRPr="0013161F" w:rsidRDefault="0013161F" w:rsidP="00D90EA4">
      <w:pPr>
        <w:spacing w:line="276" w:lineRule="auto"/>
        <w:jc w:val="center"/>
        <w:rPr>
          <w:rFonts w:eastAsia="Calibri"/>
          <w:lang w:val="en-US" w:eastAsia="en-US"/>
        </w:rPr>
      </w:pPr>
      <w:r>
        <w:rPr>
          <w:rFonts w:eastAsia="Calibri"/>
          <w:lang w:val="bs-Latn-BA" w:eastAsia="en-US"/>
        </w:rPr>
        <w:t>II</w:t>
      </w:r>
    </w:p>
    <w:p w:rsidR="00CC7D26" w:rsidRDefault="00D90EA4" w:rsidP="00D90EA4">
      <w:pPr>
        <w:ind w:firstLine="567"/>
        <w:jc w:val="both"/>
        <w:rPr>
          <w:rFonts w:eastAsia="Calibri"/>
          <w:lang w:val="sr-Cyrl-RS"/>
        </w:rPr>
      </w:pPr>
      <w:r>
        <w:rPr>
          <w:rFonts w:eastAsia="Calibri"/>
          <w:lang w:val="sr-Cyrl-CS" w:eastAsia="en-US"/>
        </w:rPr>
        <w:t xml:space="preserve">(1) </w:t>
      </w:r>
      <w:r w:rsidR="00D91603">
        <w:rPr>
          <w:rFonts w:eastAsia="Calibri"/>
          <w:lang w:val="sr-Cyrl-CS" w:eastAsia="en-US"/>
        </w:rPr>
        <w:t>Урбанистички пројекат</w:t>
      </w:r>
      <w:r>
        <w:rPr>
          <w:rFonts w:eastAsia="Calibri"/>
          <w:lang w:val="sr-Cyrl-CS" w:eastAsia="en-US"/>
        </w:rPr>
        <w:t xml:space="preserve"> обухвата земљиште означено као </w:t>
      </w:r>
      <w:r w:rsidR="00CC7D26">
        <w:rPr>
          <w:rFonts w:eastAsia="Calibri"/>
          <w:lang w:val="sr-Cyrl-CS"/>
        </w:rPr>
        <w:t>к.</w:t>
      </w:r>
      <w:r w:rsidR="00CC7D26">
        <w:rPr>
          <w:rFonts w:eastAsia="Calibri"/>
        </w:rPr>
        <w:t>п</w:t>
      </w:r>
      <w:r w:rsidR="00CC7D26">
        <w:rPr>
          <w:rFonts w:eastAsia="Calibri"/>
          <w:lang w:val="sr-Cyrl-CS"/>
        </w:rPr>
        <w:t>. бр. 16/1, 16/3, 16/4, 17,  21/1, 21/2, 21/3  у к.о. Хан Пијесак</w:t>
      </w:r>
      <w:r w:rsidR="00CC7D26">
        <w:rPr>
          <w:rFonts w:eastAsia="Calibri"/>
        </w:rPr>
        <w:t xml:space="preserve"> и к.п. бр. 84/1, 84/2, 86, 88, 89, 92, 93, 94, </w:t>
      </w:r>
      <w:r w:rsidR="00CC7D26">
        <w:rPr>
          <w:rFonts w:eastAsia="Calibri"/>
          <w:lang w:val="sr-Cyrl-RS"/>
        </w:rPr>
        <w:t xml:space="preserve">95, </w:t>
      </w:r>
      <w:r w:rsidR="00CC7D26">
        <w:rPr>
          <w:rFonts w:eastAsia="Calibri"/>
        </w:rPr>
        <w:t>97</w:t>
      </w:r>
      <w:r w:rsidR="00CC7D26">
        <w:rPr>
          <w:rFonts w:eastAsia="Calibri"/>
          <w:lang w:val="sr-Cyrl-RS"/>
        </w:rPr>
        <w:t xml:space="preserve"> и 98</w:t>
      </w:r>
      <w:r w:rsidR="00CC7D26">
        <w:rPr>
          <w:rFonts w:eastAsia="Calibri"/>
        </w:rPr>
        <w:t xml:space="preserve"> у к.о. Јапага</w:t>
      </w:r>
      <w:r w:rsidR="00CC7D26">
        <w:rPr>
          <w:rFonts w:eastAsia="Calibri"/>
          <w:lang w:val="sr-Cyrl-RS"/>
        </w:rPr>
        <w:t>.</w:t>
      </w:r>
    </w:p>
    <w:p w:rsidR="00D90EA4" w:rsidRDefault="00D90EA4" w:rsidP="00D90EA4">
      <w:pPr>
        <w:ind w:firstLine="567"/>
        <w:jc w:val="both"/>
        <w:rPr>
          <w:rFonts w:eastAsia="Calibri"/>
          <w:lang w:val="en-US" w:eastAsia="en-US"/>
        </w:rPr>
      </w:pPr>
      <w:r>
        <w:rPr>
          <w:rFonts w:eastAsia="Calibri"/>
          <w:lang w:val="sr-Cyrl-BA" w:eastAsia="en-US"/>
        </w:rPr>
        <w:t xml:space="preserve">(2) </w:t>
      </w:r>
      <w:r>
        <w:rPr>
          <w:rFonts w:eastAsia="Calibri"/>
          <w:lang w:val="sr-Cyrl-CS" w:eastAsia="en-US"/>
        </w:rPr>
        <w:t xml:space="preserve">Укупна површина обухвата </w:t>
      </w:r>
      <w:r w:rsidR="00D91603">
        <w:rPr>
          <w:rFonts w:eastAsia="Calibri"/>
          <w:lang w:val="sr-Cyrl-CS" w:eastAsia="en-US"/>
        </w:rPr>
        <w:t>Урбанистичког пројекта</w:t>
      </w:r>
      <w:r>
        <w:rPr>
          <w:rFonts w:eastAsia="Calibri"/>
          <w:lang w:val="sr-Cyrl-CS" w:eastAsia="en-US"/>
        </w:rPr>
        <w:t xml:space="preserve"> ч</w:t>
      </w:r>
      <w:r w:rsidR="001C3B7D">
        <w:rPr>
          <w:rFonts w:eastAsia="Calibri"/>
          <w:lang w:val="sr-Cyrl-CS" w:eastAsia="en-US"/>
        </w:rPr>
        <w:t>ијој се изради приступа</w:t>
      </w:r>
      <w:r w:rsidR="0024592B">
        <w:rPr>
          <w:rFonts w:eastAsia="Calibri"/>
          <w:lang w:val="sr-Cyrl-CS" w:eastAsia="en-US"/>
        </w:rPr>
        <w:t xml:space="preserve"> је</w:t>
      </w:r>
      <w:r w:rsidR="001C3B7D">
        <w:rPr>
          <w:rFonts w:eastAsia="Calibri"/>
          <w:lang w:val="sr-Cyrl-CS" w:eastAsia="en-US"/>
        </w:rPr>
        <w:t xml:space="preserve"> </w:t>
      </w:r>
      <w:r w:rsidR="00D53A18">
        <w:rPr>
          <w:rFonts w:eastAsia="Calibri"/>
          <w:lang w:val="sr-Cyrl-CS" w:eastAsia="en-US"/>
        </w:rPr>
        <w:t>572728 м</w:t>
      </w:r>
      <w:r w:rsidR="00D53A18" w:rsidRPr="00D53A18">
        <w:rPr>
          <w:rFonts w:eastAsia="Calibri"/>
          <w:vertAlign w:val="superscript"/>
          <w:lang w:val="sr-Cyrl-CS" w:eastAsia="en-US"/>
        </w:rPr>
        <w:t>2</w:t>
      </w:r>
      <w:r>
        <w:rPr>
          <w:rFonts w:eastAsia="Calibri"/>
          <w:lang w:val="bs-Cyrl-BA" w:eastAsia="en-US"/>
        </w:rPr>
        <w:t>.</w:t>
      </w:r>
    </w:p>
    <w:p w:rsidR="00D90EA4" w:rsidRDefault="00D90EA4" w:rsidP="00D90EA4">
      <w:pPr>
        <w:ind w:firstLine="567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 xml:space="preserve">(3) Положај и границе обухвата </w:t>
      </w:r>
      <w:r w:rsidR="00D91603">
        <w:rPr>
          <w:rFonts w:eastAsia="Calibri"/>
          <w:lang w:val="sr-Cyrl-CS" w:eastAsia="en-US"/>
        </w:rPr>
        <w:t>Урбанистичког пројекта</w:t>
      </w:r>
      <w:r>
        <w:rPr>
          <w:rFonts w:eastAsia="Calibri"/>
          <w:lang w:val="sr-Cyrl-CS" w:eastAsia="en-US"/>
        </w:rPr>
        <w:t xml:space="preserve"> приказани су на графичком прилогу</w:t>
      </w:r>
      <w:r>
        <w:rPr>
          <w:rFonts w:eastAsia="Calibri"/>
          <w:lang w:val="bs-Cyrl-BA" w:eastAsia="en-US"/>
        </w:rPr>
        <w:t xml:space="preserve">, </w:t>
      </w:r>
      <w:r>
        <w:rPr>
          <w:rFonts w:eastAsia="Calibri"/>
          <w:lang w:val="sr-Cyrl-CS" w:eastAsia="en-US"/>
        </w:rPr>
        <w:t xml:space="preserve">који је саставни дио ове одлуке. </w:t>
      </w:r>
    </w:p>
    <w:p w:rsidR="00D91603" w:rsidRDefault="00D91603" w:rsidP="00D91603">
      <w:pPr>
        <w:spacing w:line="276" w:lineRule="auto"/>
        <w:jc w:val="center"/>
        <w:rPr>
          <w:rFonts w:eastAsia="Calibri"/>
          <w:lang w:val="sr-Cyrl-CS" w:eastAsia="en-US"/>
        </w:rPr>
      </w:pPr>
    </w:p>
    <w:p w:rsidR="00D90EA4" w:rsidRDefault="0013161F" w:rsidP="00D91603">
      <w:pPr>
        <w:spacing w:line="276" w:lineRule="auto"/>
        <w:jc w:val="center"/>
        <w:rPr>
          <w:rFonts w:eastAsia="Calibri"/>
          <w:lang w:val="bs-Latn-BA" w:eastAsia="en-US"/>
        </w:rPr>
      </w:pPr>
      <w:r>
        <w:rPr>
          <w:rFonts w:eastAsia="Calibri"/>
          <w:lang w:val="bs-Latn-BA" w:eastAsia="en-US"/>
        </w:rPr>
        <w:t>III</w:t>
      </w:r>
    </w:p>
    <w:p w:rsidR="00D90EA4" w:rsidRDefault="00D91603" w:rsidP="00D90EA4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Урбанистички пројекат</w:t>
      </w:r>
      <w:r w:rsidR="00D90EA4">
        <w:rPr>
          <w:rFonts w:eastAsia="Calibri"/>
          <w:lang w:val="sr-Cyrl-CS" w:eastAsia="en-US"/>
        </w:rPr>
        <w:t xml:space="preserve"> се доноси на плански период од 10 година.</w:t>
      </w:r>
    </w:p>
    <w:p w:rsidR="00D90EA4" w:rsidRDefault="00D90EA4" w:rsidP="00D90EA4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</w:p>
    <w:p w:rsidR="00D90EA4" w:rsidRDefault="0013161F" w:rsidP="00D90EA4">
      <w:pPr>
        <w:spacing w:line="276" w:lineRule="auto"/>
        <w:jc w:val="center"/>
        <w:rPr>
          <w:rFonts w:eastAsia="Calibri"/>
          <w:lang w:val="sr-Cyrl-BA" w:eastAsia="en-US"/>
        </w:rPr>
      </w:pPr>
      <w:r>
        <w:rPr>
          <w:rFonts w:eastAsia="Calibri"/>
          <w:lang w:val="bs-Latn-BA" w:eastAsia="en-US"/>
        </w:rPr>
        <w:t>I</w:t>
      </w:r>
      <w:r w:rsidR="00D90EA4">
        <w:rPr>
          <w:rFonts w:eastAsia="Calibri"/>
          <w:lang w:val="bs-Latn-BA" w:eastAsia="en-US"/>
        </w:rPr>
        <w:t>V</w:t>
      </w:r>
    </w:p>
    <w:p w:rsidR="00D90EA4" w:rsidRDefault="00D90EA4" w:rsidP="00D90EA4">
      <w:pPr>
        <w:ind w:firstLine="567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 xml:space="preserve">Смјернице за израду </w:t>
      </w:r>
      <w:r w:rsidR="00D91603">
        <w:rPr>
          <w:rFonts w:eastAsia="Calibri"/>
          <w:lang w:val="sr-Cyrl-CS" w:eastAsia="en-US"/>
        </w:rPr>
        <w:t>Урбанистичког пројекта</w:t>
      </w:r>
      <w:r>
        <w:rPr>
          <w:rFonts w:eastAsia="Calibri"/>
          <w:lang w:val="sr-Cyrl-CS" w:eastAsia="en-US"/>
        </w:rPr>
        <w:t>:</w:t>
      </w:r>
    </w:p>
    <w:p w:rsidR="00D90EA4" w:rsidRPr="00D90EA4" w:rsidRDefault="00D91603" w:rsidP="00D90EA4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eastAsia="Calibri"/>
          <w:lang w:val="sr-Cyrl-BA" w:eastAsia="en-US"/>
        </w:rPr>
      </w:pPr>
      <w:r>
        <w:rPr>
          <w:rFonts w:eastAsia="Calibri"/>
          <w:lang w:val="sr-Cyrl-CS" w:eastAsia="en-US"/>
        </w:rPr>
        <w:t>Урбанистички пројекат</w:t>
      </w:r>
      <w:r w:rsidR="00D90EA4">
        <w:rPr>
          <w:rFonts w:eastAsia="Calibri"/>
          <w:lang w:val="sr-Cyrl-CS" w:eastAsia="en-US"/>
        </w:rPr>
        <w:t xml:space="preserve"> израдити у складу са одредбама Закона о уређењу простора и грађењу („Службени гласник Републике Српске'', бр</w:t>
      </w:r>
      <w:r w:rsidR="00D90EA4">
        <w:rPr>
          <w:rFonts w:eastAsia="Calibri"/>
          <w:lang w:val="en-US" w:eastAsia="en-US"/>
        </w:rPr>
        <w:t>.</w:t>
      </w:r>
      <w:r w:rsidR="00D90EA4">
        <w:rPr>
          <w:rFonts w:eastAsia="Calibri"/>
          <w:lang w:val="sr-Cyrl-CS" w:eastAsia="en-US"/>
        </w:rPr>
        <w:t xml:space="preserve"> 40/13, 106/15</w:t>
      </w:r>
      <w:r w:rsidR="00D90EA4">
        <w:rPr>
          <w:rFonts w:eastAsia="Calibri"/>
          <w:lang w:val="en-US" w:eastAsia="en-US"/>
        </w:rPr>
        <w:t>, 3</w:t>
      </w:r>
      <w:r w:rsidR="00D90EA4">
        <w:rPr>
          <w:rFonts w:eastAsia="Calibri"/>
          <w:lang w:val="bs-Cyrl-BA" w:eastAsia="en-US"/>
        </w:rPr>
        <w:t>/16</w:t>
      </w:r>
      <w:r>
        <w:rPr>
          <w:rFonts w:eastAsia="Calibri"/>
          <w:lang w:val="bs-Cyrl-BA" w:eastAsia="en-US"/>
        </w:rPr>
        <w:t>, 84/19</w:t>
      </w:r>
      <w:r w:rsidR="00D90EA4">
        <w:rPr>
          <w:rFonts w:eastAsia="Calibri"/>
          <w:lang w:val="sr-Cyrl-CS" w:eastAsia="en-US"/>
        </w:rPr>
        <w:t xml:space="preserve">) , </w:t>
      </w:r>
      <w:r w:rsidR="00D90EA4">
        <w:rPr>
          <w:rFonts w:eastAsia="Calibri"/>
          <w:lang w:val="sr-Cyrl-BA" w:eastAsia="en-US"/>
        </w:rPr>
        <w:t>Правилником о начину израде, садржају и формирању докумената просторног уређења („Службени гласник Републике Српске“, број 69/13)</w:t>
      </w:r>
      <w:r w:rsidR="00D90EA4">
        <w:rPr>
          <w:rFonts w:eastAsia="Calibri"/>
          <w:lang w:val="en-US" w:eastAsia="en-US"/>
        </w:rPr>
        <w:t xml:space="preserve">, </w:t>
      </w:r>
      <w:r w:rsidR="00D90EA4">
        <w:rPr>
          <w:rFonts w:eastAsia="Calibri"/>
          <w:lang w:val="bs-Cyrl-BA" w:eastAsia="en-US"/>
        </w:rPr>
        <w:t xml:space="preserve">Правилника о општим правилима урбанистичке регулације и парцелације </w:t>
      </w:r>
      <w:r w:rsidR="00D90EA4">
        <w:rPr>
          <w:rFonts w:eastAsia="Calibri"/>
          <w:lang w:val="sr-Cyrl-BA" w:eastAsia="en-US"/>
        </w:rPr>
        <w:t>(„Службени гласник Републике Српске“, број 115/13)</w:t>
      </w:r>
      <w:r w:rsidR="00D90EA4">
        <w:rPr>
          <w:rFonts w:eastAsia="Calibri"/>
          <w:lang w:val="en-US" w:eastAsia="en-US"/>
        </w:rPr>
        <w:t>,</w:t>
      </w:r>
      <w:r w:rsidR="00D90EA4">
        <w:rPr>
          <w:rFonts w:eastAsia="Calibri"/>
          <w:lang w:val="sr-Cyrl-CS" w:eastAsia="en-US"/>
        </w:rPr>
        <w:t xml:space="preserve"> те другим релевантним прописима, стандардима и нормативима везаним за планирање и уређење простора.</w:t>
      </w:r>
    </w:p>
    <w:p w:rsidR="001C3B7D" w:rsidRPr="001C3B7D" w:rsidRDefault="00D90EA4" w:rsidP="00D90EA4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eastAsia="Calibri"/>
          <w:lang w:val="sr-Cyrl-BA" w:eastAsia="en-US"/>
        </w:rPr>
      </w:pPr>
      <w:r>
        <w:t xml:space="preserve">Приликом израде </w:t>
      </w:r>
      <w:r w:rsidR="00D91603">
        <w:rPr>
          <w:rFonts w:eastAsia="Calibri"/>
          <w:lang w:val="sr-Cyrl-CS" w:eastAsia="en-US"/>
        </w:rPr>
        <w:t>Урбанистичког пројекта</w:t>
      </w:r>
      <w:r>
        <w:t xml:space="preserve"> потребно је водити рачуна о јавном интересу и општим и посебним циљевима просторног развоја; </w:t>
      </w:r>
    </w:p>
    <w:p w:rsidR="00D90EA4" w:rsidRDefault="00D90EA4" w:rsidP="00D90EA4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eastAsia="Calibri"/>
          <w:lang w:val="sr-Cyrl-BA" w:eastAsia="en-US"/>
        </w:rPr>
      </w:pPr>
      <w:r>
        <w:lastRenderedPageBreak/>
        <w:t xml:space="preserve"> Носилац израде </w:t>
      </w:r>
      <w:r w:rsidR="00D91603">
        <w:rPr>
          <w:rFonts w:eastAsia="Calibri"/>
          <w:lang w:val="sr-Cyrl-CS" w:eastAsia="en-US"/>
        </w:rPr>
        <w:t>Урбанистичког пројекта</w:t>
      </w:r>
      <w:r>
        <w:t xml:space="preserve"> обавезан је обезбиједити усаглашеност његове израде са документом просторног уређења ширег подручја, односно да је у сагласности са важећим планским документом најближег претходног нивоа</w:t>
      </w:r>
      <w:r w:rsidR="001C3B7D">
        <w:rPr>
          <w:lang w:val="sr-Cyrl-BA"/>
        </w:rPr>
        <w:t>.</w:t>
      </w:r>
    </w:p>
    <w:p w:rsidR="00D90EA4" w:rsidRDefault="00D90EA4" w:rsidP="00D90EA4">
      <w:pPr>
        <w:shd w:val="clear" w:color="auto" w:fill="FFFFFF"/>
        <w:jc w:val="both"/>
        <w:rPr>
          <w:rFonts w:eastAsia="Calibri"/>
          <w:highlight w:val="yellow"/>
          <w:lang w:val="en-US" w:eastAsia="en-US"/>
        </w:rPr>
      </w:pPr>
    </w:p>
    <w:p w:rsidR="003C2386" w:rsidRDefault="003C2386" w:rsidP="00D90EA4">
      <w:pPr>
        <w:spacing w:line="276" w:lineRule="auto"/>
        <w:jc w:val="center"/>
        <w:rPr>
          <w:rFonts w:eastAsia="Calibri"/>
          <w:lang w:val="sr-Cyrl-BA" w:eastAsia="en-US"/>
        </w:rPr>
      </w:pPr>
    </w:p>
    <w:p w:rsidR="00D90EA4" w:rsidRDefault="0013161F" w:rsidP="00D90EA4">
      <w:pPr>
        <w:spacing w:line="276" w:lineRule="auto"/>
        <w:jc w:val="center"/>
        <w:rPr>
          <w:rFonts w:eastAsia="Calibri"/>
          <w:lang w:val="sr-Cyrl-BA" w:eastAsia="en-US"/>
        </w:rPr>
      </w:pPr>
      <w:r>
        <w:rPr>
          <w:rFonts w:eastAsia="Calibri"/>
          <w:lang w:val="bs-Latn-BA" w:eastAsia="en-US"/>
        </w:rPr>
        <w:t>V</w:t>
      </w:r>
    </w:p>
    <w:p w:rsidR="00D90EA4" w:rsidRDefault="00D90EA4" w:rsidP="00D90EA4">
      <w:pPr>
        <w:shd w:val="clear" w:color="auto" w:fill="FFFFFF"/>
        <w:ind w:firstLine="567"/>
        <w:jc w:val="both"/>
        <w:rPr>
          <w:rFonts w:eastAsia="Calibri"/>
          <w:lang w:val="sr-Cyrl-BA" w:eastAsia="en-US"/>
        </w:rPr>
      </w:pPr>
      <w:r>
        <w:rPr>
          <w:rFonts w:eastAsia="Calibri"/>
          <w:lang w:val="sr-Cyrl-CS" w:eastAsia="en-US"/>
        </w:rPr>
        <w:t xml:space="preserve">(1) Рок за израду </w:t>
      </w:r>
      <w:r w:rsidR="00D91603">
        <w:rPr>
          <w:rFonts w:eastAsia="Calibri"/>
          <w:lang w:val="sr-Cyrl-CS" w:eastAsia="en-US"/>
        </w:rPr>
        <w:t>Урбанистичког пројекта</w:t>
      </w:r>
      <w:r>
        <w:rPr>
          <w:rFonts w:eastAsia="Calibri"/>
          <w:lang w:val="sr-Cyrl-CS" w:eastAsia="en-US"/>
        </w:rPr>
        <w:t xml:space="preserve"> је </w:t>
      </w:r>
      <w:r w:rsidR="00D91603">
        <w:rPr>
          <w:rFonts w:eastAsia="Calibri"/>
          <w:lang w:val="sr-Cyrl-BA" w:eastAsia="en-US"/>
        </w:rPr>
        <w:t>120</w:t>
      </w:r>
      <w:r>
        <w:rPr>
          <w:rFonts w:eastAsia="Calibri"/>
          <w:lang w:val="sr-Cyrl-CS" w:eastAsia="en-US"/>
        </w:rPr>
        <w:t xml:space="preserve"> дана од дана закључења уговора којим ће се дефинисати међусобна права и обавезе носиоца припреме и носиоца израде плана</w:t>
      </w:r>
      <w:r>
        <w:rPr>
          <w:rFonts w:eastAsia="Calibri"/>
          <w:lang w:val="sr-Cyrl-BA" w:eastAsia="en-US"/>
        </w:rPr>
        <w:t>.</w:t>
      </w:r>
    </w:p>
    <w:p w:rsidR="0013161F" w:rsidRDefault="00D90EA4" w:rsidP="00D90EA4">
      <w:pPr>
        <w:shd w:val="clear" w:color="auto" w:fill="FFFFFF"/>
        <w:ind w:firstLine="567"/>
        <w:jc w:val="both"/>
        <w:rPr>
          <w:lang w:val="sr-Cyrl-BA"/>
        </w:rPr>
      </w:pPr>
      <w:r>
        <w:rPr>
          <w:rFonts w:eastAsia="Calibri"/>
          <w:lang w:val="sr-Cyrl-CS" w:eastAsia="en-US"/>
        </w:rPr>
        <w:t xml:space="preserve"> (2) </w:t>
      </w:r>
      <w:r w:rsidR="0013161F">
        <w:t>Носил</w:t>
      </w:r>
      <w:r w:rsidR="0024592B">
        <w:t xml:space="preserve">ац припреме утврђује </w:t>
      </w:r>
      <w:r w:rsidR="0013161F">
        <w:t xml:space="preserve"> мјесто, вријеме и начин излагања нацрта </w:t>
      </w:r>
      <w:r w:rsidR="00D91603">
        <w:rPr>
          <w:rFonts w:eastAsia="Calibri"/>
          <w:lang w:val="sr-Cyrl-CS" w:eastAsia="en-US"/>
        </w:rPr>
        <w:t>Урбанистичког пројекта</w:t>
      </w:r>
      <w:r w:rsidR="00D91603">
        <w:t xml:space="preserve"> </w:t>
      </w:r>
      <w:r w:rsidR="0013161F">
        <w:t xml:space="preserve">на јавни увид у трајању од најмање </w:t>
      </w:r>
      <w:r w:rsidR="003514E8">
        <w:rPr>
          <w:lang w:val="sr-Latn-BA"/>
        </w:rPr>
        <w:t>30 (</w:t>
      </w:r>
      <w:r w:rsidR="003514E8">
        <w:rPr>
          <w:lang w:val="sr-Cyrl-RS"/>
        </w:rPr>
        <w:t>тридесет</w:t>
      </w:r>
      <w:r w:rsidR="003514E8">
        <w:rPr>
          <w:lang w:val="sr-Latn-BA"/>
        </w:rPr>
        <w:t>)</w:t>
      </w:r>
      <w:r w:rsidR="00D91603">
        <w:t xml:space="preserve"> дана, након чега ће се одржати јавна расправа.</w:t>
      </w:r>
    </w:p>
    <w:p w:rsidR="0013161F" w:rsidRDefault="0013161F" w:rsidP="00D91603">
      <w:pPr>
        <w:spacing w:line="276" w:lineRule="auto"/>
        <w:rPr>
          <w:rFonts w:eastAsia="Calibri"/>
          <w:lang w:val="sr-Cyrl-BA" w:eastAsia="en-US"/>
        </w:rPr>
      </w:pPr>
    </w:p>
    <w:p w:rsidR="00D90EA4" w:rsidRDefault="0013161F" w:rsidP="00D90EA4">
      <w:pPr>
        <w:spacing w:line="276" w:lineRule="auto"/>
        <w:jc w:val="center"/>
        <w:rPr>
          <w:rFonts w:eastAsia="Calibri"/>
          <w:lang w:val="sr-Cyrl-BA" w:eastAsia="en-US"/>
        </w:rPr>
      </w:pPr>
      <w:r>
        <w:rPr>
          <w:rFonts w:eastAsia="Calibri"/>
          <w:lang w:val="bs-Latn-BA" w:eastAsia="en-US"/>
        </w:rPr>
        <w:t>VI</w:t>
      </w:r>
    </w:p>
    <w:p w:rsidR="00D90EA4" w:rsidRDefault="00D90EA4" w:rsidP="00D90EA4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 xml:space="preserve">Садржај </w:t>
      </w:r>
      <w:r w:rsidR="00D91603">
        <w:rPr>
          <w:rFonts w:eastAsia="Calibri"/>
          <w:lang w:val="sr-Cyrl-CS" w:eastAsia="en-US"/>
        </w:rPr>
        <w:t xml:space="preserve">Урбанистичког пројекта </w:t>
      </w:r>
      <w:r>
        <w:rPr>
          <w:rFonts w:eastAsia="Calibri"/>
          <w:lang w:val="sr-Cyrl-CS" w:eastAsia="en-US"/>
        </w:rPr>
        <w:t xml:space="preserve">одређен је </w:t>
      </w:r>
      <w:r>
        <w:rPr>
          <w:rFonts w:eastAsia="Calibri"/>
          <w:lang w:val="sr-Cyrl-BA" w:eastAsia="en-US"/>
        </w:rPr>
        <w:t>Правилником о начину израде, садржају и формирању докумената просто</w:t>
      </w:r>
      <w:r w:rsidR="0013161F">
        <w:rPr>
          <w:rFonts w:eastAsia="Calibri"/>
          <w:lang w:val="sr-Cyrl-BA" w:eastAsia="en-US"/>
        </w:rPr>
        <w:t>рног уређења</w:t>
      </w:r>
      <w:r>
        <w:rPr>
          <w:rFonts w:eastAsia="Calibri"/>
          <w:lang w:val="sr-Cyrl-BA" w:eastAsia="en-US"/>
        </w:rPr>
        <w:t>.</w:t>
      </w:r>
    </w:p>
    <w:p w:rsidR="00D90EA4" w:rsidRDefault="00D90EA4" w:rsidP="00D90EA4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 xml:space="preserve"> </w:t>
      </w:r>
    </w:p>
    <w:p w:rsidR="00D90EA4" w:rsidRDefault="00D90EA4" w:rsidP="00D90EA4">
      <w:pPr>
        <w:spacing w:line="276" w:lineRule="auto"/>
        <w:jc w:val="center"/>
        <w:rPr>
          <w:rFonts w:eastAsia="Calibri"/>
          <w:lang w:val="sr-Cyrl-BA" w:eastAsia="en-US"/>
        </w:rPr>
      </w:pPr>
      <w:r>
        <w:rPr>
          <w:rFonts w:eastAsia="Calibri"/>
          <w:lang w:val="bs-Latn-BA" w:eastAsia="en-US"/>
        </w:rPr>
        <w:t>V</w:t>
      </w:r>
      <w:r w:rsidR="0013161F">
        <w:rPr>
          <w:rFonts w:eastAsia="Calibri"/>
          <w:lang w:val="bs-Latn-BA" w:eastAsia="en-US"/>
        </w:rPr>
        <w:t>II</w:t>
      </w:r>
    </w:p>
    <w:p w:rsidR="00D90EA4" w:rsidRDefault="00D90EA4" w:rsidP="00D90EA4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 xml:space="preserve">Средства за израду </w:t>
      </w:r>
      <w:r w:rsidR="00D91603">
        <w:rPr>
          <w:rFonts w:eastAsia="Calibri"/>
          <w:lang w:val="sr-Cyrl-CS" w:eastAsia="en-US"/>
        </w:rPr>
        <w:t>Урбанистичког пројекта</w:t>
      </w:r>
      <w:r>
        <w:rPr>
          <w:rFonts w:eastAsia="Calibri"/>
          <w:lang w:val="sr-Cyrl-CS" w:eastAsia="en-US"/>
        </w:rPr>
        <w:t xml:space="preserve"> обезбиједиће се из буџета Општине Хан Пијесак.</w:t>
      </w:r>
    </w:p>
    <w:p w:rsidR="00D90EA4" w:rsidRDefault="00D90EA4" w:rsidP="00D90EA4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</w:p>
    <w:p w:rsidR="00D90EA4" w:rsidRDefault="0013161F" w:rsidP="00D90EA4">
      <w:pPr>
        <w:spacing w:line="276" w:lineRule="auto"/>
        <w:jc w:val="center"/>
        <w:rPr>
          <w:rFonts w:eastAsia="Calibri"/>
          <w:lang w:val="sr-Cyrl-BA" w:eastAsia="en-US"/>
        </w:rPr>
      </w:pPr>
      <w:r>
        <w:rPr>
          <w:rFonts w:eastAsia="Calibri"/>
          <w:lang w:val="bs-Latn-BA" w:eastAsia="en-US"/>
        </w:rPr>
        <w:t>VIII</w:t>
      </w:r>
    </w:p>
    <w:p w:rsidR="00D90EA4" w:rsidRDefault="00D90EA4" w:rsidP="00D90EA4">
      <w:pPr>
        <w:shd w:val="clear" w:color="auto" w:fill="FFFFFF"/>
        <w:ind w:firstLine="720"/>
        <w:jc w:val="both"/>
        <w:rPr>
          <w:rFonts w:eastAsia="Calibri"/>
          <w:lang w:val="en-US" w:eastAsia="en-US"/>
        </w:rPr>
      </w:pPr>
      <w:r>
        <w:rPr>
          <w:rFonts w:eastAsia="Calibri"/>
          <w:lang w:val="sr-Cyrl-CS" w:eastAsia="en-US"/>
        </w:rPr>
        <w:t xml:space="preserve">(1) Носилац припреме </w:t>
      </w:r>
      <w:r w:rsidR="00D91603">
        <w:rPr>
          <w:rFonts w:eastAsia="Calibri"/>
          <w:lang w:val="sr-Cyrl-CS" w:eastAsia="en-US"/>
        </w:rPr>
        <w:t>Урбанистичког пројекта</w:t>
      </w:r>
      <w:r>
        <w:rPr>
          <w:rFonts w:eastAsia="Calibri"/>
          <w:lang w:val="sr-Cyrl-CS" w:eastAsia="en-US"/>
        </w:rPr>
        <w:t xml:space="preserve"> је Одјељење за </w:t>
      </w:r>
      <w:r w:rsidR="00EC15B3">
        <w:rPr>
          <w:rFonts w:eastAsia="Calibri"/>
          <w:lang w:val="sr-Cyrl-CS" w:eastAsia="en-US"/>
        </w:rPr>
        <w:t xml:space="preserve">управљање развојем, </w:t>
      </w:r>
      <w:r>
        <w:rPr>
          <w:rFonts w:eastAsia="Calibri"/>
          <w:lang w:val="sr-Cyrl-CS" w:eastAsia="en-US"/>
        </w:rPr>
        <w:t>привреду, финансије и друштвене дјелатности.</w:t>
      </w:r>
    </w:p>
    <w:p w:rsidR="00D90EA4" w:rsidRDefault="00D90EA4" w:rsidP="00D90EA4">
      <w:pPr>
        <w:shd w:val="clear" w:color="auto" w:fill="FFFFFF"/>
        <w:ind w:firstLine="720"/>
        <w:jc w:val="both"/>
        <w:rPr>
          <w:rFonts w:eastAsia="Calibri"/>
          <w:lang w:val="en-US" w:eastAsia="en-US"/>
        </w:rPr>
      </w:pPr>
      <w:r>
        <w:rPr>
          <w:rFonts w:eastAsia="Calibri"/>
          <w:lang w:val="sr-Cyrl-CS" w:eastAsia="en-US"/>
        </w:rPr>
        <w:t xml:space="preserve">(2) Носилац израде </w:t>
      </w:r>
      <w:r w:rsidR="003514E8">
        <w:rPr>
          <w:rFonts w:eastAsia="Calibri"/>
          <w:lang w:val="sr-Cyrl-CS" w:eastAsia="en-US"/>
        </w:rPr>
        <w:t>Пројекта</w:t>
      </w:r>
      <w:r>
        <w:rPr>
          <w:rFonts w:eastAsia="Calibri"/>
          <w:lang w:val="sr-Cyrl-CS" w:eastAsia="en-US"/>
        </w:rPr>
        <w:t xml:space="preserve"> биће изабран у складу са Законом о јавним набавкама</w:t>
      </w:r>
      <w:r w:rsidR="001A7259">
        <w:rPr>
          <w:rFonts w:eastAsia="Calibri"/>
          <w:lang w:val="sr-Cyrl-CS" w:eastAsia="en-US"/>
        </w:rPr>
        <w:t xml:space="preserve"> Босне и Херцеговине („Службени лист Босне и Херцеговине“ број 39/14) и Правилником о поступку директног споразума у Општини Хан Пијесак („Службени гласник Општине Хан Пијесак“ број 28/15).</w:t>
      </w:r>
    </w:p>
    <w:p w:rsidR="00D90EA4" w:rsidRDefault="00D90EA4" w:rsidP="00D90EA4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</w:p>
    <w:p w:rsidR="00D90EA4" w:rsidRDefault="0013161F" w:rsidP="00D90EA4">
      <w:pPr>
        <w:spacing w:line="276" w:lineRule="auto"/>
        <w:jc w:val="center"/>
        <w:rPr>
          <w:rFonts w:eastAsia="Calibri"/>
          <w:lang w:val="bs-Latn-BA" w:eastAsia="en-US"/>
        </w:rPr>
      </w:pPr>
      <w:r>
        <w:rPr>
          <w:rFonts w:eastAsia="Calibri"/>
          <w:lang w:val="bs-Latn-BA" w:eastAsia="en-US"/>
        </w:rPr>
        <w:t>I</w:t>
      </w:r>
      <w:r w:rsidR="00D90EA4">
        <w:rPr>
          <w:rFonts w:eastAsia="Calibri"/>
          <w:lang w:val="bs-Latn-BA" w:eastAsia="en-US"/>
        </w:rPr>
        <w:t>X</w:t>
      </w:r>
    </w:p>
    <w:p w:rsidR="00D90EA4" w:rsidRDefault="00D90EA4" w:rsidP="00D90EA4">
      <w:pPr>
        <w:shd w:val="clear" w:color="auto" w:fill="FFFFFF"/>
        <w:ind w:firstLine="720"/>
        <w:jc w:val="both"/>
        <w:rPr>
          <w:rFonts w:eastAsia="Calibri"/>
          <w:lang w:val="sr-Cyrl-BA" w:eastAsia="en-US"/>
        </w:rPr>
      </w:pPr>
      <w:r>
        <w:rPr>
          <w:rFonts w:eastAsia="Calibri"/>
          <w:lang w:val="sr-Cyrl-CS" w:eastAsia="en-US"/>
        </w:rPr>
        <w:t xml:space="preserve">(1)  Ова </w:t>
      </w:r>
      <w:r w:rsidR="00EC15B3">
        <w:rPr>
          <w:rFonts w:eastAsia="Calibri"/>
          <w:lang w:val="sr-Cyrl-CS" w:eastAsia="en-US"/>
        </w:rPr>
        <w:t>одлука ступа на снагу осмог</w:t>
      </w:r>
      <w:r>
        <w:rPr>
          <w:rFonts w:eastAsia="Calibri"/>
          <w:lang w:val="sr-Cyrl-CS" w:eastAsia="en-US"/>
        </w:rPr>
        <w:t xml:space="preserve"> дана</w:t>
      </w:r>
      <w:r>
        <w:rPr>
          <w:rFonts w:eastAsia="Calibri"/>
          <w:color w:val="FF0000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 xml:space="preserve"> од дана објављивања у ''Службеном гласнику Општине Хан Пијесак''</w:t>
      </w:r>
      <w:r>
        <w:rPr>
          <w:rFonts w:eastAsia="Calibri"/>
          <w:lang w:val="sr-Cyrl-BA" w:eastAsia="en-US"/>
        </w:rPr>
        <w:t xml:space="preserve">. </w:t>
      </w:r>
    </w:p>
    <w:p w:rsidR="00D90EA4" w:rsidRDefault="00D90EA4" w:rsidP="00D90EA4">
      <w:pPr>
        <w:shd w:val="clear" w:color="auto" w:fill="FFFFFF"/>
        <w:ind w:firstLine="720"/>
        <w:jc w:val="both"/>
        <w:rPr>
          <w:lang w:val="sr-Cyrl-BA"/>
        </w:rPr>
      </w:pPr>
      <w:r>
        <w:t xml:space="preserve">(2) Ова одлука ће се доставити републичком урбанистичко - грађевинском инспектору. </w:t>
      </w:r>
    </w:p>
    <w:p w:rsidR="00D90EA4" w:rsidRDefault="00D90EA4" w:rsidP="00D90EA4">
      <w:pPr>
        <w:shd w:val="clear" w:color="auto" w:fill="FFFFFF"/>
        <w:ind w:firstLine="720"/>
        <w:jc w:val="both"/>
        <w:rPr>
          <w:lang w:val="sr-Cyrl-BA"/>
        </w:rPr>
      </w:pPr>
    </w:p>
    <w:p w:rsidR="00D53A18" w:rsidRDefault="00D53A18" w:rsidP="00D53A18">
      <w:pPr>
        <w:ind w:left="4320" w:firstLine="720"/>
      </w:pPr>
      <w:r>
        <w:t>ПРЕДСЈЕДНИК СКУПШТИНЕ</w:t>
      </w:r>
    </w:p>
    <w:p w:rsidR="00D53A18" w:rsidRDefault="00D53A18" w:rsidP="00D53A18">
      <w:pPr>
        <w:ind w:left="4320"/>
      </w:pPr>
      <w:r>
        <w:t>_____________________________________</w:t>
      </w:r>
    </w:p>
    <w:p w:rsidR="00D53A18" w:rsidRDefault="00D53A18" w:rsidP="00D53A1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(Кристина Стојановић, дипл.ек)</w:t>
      </w:r>
    </w:p>
    <w:p w:rsidR="00D53A18" w:rsidRDefault="00D53A18" w:rsidP="00D53A18">
      <w:r>
        <w:t>ДОСТАВЉЕНО:</w:t>
      </w:r>
    </w:p>
    <w:p w:rsidR="00D53A18" w:rsidRDefault="00D53A18" w:rsidP="00D53A18">
      <w:r>
        <w:t>1. Начелнику општине,</w:t>
      </w:r>
    </w:p>
    <w:p w:rsidR="00D53A18" w:rsidRDefault="00D53A18" w:rsidP="00D53A18">
      <w:r>
        <w:t>2. Предсједнику СО-е,</w:t>
      </w:r>
    </w:p>
    <w:p w:rsidR="00D53A18" w:rsidRDefault="00D53A18" w:rsidP="00D53A18">
      <w:r>
        <w:t>3. Републичка урбанистичко-грађевинска инспкеција,</w:t>
      </w:r>
    </w:p>
    <w:p w:rsidR="00D53A18" w:rsidRDefault="00D53A18" w:rsidP="00D53A18">
      <w:r>
        <w:t>4. Одјељењу за управљање развојем, привреду, финансије и друш. дјелатности,</w:t>
      </w:r>
    </w:p>
    <w:p w:rsidR="00D53A18" w:rsidRDefault="00D53A18" w:rsidP="00D53A18">
      <w:r>
        <w:t>5. ССС за урбанизам и грађење,</w:t>
      </w:r>
    </w:p>
    <w:p w:rsidR="00D53A18" w:rsidRDefault="00D53A18" w:rsidP="00D53A18">
      <w:r>
        <w:t>6. Секретару СО-е,</w:t>
      </w:r>
    </w:p>
    <w:p w:rsidR="00D53A18" w:rsidRDefault="00D53A18" w:rsidP="00D53A18">
      <w:r>
        <w:t>7. На оглас,</w:t>
      </w:r>
    </w:p>
    <w:p w:rsidR="00F55ADF" w:rsidRDefault="00D53A18" w:rsidP="00D53A18">
      <w:r>
        <w:t>8. Архиви</w:t>
      </w:r>
    </w:p>
    <w:sectPr w:rsidR="00F55ADF" w:rsidSect="00C4495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FA2"/>
    <w:multiLevelType w:val="hybridMultilevel"/>
    <w:tmpl w:val="98B03344"/>
    <w:lvl w:ilvl="0" w:tplc="4A98F83A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A4"/>
    <w:rsid w:val="000842F4"/>
    <w:rsid w:val="0013161F"/>
    <w:rsid w:val="001A7259"/>
    <w:rsid w:val="001C3B7D"/>
    <w:rsid w:val="0024592B"/>
    <w:rsid w:val="003077ED"/>
    <w:rsid w:val="003514E8"/>
    <w:rsid w:val="003C2386"/>
    <w:rsid w:val="005425EB"/>
    <w:rsid w:val="00BA22BD"/>
    <w:rsid w:val="00C4495A"/>
    <w:rsid w:val="00CC7D26"/>
    <w:rsid w:val="00D53A18"/>
    <w:rsid w:val="00D90EA4"/>
    <w:rsid w:val="00D91603"/>
    <w:rsid w:val="00E22DE5"/>
    <w:rsid w:val="00E46C51"/>
    <w:rsid w:val="00E84669"/>
    <w:rsid w:val="00E87B9D"/>
    <w:rsid w:val="00EC0A00"/>
    <w:rsid w:val="00EC15B3"/>
    <w:rsid w:val="00F55ADF"/>
    <w:rsid w:val="00FC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91506"/>
  <w15:docId w15:val="{E4BAE1DE-04B1-4D22-A5A1-861725A4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B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B9D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Vladan-PC</dc:creator>
  <cp:lastModifiedBy>bojana1</cp:lastModifiedBy>
  <cp:revision>2</cp:revision>
  <cp:lastPrinted>2022-07-29T10:31:00Z</cp:lastPrinted>
  <dcterms:created xsi:type="dcterms:W3CDTF">2022-07-29T10:31:00Z</dcterms:created>
  <dcterms:modified xsi:type="dcterms:W3CDTF">2022-07-29T10:31:00Z</dcterms:modified>
</cp:coreProperties>
</file>