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6F" w:rsidRPr="007C51CB" w:rsidRDefault="00B9146F" w:rsidP="00B9146F">
      <w:pPr>
        <w:pStyle w:val="BodyTextIndent"/>
        <w:spacing w:after="0"/>
        <w:jc w:val="both"/>
        <w:rPr>
          <w:bCs/>
        </w:rPr>
      </w:pPr>
      <w:r w:rsidRPr="007C51CB">
        <w:rPr>
          <w:bCs/>
        </w:rPr>
        <w:t xml:space="preserve">Р Е П У Б Л И К </w:t>
      </w:r>
      <w:proofErr w:type="gramStart"/>
      <w:r w:rsidRPr="007C51CB">
        <w:rPr>
          <w:bCs/>
        </w:rPr>
        <w:t>А  С</w:t>
      </w:r>
      <w:proofErr w:type="gramEnd"/>
      <w:r w:rsidRPr="007C51CB">
        <w:rPr>
          <w:bCs/>
        </w:rPr>
        <w:t xml:space="preserve"> Р П С К А</w:t>
      </w:r>
    </w:p>
    <w:p w:rsidR="00253189" w:rsidRPr="007C51CB" w:rsidRDefault="00B9146F" w:rsidP="00B9146F">
      <w:pPr>
        <w:pStyle w:val="BodyTextIndent"/>
        <w:spacing w:after="0"/>
        <w:ind w:left="0"/>
        <w:jc w:val="both"/>
        <w:rPr>
          <w:bCs/>
        </w:rPr>
      </w:pPr>
      <w:r w:rsidRPr="007C51CB">
        <w:rPr>
          <w:bCs/>
        </w:rPr>
        <w:t>СКУПШТИНА ОПШТИНЕ ХАН ПИЈЕСАК</w:t>
      </w:r>
    </w:p>
    <w:p w:rsidR="00291D91" w:rsidRPr="007C51CB" w:rsidRDefault="00291D91" w:rsidP="00B9146F">
      <w:pPr>
        <w:pStyle w:val="BodyTextIndent"/>
        <w:spacing w:after="0"/>
        <w:ind w:left="0"/>
        <w:jc w:val="both"/>
        <w:rPr>
          <w:bCs/>
        </w:rPr>
      </w:pPr>
    </w:p>
    <w:p w:rsidR="00291D91" w:rsidRPr="007C51CB" w:rsidRDefault="00291D91" w:rsidP="00B9146F">
      <w:pPr>
        <w:pStyle w:val="BodyTextIndent"/>
        <w:spacing w:after="0"/>
        <w:ind w:left="0"/>
        <w:jc w:val="both"/>
        <w:rPr>
          <w:bCs/>
          <w:lang w:val="sr-Cyrl-RS"/>
        </w:rPr>
      </w:pPr>
      <w:r w:rsidRPr="007C51CB">
        <w:rPr>
          <w:bCs/>
          <w:lang w:val="sr-Cyrl-RS"/>
        </w:rPr>
        <w:t>Број: 01-022-107/22</w:t>
      </w:r>
    </w:p>
    <w:p w:rsidR="00291D91" w:rsidRPr="007C51CB" w:rsidRDefault="00291D91" w:rsidP="00B9146F">
      <w:pPr>
        <w:pStyle w:val="BodyTextIndent"/>
        <w:spacing w:after="0"/>
        <w:ind w:left="0"/>
        <w:jc w:val="both"/>
        <w:rPr>
          <w:bCs/>
          <w:lang w:val="sr-Cyrl-RS"/>
        </w:rPr>
      </w:pPr>
      <w:r w:rsidRPr="007C51CB">
        <w:rPr>
          <w:bCs/>
          <w:lang w:val="sr-Cyrl-RS"/>
        </w:rPr>
        <w:t>Датум: 12.09.2022. године</w:t>
      </w:r>
    </w:p>
    <w:p w:rsidR="00B9146F" w:rsidRPr="007C51CB" w:rsidRDefault="00B9146F" w:rsidP="00B9146F">
      <w:pPr>
        <w:pStyle w:val="BodyTextIndent"/>
        <w:spacing w:after="0"/>
        <w:ind w:left="0"/>
        <w:jc w:val="both"/>
        <w:rPr>
          <w:bCs/>
        </w:rPr>
      </w:pPr>
    </w:p>
    <w:p w:rsidR="00E27D2F" w:rsidRPr="007C51CB" w:rsidRDefault="00B9146F" w:rsidP="00B9146F">
      <w:pPr>
        <w:pStyle w:val="BodyTextIndent"/>
        <w:spacing w:after="0"/>
        <w:ind w:left="0"/>
        <w:jc w:val="both"/>
        <w:rPr>
          <w:bCs/>
        </w:rPr>
      </w:pPr>
      <w:proofErr w:type="spellStart"/>
      <w:r w:rsidRPr="007C51CB">
        <w:rPr>
          <w:bCs/>
        </w:rPr>
        <w:t>На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основу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члана</w:t>
      </w:r>
      <w:proofErr w:type="spellEnd"/>
      <w:r w:rsidRPr="007C51CB">
        <w:rPr>
          <w:bCs/>
        </w:rPr>
        <w:t xml:space="preserve"> 39. </w:t>
      </w:r>
      <w:proofErr w:type="gramStart"/>
      <w:r w:rsidRPr="007C51CB">
        <w:rPr>
          <w:bCs/>
        </w:rPr>
        <w:t>и</w:t>
      </w:r>
      <w:proofErr w:type="gram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члана</w:t>
      </w:r>
      <w:proofErr w:type="spellEnd"/>
      <w:r w:rsidRPr="007C51CB">
        <w:rPr>
          <w:bCs/>
        </w:rPr>
        <w:t xml:space="preserve"> 82. </w:t>
      </w:r>
      <w:proofErr w:type="spellStart"/>
      <w:proofErr w:type="gramStart"/>
      <w:r w:rsidRPr="007C51CB">
        <w:rPr>
          <w:bCs/>
        </w:rPr>
        <w:t>став</w:t>
      </w:r>
      <w:proofErr w:type="spellEnd"/>
      <w:proofErr w:type="gramEnd"/>
      <w:r w:rsidRPr="007C51CB">
        <w:rPr>
          <w:bCs/>
        </w:rPr>
        <w:t xml:space="preserve"> 2.  </w:t>
      </w:r>
      <w:proofErr w:type="spellStart"/>
      <w:r w:rsidRPr="007C51CB">
        <w:rPr>
          <w:bCs/>
        </w:rPr>
        <w:t>Закона</w:t>
      </w:r>
      <w:proofErr w:type="spellEnd"/>
      <w:r w:rsidRPr="007C51CB">
        <w:rPr>
          <w:bCs/>
        </w:rPr>
        <w:t xml:space="preserve"> о </w:t>
      </w:r>
      <w:proofErr w:type="spellStart"/>
      <w:r w:rsidRPr="007C51CB">
        <w:rPr>
          <w:bCs/>
        </w:rPr>
        <w:t>локалној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самоуправи</w:t>
      </w:r>
      <w:proofErr w:type="spellEnd"/>
      <w:r w:rsidRPr="007C51CB">
        <w:rPr>
          <w:bCs/>
        </w:rPr>
        <w:t xml:space="preserve"> (</w:t>
      </w:r>
      <w:r w:rsidR="00145B41" w:rsidRPr="007C51CB">
        <w:rPr>
          <w:lang w:val="sr-Latn-CS" w:eastAsia="sr-Latn-CS"/>
        </w:rPr>
        <w:t>„</w:t>
      </w:r>
      <w:proofErr w:type="spellStart"/>
      <w:r w:rsidR="00145B41" w:rsidRPr="007C51CB">
        <w:rPr>
          <w:bCs/>
        </w:rPr>
        <w:t>Службени</w:t>
      </w:r>
      <w:proofErr w:type="spellEnd"/>
      <w:r w:rsidR="00145B41" w:rsidRPr="007C51CB">
        <w:rPr>
          <w:bCs/>
        </w:rPr>
        <w:t xml:space="preserve"> </w:t>
      </w:r>
      <w:proofErr w:type="spellStart"/>
      <w:r w:rsidR="00145B41" w:rsidRPr="007C51CB">
        <w:rPr>
          <w:bCs/>
        </w:rPr>
        <w:t>гласник</w:t>
      </w:r>
      <w:proofErr w:type="spellEnd"/>
      <w:r w:rsidR="00145B41" w:rsidRPr="007C51CB">
        <w:rPr>
          <w:bCs/>
        </w:rPr>
        <w:t xml:space="preserve"> </w:t>
      </w:r>
      <w:proofErr w:type="spellStart"/>
      <w:r w:rsidR="00145B41" w:rsidRPr="007C51CB">
        <w:rPr>
          <w:bCs/>
        </w:rPr>
        <w:t>Републике</w:t>
      </w:r>
      <w:proofErr w:type="spellEnd"/>
      <w:r w:rsidR="00145B41" w:rsidRPr="007C51CB">
        <w:rPr>
          <w:bCs/>
        </w:rPr>
        <w:t xml:space="preserve"> </w:t>
      </w:r>
      <w:proofErr w:type="spellStart"/>
      <w:r w:rsidR="00145B41" w:rsidRPr="007C51CB">
        <w:rPr>
          <w:bCs/>
        </w:rPr>
        <w:t>Српске</w:t>
      </w:r>
      <w:proofErr w:type="spellEnd"/>
      <w:r w:rsidR="00145B41" w:rsidRPr="007C51CB">
        <w:rPr>
          <w:lang w:eastAsia="sr-Latn-CS"/>
        </w:rPr>
        <w:t>“</w:t>
      </w:r>
      <w:r w:rsidR="00145B41" w:rsidRPr="007C51CB">
        <w:rPr>
          <w:bCs/>
        </w:rPr>
        <w:t xml:space="preserve">, </w:t>
      </w:r>
      <w:proofErr w:type="spellStart"/>
      <w:r w:rsidRPr="007C51CB">
        <w:rPr>
          <w:bCs/>
        </w:rPr>
        <w:t>број</w:t>
      </w:r>
      <w:proofErr w:type="spellEnd"/>
      <w:r w:rsidRPr="007C51CB">
        <w:rPr>
          <w:bCs/>
        </w:rPr>
        <w:t xml:space="preserve"> 97/16, 36/19 и 61/21)</w:t>
      </w:r>
      <w:proofErr w:type="gramStart"/>
      <w:r w:rsidRPr="007C51CB">
        <w:rPr>
          <w:bCs/>
        </w:rPr>
        <w:t>,  и</w:t>
      </w:r>
      <w:proofErr w:type="gram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члана</w:t>
      </w:r>
      <w:proofErr w:type="spellEnd"/>
      <w:r w:rsidRPr="007C51CB">
        <w:rPr>
          <w:bCs/>
        </w:rPr>
        <w:t xml:space="preserve"> 37. </w:t>
      </w:r>
      <w:proofErr w:type="spellStart"/>
      <w:r w:rsidRPr="007C51CB">
        <w:rPr>
          <w:bCs/>
        </w:rPr>
        <w:t>Статута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општине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Хан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Пијесак</w:t>
      </w:r>
      <w:proofErr w:type="spellEnd"/>
      <w:r w:rsidRPr="007C51CB">
        <w:rPr>
          <w:bCs/>
        </w:rPr>
        <w:t xml:space="preserve"> </w:t>
      </w:r>
      <w:r w:rsidR="009726F9" w:rsidRPr="007C51CB">
        <w:rPr>
          <w:bCs/>
        </w:rPr>
        <w:t>(</w:t>
      </w:r>
      <w:r w:rsidR="009726F9" w:rsidRPr="007C51CB">
        <w:rPr>
          <w:lang w:val="sr-Latn-CS" w:eastAsia="sr-Latn-CS"/>
        </w:rPr>
        <w:t>„Службен</w:t>
      </w:r>
      <w:r w:rsidR="009726F9" w:rsidRPr="007C51CB">
        <w:rPr>
          <w:lang w:eastAsia="sr-Latn-CS"/>
        </w:rPr>
        <w:t xml:space="preserve">и </w:t>
      </w:r>
      <w:r w:rsidR="009726F9" w:rsidRPr="007C51CB">
        <w:rPr>
          <w:lang w:val="sr-Latn-CS" w:eastAsia="sr-Latn-CS"/>
        </w:rPr>
        <w:t>гласник општине Хан Пијесак</w:t>
      </w:r>
      <w:r w:rsidR="009726F9" w:rsidRPr="007C51CB">
        <w:rPr>
          <w:lang w:eastAsia="sr-Latn-CS"/>
        </w:rPr>
        <w:t>“</w:t>
      </w:r>
      <w:proofErr w:type="spellStart"/>
      <w:r w:rsidRPr="007C51CB">
        <w:rPr>
          <w:bCs/>
        </w:rPr>
        <w:t>бр</w:t>
      </w:r>
      <w:proofErr w:type="spellEnd"/>
      <w:r w:rsidRPr="007C51CB">
        <w:rPr>
          <w:bCs/>
        </w:rPr>
        <w:t xml:space="preserve">. 10/17), </w:t>
      </w:r>
      <w:proofErr w:type="spellStart"/>
      <w:r w:rsidRPr="007C51CB">
        <w:rPr>
          <w:bCs/>
        </w:rPr>
        <w:t>Скупштина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општине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Хан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Пијесак</w:t>
      </w:r>
      <w:proofErr w:type="spellEnd"/>
      <w:r w:rsidRPr="007C51CB">
        <w:rPr>
          <w:bCs/>
        </w:rPr>
        <w:t xml:space="preserve">, </w:t>
      </w:r>
      <w:proofErr w:type="spellStart"/>
      <w:r w:rsidRPr="007C51CB">
        <w:rPr>
          <w:bCs/>
        </w:rPr>
        <w:t>на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сједници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одржаној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дана</w:t>
      </w:r>
      <w:proofErr w:type="spellEnd"/>
      <w:r w:rsidRPr="007C51CB">
        <w:rPr>
          <w:bCs/>
        </w:rPr>
        <w:t xml:space="preserve"> </w:t>
      </w:r>
      <w:r w:rsidR="00291D91" w:rsidRPr="007C51CB">
        <w:rPr>
          <w:bCs/>
          <w:lang w:val="sr-Cyrl-RS"/>
        </w:rPr>
        <w:t>12.09.2022. године</w:t>
      </w:r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донијела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је</w:t>
      </w:r>
      <w:proofErr w:type="spellEnd"/>
    </w:p>
    <w:p w:rsidR="00E27D2F" w:rsidRPr="007C51CB" w:rsidRDefault="00E27D2F" w:rsidP="00E27D2F">
      <w:pPr>
        <w:pStyle w:val="Title"/>
        <w:rPr>
          <w:bCs/>
          <w:sz w:val="24"/>
          <w:szCs w:val="24"/>
        </w:rPr>
      </w:pPr>
    </w:p>
    <w:p w:rsidR="00B9146F" w:rsidRPr="007C51CB" w:rsidRDefault="00B9146F" w:rsidP="00B9146F">
      <w:pPr>
        <w:pStyle w:val="Title"/>
        <w:rPr>
          <w:bCs/>
          <w:sz w:val="24"/>
          <w:szCs w:val="24"/>
          <w:lang w:val="sr-Latn-BA"/>
        </w:rPr>
      </w:pPr>
      <w:r w:rsidRPr="007C51CB">
        <w:rPr>
          <w:bCs/>
          <w:sz w:val="24"/>
          <w:szCs w:val="24"/>
          <w:lang w:val="sr-Latn-BA"/>
        </w:rPr>
        <w:t xml:space="preserve">ОДЛУКУ </w:t>
      </w:r>
    </w:p>
    <w:p w:rsidR="00E27D2F" w:rsidRPr="007C51CB" w:rsidRDefault="00B9146F" w:rsidP="00B9146F">
      <w:pPr>
        <w:pStyle w:val="Title"/>
        <w:rPr>
          <w:bCs/>
          <w:sz w:val="24"/>
          <w:szCs w:val="24"/>
          <w:lang w:val="en-GB"/>
        </w:rPr>
      </w:pPr>
      <w:r w:rsidRPr="007C51CB">
        <w:rPr>
          <w:bCs/>
          <w:sz w:val="24"/>
          <w:szCs w:val="24"/>
          <w:lang w:val="sr-Latn-BA"/>
        </w:rPr>
        <w:t>О КРИТЕРИЈУМИМА, НАЧИНУ И ПОСТУПКУ РАСПО</w:t>
      </w:r>
      <w:r w:rsidRPr="007C51CB">
        <w:rPr>
          <w:bCs/>
          <w:sz w:val="24"/>
          <w:szCs w:val="24"/>
        </w:rPr>
        <w:t>ДЈ</w:t>
      </w:r>
      <w:r w:rsidRPr="007C51CB">
        <w:rPr>
          <w:bCs/>
          <w:sz w:val="24"/>
          <w:szCs w:val="24"/>
          <w:lang w:val="sr-Latn-BA"/>
        </w:rPr>
        <w:t>ЕЛЕ СРЕДСТАВА ИЗ ФОНДА ЗА РАЗВОЈ БИЗНИСА МАРГИНАЛИ</w:t>
      </w:r>
      <w:r w:rsidRPr="007C51CB">
        <w:rPr>
          <w:bCs/>
          <w:sz w:val="24"/>
          <w:szCs w:val="24"/>
        </w:rPr>
        <w:t>ЗОВАНИХ</w:t>
      </w:r>
      <w:r w:rsidRPr="007C51CB">
        <w:rPr>
          <w:bCs/>
          <w:sz w:val="24"/>
          <w:szCs w:val="24"/>
          <w:lang w:val="sr-Latn-BA"/>
        </w:rPr>
        <w:t xml:space="preserve"> ГРУПА ЖЕНА КОЈИ СЕ ФИНАНСИРАЈУ ЗДРУЖЕНИМ СРЕДСТВИМА БУЏЕТА ОПШТИНЕ ХАН ПИЈЕСАК И </w:t>
      </w:r>
      <w:r w:rsidR="00D72384" w:rsidRPr="007C51CB">
        <w:rPr>
          <w:bCs/>
          <w:sz w:val="24"/>
          <w:szCs w:val="24"/>
          <w:lang w:val="sr-Latn-BA"/>
        </w:rPr>
        <w:t>USAID/INSPIRE-a</w:t>
      </w:r>
    </w:p>
    <w:p w:rsidR="00E27D2F" w:rsidRPr="007C51CB" w:rsidRDefault="00E27D2F" w:rsidP="00E27D2F">
      <w:pPr>
        <w:pStyle w:val="BodyTextIndent"/>
        <w:spacing w:after="0"/>
        <w:ind w:left="0"/>
        <w:rPr>
          <w:bCs/>
          <w:lang w:val="sl-SI"/>
        </w:rPr>
      </w:pPr>
    </w:p>
    <w:p w:rsidR="00E27D2F" w:rsidRPr="007C51CB" w:rsidRDefault="00E27D2F" w:rsidP="00E27D2F">
      <w:pPr>
        <w:pStyle w:val="BodyTextIndent"/>
        <w:spacing w:after="0"/>
        <w:ind w:left="0"/>
        <w:rPr>
          <w:bCs/>
          <w:lang w:val="sl-SI"/>
        </w:rPr>
      </w:pPr>
    </w:p>
    <w:p w:rsidR="00E27D2F" w:rsidRPr="007C51CB" w:rsidRDefault="00B9146F" w:rsidP="00E27D2F">
      <w:pPr>
        <w:pStyle w:val="BodyTextIndent"/>
        <w:spacing w:after="0"/>
        <w:ind w:left="0"/>
        <w:rPr>
          <w:b/>
          <w:bCs/>
        </w:rPr>
      </w:pPr>
      <w:r w:rsidRPr="007C51CB">
        <w:rPr>
          <w:b/>
          <w:bCs/>
        </w:rPr>
        <w:t>ПОГЛАВЉЕ I – ОПШТЕ ОДРЕДБЕ</w:t>
      </w:r>
    </w:p>
    <w:p w:rsidR="00B9146F" w:rsidRPr="007C51CB" w:rsidRDefault="00B9146F" w:rsidP="00B9146F">
      <w:pPr>
        <w:pStyle w:val="BodyTextIndent"/>
        <w:spacing w:after="0"/>
        <w:jc w:val="center"/>
        <w:rPr>
          <w:bCs/>
        </w:rPr>
      </w:pPr>
      <w:proofErr w:type="spellStart"/>
      <w:r w:rsidRPr="007C51CB">
        <w:rPr>
          <w:bCs/>
        </w:rPr>
        <w:t>Члан</w:t>
      </w:r>
      <w:proofErr w:type="spellEnd"/>
      <w:r w:rsidRPr="007C51CB">
        <w:rPr>
          <w:bCs/>
        </w:rPr>
        <w:t xml:space="preserve"> 1.</w:t>
      </w:r>
    </w:p>
    <w:p w:rsidR="00B9146F" w:rsidRPr="007C51CB" w:rsidRDefault="00B9146F" w:rsidP="00B9146F">
      <w:pPr>
        <w:pStyle w:val="BodyTextIndent"/>
        <w:spacing w:after="0"/>
        <w:ind w:left="0"/>
        <w:jc w:val="center"/>
        <w:rPr>
          <w:bCs/>
        </w:rPr>
      </w:pPr>
      <w:r w:rsidRPr="007C51CB">
        <w:rPr>
          <w:bCs/>
        </w:rPr>
        <w:t>(</w:t>
      </w:r>
      <w:proofErr w:type="spellStart"/>
      <w:r w:rsidRPr="007C51CB">
        <w:rPr>
          <w:bCs/>
        </w:rPr>
        <w:t>Предмет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одлуке</w:t>
      </w:r>
      <w:proofErr w:type="spellEnd"/>
      <w:r w:rsidRPr="007C51CB">
        <w:rPr>
          <w:bCs/>
        </w:rPr>
        <w:t>)</w:t>
      </w:r>
    </w:p>
    <w:p w:rsidR="00B9146F" w:rsidRPr="007C51CB" w:rsidRDefault="00B9146F" w:rsidP="00B9146F">
      <w:pPr>
        <w:pStyle w:val="BodyTextIndent"/>
        <w:spacing w:after="0"/>
        <w:ind w:left="0"/>
        <w:jc w:val="center"/>
        <w:rPr>
          <w:bCs/>
        </w:rPr>
      </w:pPr>
    </w:p>
    <w:p w:rsidR="00B9146F" w:rsidRPr="007C51CB" w:rsidRDefault="00054744" w:rsidP="00E27D2F">
      <w:pPr>
        <w:pStyle w:val="BodyTextIndent"/>
        <w:spacing w:after="0"/>
        <w:ind w:left="0"/>
        <w:jc w:val="both"/>
        <w:rPr>
          <w:bCs/>
        </w:rPr>
      </w:pPr>
      <w:r w:rsidRPr="007C51CB">
        <w:rPr>
          <w:bCs/>
        </w:rPr>
        <w:t xml:space="preserve">(1) </w:t>
      </w:r>
      <w:proofErr w:type="spellStart"/>
      <w:r w:rsidR="00B9146F" w:rsidRPr="007C51CB">
        <w:rPr>
          <w:bCs/>
        </w:rPr>
        <w:t>Овом</w:t>
      </w:r>
      <w:proofErr w:type="spellEnd"/>
      <w:r w:rsidR="00B9146F" w:rsidRPr="007C51CB">
        <w:rPr>
          <w:bCs/>
        </w:rPr>
        <w:t xml:space="preserve"> </w:t>
      </w:r>
      <w:proofErr w:type="spellStart"/>
      <w:r w:rsidR="00B9146F" w:rsidRPr="007C51CB">
        <w:rPr>
          <w:bCs/>
        </w:rPr>
        <w:t>одлуком</w:t>
      </w:r>
      <w:proofErr w:type="spellEnd"/>
      <w:r w:rsidR="00B9146F" w:rsidRPr="007C51CB">
        <w:rPr>
          <w:bCs/>
        </w:rPr>
        <w:t xml:space="preserve"> </w:t>
      </w:r>
      <w:proofErr w:type="spellStart"/>
      <w:r w:rsidR="00B9146F" w:rsidRPr="007C51CB">
        <w:rPr>
          <w:bCs/>
        </w:rPr>
        <w:t>утврђују</w:t>
      </w:r>
      <w:proofErr w:type="spellEnd"/>
      <w:r w:rsidR="00B9146F" w:rsidRPr="007C51CB">
        <w:rPr>
          <w:bCs/>
        </w:rPr>
        <w:t xml:space="preserve"> </w:t>
      </w:r>
      <w:proofErr w:type="spellStart"/>
      <w:r w:rsidR="00B9146F" w:rsidRPr="007C51CB">
        <w:rPr>
          <w:bCs/>
        </w:rPr>
        <w:t>се</w:t>
      </w:r>
      <w:proofErr w:type="spellEnd"/>
      <w:r w:rsidR="00B9146F" w:rsidRPr="007C51CB">
        <w:rPr>
          <w:bCs/>
        </w:rPr>
        <w:t xml:space="preserve"> </w:t>
      </w:r>
      <w:proofErr w:type="spellStart"/>
      <w:r w:rsidR="00B9146F" w:rsidRPr="007C51CB">
        <w:rPr>
          <w:bCs/>
        </w:rPr>
        <w:t>крит</w:t>
      </w:r>
      <w:r w:rsidRPr="007C51CB">
        <w:rPr>
          <w:bCs/>
        </w:rPr>
        <w:t>еријуми</w:t>
      </w:r>
      <w:proofErr w:type="spellEnd"/>
      <w:r w:rsidRPr="007C51CB">
        <w:rPr>
          <w:bCs/>
        </w:rPr>
        <w:t xml:space="preserve">, </w:t>
      </w:r>
      <w:proofErr w:type="spellStart"/>
      <w:r w:rsidRPr="007C51CB">
        <w:rPr>
          <w:bCs/>
        </w:rPr>
        <w:t>начин</w:t>
      </w:r>
      <w:proofErr w:type="spellEnd"/>
      <w:r w:rsidRPr="007C51CB">
        <w:rPr>
          <w:bCs/>
        </w:rPr>
        <w:t xml:space="preserve"> и </w:t>
      </w:r>
      <w:proofErr w:type="spellStart"/>
      <w:r w:rsidRPr="007C51CB">
        <w:rPr>
          <w:bCs/>
        </w:rPr>
        <w:t>поступак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расподј</w:t>
      </w:r>
      <w:r w:rsidR="00B9146F" w:rsidRPr="007C51CB">
        <w:rPr>
          <w:bCs/>
        </w:rPr>
        <w:t>еле</w:t>
      </w:r>
      <w:proofErr w:type="spellEnd"/>
      <w:r w:rsidR="00B9146F" w:rsidRPr="007C51CB">
        <w:rPr>
          <w:bCs/>
        </w:rPr>
        <w:t xml:space="preserve"> </w:t>
      </w:r>
      <w:proofErr w:type="spellStart"/>
      <w:r w:rsidR="00B9146F" w:rsidRPr="007C51CB">
        <w:rPr>
          <w:bCs/>
        </w:rPr>
        <w:t>буџетских</w:t>
      </w:r>
      <w:proofErr w:type="spellEnd"/>
      <w:r w:rsidR="00B9146F" w:rsidRPr="007C51CB">
        <w:rPr>
          <w:bCs/>
        </w:rPr>
        <w:t xml:space="preserve"> </w:t>
      </w:r>
      <w:proofErr w:type="spellStart"/>
      <w:r w:rsidR="00B9146F" w:rsidRPr="007C51CB">
        <w:rPr>
          <w:bCs/>
        </w:rPr>
        <w:t>средстава</w:t>
      </w:r>
      <w:proofErr w:type="spellEnd"/>
      <w:r w:rsidR="00B9146F" w:rsidRPr="007C51CB">
        <w:rPr>
          <w:bCs/>
        </w:rPr>
        <w:t xml:space="preserve"> </w:t>
      </w:r>
      <w:proofErr w:type="spellStart"/>
      <w:r w:rsidR="00B9146F" w:rsidRPr="007C51CB">
        <w:rPr>
          <w:bCs/>
        </w:rPr>
        <w:t>Општине</w:t>
      </w:r>
      <w:proofErr w:type="spellEnd"/>
      <w:r w:rsidR="00B9146F" w:rsidRPr="007C51CB">
        <w:rPr>
          <w:bCs/>
        </w:rPr>
        <w:t xml:space="preserve"> </w:t>
      </w:r>
      <w:proofErr w:type="spellStart"/>
      <w:r w:rsidR="00B9146F" w:rsidRPr="007C51CB">
        <w:rPr>
          <w:bCs/>
        </w:rPr>
        <w:t>Хан</w:t>
      </w:r>
      <w:proofErr w:type="spellEnd"/>
      <w:r w:rsidR="00B9146F" w:rsidRPr="007C51CB">
        <w:rPr>
          <w:bCs/>
        </w:rPr>
        <w:t xml:space="preserve"> </w:t>
      </w:r>
      <w:proofErr w:type="spellStart"/>
      <w:r w:rsidR="00B9146F" w:rsidRPr="007C51CB">
        <w:rPr>
          <w:bCs/>
        </w:rPr>
        <w:t>Пијесак</w:t>
      </w:r>
      <w:proofErr w:type="spellEnd"/>
      <w:r w:rsidR="00B9146F" w:rsidRPr="007C51CB">
        <w:rPr>
          <w:bCs/>
        </w:rPr>
        <w:t>,</w:t>
      </w:r>
      <w:r w:rsidR="004623FB" w:rsidRPr="007C51CB">
        <w:rPr>
          <w:bCs/>
        </w:rPr>
        <w:t xml:space="preserve"> и </w:t>
      </w:r>
      <w:proofErr w:type="spellStart"/>
      <w:r w:rsidR="004623FB" w:rsidRPr="007C51CB">
        <w:rPr>
          <w:bCs/>
        </w:rPr>
        <w:t>средстава</w:t>
      </w:r>
      <w:proofErr w:type="spellEnd"/>
      <w:r w:rsidR="004623FB" w:rsidRPr="007C51CB">
        <w:rPr>
          <w:bCs/>
        </w:rPr>
        <w:t xml:space="preserve"> </w:t>
      </w:r>
      <w:r w:rsidR="004623FB" w:rsidRPr="007C51CB">
        <w:rPr>
          <w:bCs/>
          <w:lang w:val="sr-Latn-BA"/>
        </w:rPr>
        <w:t>USAID/INSPIRE</w:t>
      </w:r>
      <w:r w:rsidR="004623FB" w:rsidRPr="007C51CB">
        <w:rPr>
          <w:bCs/>
        </w:rPr>
        <w:t xml:space="preserve"> у </w:t>
      </w:r>
      <w:proofErr w:type="spellStart"/>
      <w:r w:rsidR="004623FB" w:rsidRPr="007C51CB">
        <w:rPr>
          <w:bCs/>
        </w:rPr>
        <w:t>укупном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износу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од</w:t>
      </w:r>
      <w:proofErr w:type="spellEnd"/>
      <w:r w:rsidR="004623FB" w:rsidRPr="007C51CB">
        <w:rPr>
          <w:bCs/>
        </w:rPr>
        <w:t xml:space="preserve"> 60.000,00 </w:t>
      </w:r>
      <w:proofErr w:type="spellStart"/>
      <w:r w:rsidR="004623FB" w:rsidRPr="007C51CB">
        <w:rPr>
          <w:bCs/>
        </w:rPr>
        <w:t>конвертибилних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марака</w:t>
      </w:r>
      <w:proofErr w:type="spellEnd"/>
      <w:r w:rsidR="004623FB" w:rsidRPr="007C51CB">
        <w:rPr>
          <w:bCs/>
        </w:rPr>
        <w:t xml:space="preserve">. </w:t>
      </w:r>
    </w:p>
    <w:p w:rsidR="0029031D" w:rsidRPr="007C51CB" w:rsidRDefault="00054744" w:rsidP="00E27D2F">
      <w:pPr>
        <w:pStyle w:val="BodyTextIndent"/>
        <w:spacing w:after="0"/>
        <w:ind w:left="0"/>
        <w:jc w:val="both"/>
        <w:rPr>
          <w:bCs/>
        </w:rPr>
      </w:pPr>
      <w:r w:rsidRPr="007C51CB">
        <w:rPr>
          <w:bCs/>
        </w:rPr>
        <w:t xml:space="preserve">(2) </w:t>
      </w:r>
      <w:r w:rsidRPr="007C51CB">
        <w:rPr>
          <w:bCs/>
          <w:lang w:val="sr-Latn-BA"/>
        </w:rPr>
        <w:t>Наведени износ се распо</w:t>
      </w:r>
      <w:proofErr w:type="spellStart"/>
      <w:r w:rsidRPr="007C51CB">
        <w:rPr>
          <w:bCs/>
        </w:rPr>
        <w:t>дј</w:t>
      </w:r>
      <w:proofErr w:type="spellEnd"/>
      <w:r w:rsidR="00B9146F" w:rsidRPr="007C51CB">
        <w:rPr>
          <w:bCs/>
          <w:lang w:val="sr-Latn-BA"/>
        </w:rPr>
        <w:t>ељује у складу са Уговором бр. 20.04.0-D1.C-817 који је 16. јуна 2022. године склопљен између Општине Хан Пијесак и Института за развој младих КУЛТ - USAID-ов Програм подршке заштити људских права (</w:t>
      </w:r>
      <w:r w:rsidR="00043403" w:rsidRPr="007C51CB">
        <w:rPr>
          <w:bCs/>
          <w:lang w:val="sr-Latn-BA"/>
        </w:rPr>
        <w:t>USAID/INSPIRE</w:t>
      </w:r>
      <w:r w:rsidR="004623FB" w:rsidRPr="007C51CB">
        <w:rPr>
          <w:bCs/>
          <w:lang w:val="sr-Latn-BA"/>
        </w:rPr>
        <w:t>) на основу којег</w:t>
      </w:r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обје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уговорне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стране</w:t>
      </w:r>
      <w:proofErr w:type="spellEnd"/>
      <w:r w:rsidR="004623FB" w:rsidRPr="007C51CB">
        <w:rPr>
          <w:bCs/>
        </w:rPr>
        <w:t xml:space="preserve">, </w:t>
      </w:r>
      <w:proofErr w:type="spellStart"/>
      <w:r w:rsidR="004623FB" w:rsidRPr="007C51CB">
        <w:rPr>
          <w:bCs/>
        </w:rPr>
        <w:t>Општина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Хан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Пијесак</w:t>
      </w:r>
      <w:proofErr w:type="spellEnd"/>
      <w:r w:rsidR="004623FB" w:rsidRPr="007C51CB">
        <w:rPr>
          <w:bCs/>
        </w:rPr>
        <w:t xml:space="preserve"> и </w:t>
      </w:r>
      <w:r w:rsidR="004623FB" w:rsidRPr="007C51CB">
        <w:rPr>
          <w:bCs/>
          <w:lang w:val="sr-Latn-BA"/>
        </w:rPr>
        <w:t>USAID/INSPIRE</w:t>
      </w:r>
      <w:r w:rsidR="004623FB" w:rsidRPr="007C51CB">
        <w:rPr>
          <w:bCs/>
        </w:rPr>
        <w:t xml:space="preserve">, </w:t>
      </w:r>
      <w:proofErr w:type="spellStart"/>
      <w:r w:rsidR="004623FB" w:rsidRPr="007C51CB">
        <w:rPr>
          <w:bCs/>
        </w:rPr>
        <w:t>осигуравају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по</w:t>
      </w:r>
      <w:proofErr w:type="spellEnd"/>
      <w:r w:rsidR="004623FB" w:rsidRPr="007C51CB">
        <w:rPr>
          <w:bCs/>
        </w:rPr>
        <w:t xml:space="preserve"> 30.000,00 </w:t>
      </w:r>
      <w:proofErr w:type="spellStart"/>
      <w:r w:rsidR="004623FB" w:rsidRPr="007C51CB">
        <w:rPr>
          <w:bCs/>
        </w:rPr>
        <w:t>конвертибилних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марака</w:t>
      </w:r>
      <w:proofErr w:type="spellEnd"/>
      <w:r w:rsidR="004623FB" w:rsidRPr="007C51CB">
        <w:rPr>
          <w:bCs/>
        </w:rPr>
        <w:t xml:space="preserve"> </w:t>
      </w:r>
      <w:r w:rsidR="0029031D" w:rsidRPr="007C51CB">
        <w:rPr>
          <w:bCs/>
        </w:rPr>
        <w:t xml:space="preserve">с </w:t>
      </w:r>
      <w:proofErr w:type="spellStart"/>
      <w:r w:rsidR="0029031D" w:rsidRPr="007C51CB">
        <w:rPr>
          <w:bCs/>
        </w:rPr>
        <w:t>тим</w:t>
      </w:r>
      <w:proofErr w:type="spellEnd"/>
      <w:r w:rsidR="0029031D" w:rsidRPr="007C51CB">
        <w:rPr>
          <w:bCs/>
        </w:rPr>
        <w:t xml:space="preserve"> </w:t>
      </w:r>
      <w:proofErr w:type="spellStart"/>
      <w:r w:rsidR="0029031D" w:rsidRPr="007C51CB">
        <w:rPr>
          <w:bCs/>
        </w:rPr>
        <w:t>што</w:t>
      </w:r>
      <w:proofErr w:type="spellEnd"/>
      <w:r w:rsidR="0029031D" w:rsidRPr="007C51CB">
        <w:rPr>
          <w:bCs/>
        </w:rPr>
        <w:t xml:space="preserve"> </w:t>
      </w:r>
      <w:proofErr w:type="spellStart"/>
      <w:r w:rsidR="0029031D" w:rsidRPr="007C51CB">
        <w:rPr>
          <w:bCs/>
        </w:rPr>
        <w:t>је</w:t>
      </w:r>
      <w:proofErr w:type="spellEnd"/>
      <w:r w:rsidR="0029031D" w:rsidRPr="007C51CB">
        <w:rPr>
          <w:bCs/>
        </w:rPr>
        <w:t xml:space="preserve"> </w:t>
      </w:r>
      <w:proofErr w:type="spellStart"/>
      <w:r w:rsidR="0029031D" w:rsidRPr="007C51CB">
        <w:rPr>
          <w:bCs/>
        </w:rPr>
        <w:t>удио</w:t>
      </w:r>
      <w:proofErr w:type="spellEnd"/>
      <w:r w:rsidR="0029031D" w:rsidRPr="007C51CB">
        <w:rPr>
          <w:bCs/>
        </w:rPr>
        <w:t xml:space="preserve"> </w:t>
      </w:r>
      <w:r w:rsidR="0029031D" w:rsidRPr="007C51CB">
        <w:rPr>
          <w:bCs/>
          <w:lang w:val="sr-Latn-BA"/>
        </w:rPr>
        <w:t>USAID/INSPIRE</w:t>
      </w:r>
      <w:r w:rsidR="008D3F68" w:rsidRPr="007C51CB">
        <w:rPr>
          <w:bCs/>
        </w:rPr>
        <w:t xml:space="preserve"> </w:t>
      </w:r>
      <w:proofErr w:type="spellStart"/>
      <w:r w:rsidR="008D3F68" w:rsidRPr="007C51CB">
        <w:rPr>
          <w:bCs/>
        </w:rPr>
        <w:t>без</w:t>
      </w:r>
      <w:proofErr w:type="spellEnd"/>
      <w:r w:rsidR="008D3F68" w:rsidRPr="007C51CB">
        <w:rPr>
          <w:bCs/>
        </w:rPr>
        <w:t xml:space="preserve"> </w:t>
      </w:r>
      <w:proofErr w:type="spellStart"/>
      <w:r w:rsidR="008D3F68" w:rsidRPr="007C51CB">
        <w:rPr>
          <w:bCs/>
        </w:rPr>
        <w:t>урачунатог</w:t>
      </w:r>
      <w:proofErr w:type="spellEnd"/>
      <w:r w:rsidR="008D3F68" w:rsidRPr="007C51CB">
        <w:rPr>
          <w:bCs/>
        </w:rPr>
        <w:t xml:space="preserve"> ПДВ-а </w:t>
      </w:r>
      <w:proofErr w:type="spellStart"/>
      <w:r w:rsidR="0029031D" w:rsidRPr="007C51CB">
        <w:rPr>
          <w:bCs/>
        </w:rPr>
        <w:t>што</w:t>
      </w:r>
      <w:proofErr w:type="spellEnd"/>
      <w:r w:rsidR="008D3F68" w:rsidRPr="007C51CB">
        <w:rPr>
          <w:bCs/>
        </w:rPr>
        <w:t>,</w:t>
      </w:r>
      <w:r w:rsidR="0029031D" w:rsidRPr="007C51CB">
        <w:rPr>
          <w:bCs/>
        </w:rPr>
        <w:t xml:space="preserve"> у </w:t>
      </w:r>
      <w:proofErr w:type="spellStart"/>
      <w:r w:rsidR="0029031D" w:rsidRPr="007C51CB">
        <w:rPr>
          <w:bCs/>
        </w:rPr>
        <w:t>складу</w:t>
      </w:r>
      <w:proofErr w:type="spellEnd"/>
      <w:r w:rsidR="0029031D" w:rsidRPr="007C51CB">
        <w:rPr>
          <w:bCs/>
        </w:rPr>
        <w:t xml:space="preserve"> </w:t>
      </w:r>
      <w:proofErr w:type="spellStart"/>
      <w:r w:rsidR="0029031D" w:rsidRPr="007C51CB">
        <w:rPr>
          <w:bCs/>
        </w:rPr>
        <w:t>са</w:t>
      </w:r>
      <w:proofErr w:type="spellEnd"/>
      <w:r w:rsidR="0029031D" w:rsidRPr="007C51CB">
        <w:rPr>
          <w:bCs/>
        </w:rPr>
        <w:t xml:space="preserve"> </w:t>
      </w:r>
      <w:proofErr w:type="spellStart"/>
      <w:r w:rsidR="0029031D" w:rsidRPr="007C51CB">
        <w:rPr>
          <w:bCs/>
        </w:rPr>
        <w:t>актуелним</w:t>
      </w:r>
      <w:proofErr w:type="spellEnd"/>
      <w:r w:rsidR="0029031D" w:rsidRPr="007C51CB">
        <w:rPr>
          <w:bCs/>
        </w:rPr>
        <w:t xml:space="preserve"> </w:t>
      </w:r>
      <w:proofErr w:type="spellStart"/>
      <w:r w:rsidR="0029031D" w:rsidRPr="007C51CB">
        <w:rPr>
          <w:bCs/>
        </w:rPr>
        <w:t>про</w:t>
      </w:r>
      <w:r w:rsidR="004623FB" w:rsidRPr="007C51CB">
        <w:rPr>
          <w:bCs/>
        </w:rPr>
        <w:t>цедурама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поврата</w:t>
      </w:r>
      <w:proofErr w:type="spellEnd"/>
      <w:r w:rsidR="004623FB" w:rsidRPr="007C51CB">
        <w:rPr>
          <w:bCs/>
        </w:rPr>
        <w:t xml:space="preserve"> ПДВ-а</w:t>
      </w:r>
      <w:r w:rsidR="008D3F68" w:rsidRPr="007C51CB">
        <w:rPr>
          <w:bCs/>
        </w:rPr>
        <w:t>,</w:t>
      </w:r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от</w:t>
      </w:r>
      <w:r w:rsidR="008D3F68" w:rsidRPr="007C51CB">
        <w:rPr>
          <w:bCs/>
        </w:rPr>
        <w:t>вара</w:t>
      </w:r>
      <w:proofErr w:type="spellEnd"/>
      <w:r w:rsidR="008D3F68" w:rsidRPr="007C51CB">
        <w:rPr>
          <w:bCs/>
        </w:rPr>
        <w:t xml:space="preserve"> </w:t>
      </w:r>
      <w:proofErr w:type="spellStart"/>
      <w:r w:rsidR="008D3F68" w:rsidRPr="007C51CB">
        <w:rPr>
          <w:bCs/>
        </w:rPr>
        <w:t>могућност</w:t>
      </w:r>
      <w:proofErr w:type="spellEnd"/>
      <w:r w:rsidR="008D3F68" w:rsidRPr="007C51CB">
        <w:rPr>
          <w:bCs/>
        </w:rPr>
        <w:t xml:space="preserve"> </w:t>
      </w:r>
      <w:proofErr w:type="spellStart"/>
      <w:r w:rsidR="008D3F68" w:rsidRPr="007C51CB">
        <w:rPr>
          <w:bCs/>
        </w:rPr>
        <w:t>да</w:t>
      </w:r>
      <w:proofErr w:type="spellEnd"/>
      <w:r w:rsidR="008D3F68" w:rsidRPr="007C51CB">
        <w:rPr>
          <w:bCs/>
        </w:rPr>
        <w:t xml:space="preserve"> </w:t>
      </w:r>
      <w:proofErr w:type="spellStart"/>
      <w:r w:rsidR="008D3F68" w:rsidRPr="007C51CB">
        <w:rPr>
          <w:bCs/>
        </w:rPr>
        <w:t>финално</w:t>
      </w:r>
      <w:proofErr w:type="spellEnd"/>
      <w:r w:rsidR="008D3F68" w:rsidRPr="007C51CB">
        <w:rPr>
          <w:bCs/>
        </w:rPr>
        <w:t xml:space="preserve"> </w:t>
      </w:r>
      <w:proofErr w:type="spellStart"/>
      <w:r w:rsidR="008D3F68" w:rsidRPr="007C51CB">
        <w:rPr>
          <w:bCs/>
        </w:rPr>
        <w:t>укупнo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доступна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средства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буду</w:t>
      </w:r>
      <w:proofErr w:type="spellEnd"/>
      <w:r w:rsidR="004623FB" w:rsidRPr="007C51CB">
        <w:rPr>
          <w:bCs/>
        </w:rPr>
        <w:t xml:space="preserve"> и </w:t>
      </w:r>
      <w:proofErr w:type="spellStart"/>
      <w:r w:rsidR="004623FB" w:rsidRPr="007C51CB">
        <w:rPr>
          <w:bCs/>
        </w:rPr>
        <w:t>виша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од</w:t>
      </w:r>
      <w:proofErr w:type="spellEnd"/>
      <w:r w:rsidR="004623FB" w:rsidRPr="007C51CB">
        <w:rPr>
          <w:bCs/>
        </w:rPr>
        <w:t xml:space="preserve"> 60.000,00 </w:t>
      </w:r>
      <w:proofErr w:type="spellStart"/>
      <w:r w:rsidR="004623FB" w:rsidRPr="007C51CB">
        <w:rPr>
          <w:bCs/>
        </w:rPr>
        <w:t>конвертибилних</w:t>
      </w:r>
      <w:proofErr w:type="spellEnd"/>
      <w:r w:rsidR="004623FB" w:rsidRPr="007C51CB">
        <w:rPr>
          <w:bCs/>
        </w:rPr>
        <w:t xml:space="preserve"> </w:t>
      </w:r>
      <w:proofErr w:type="spellStart"/>
      <w:r w:rsidR="004623FB" w:rsidRPr="007C51CB">
        <w:rPr>
          <w:bCs/>
        </w:rPr>
        <w:t>марака</w:t>
      </w:r>
      <w:proofErr w:type="spellEnd"/>
      <w:r w:rsidR="004623FB" w:rsidRPr="007C51CB">
        <w:rPr>
          <w:bCs/>
        </w:rPr>
        <w:t xml:space="preserve">.  </w:t>
      </w:r>
    </w:p>
    <w:p w:rsidR="00E27D2F" w:rsidRPr="007C51CB" w:rsidRDefault="00897B94" w:rsidP="007C51CB">
      <w:pPr>
        <w:pStyle w:val="BodyTextIndent"/>
        <w:spacing w:after="0"/>
        <w:ind w:left="0"/>
        <w:jc w:val="both"/>
        <w:rPr>
          <w:bCs/>
        </w:rPr>
      </w:pPr>
      <w:r w:rsidRPr="007C51CB">
        <w:rPr>
          <w:bCs/>
        </w:rPr>
        <w:t>.</w:t>
      </w:r>
    </w:p>
    <w:p w:rsidR="00BC48F3" w:rsidRPr="007C51CB" w:rsidRDefault="00BC48F3" w:rsidP="00BC48F3">
      <w:pPr>
        <w:pStyle w:val="BodyTextIndent"/>
        <w:spacing w:after="0"/>
        <w:jc w:val="center"/>
        <w:rPr>
          <w:bCs/>
        </w:rPr>
      </w:pPr>
      <w:proofErr w:type="spellStart"/>
      <w:r w:rsidRPr="007C51CB">
        <w:rPr>
          <w:bCs/>
        </w:rPr>
        <w:t>Члан</w:t>
      </w:r>
      <w:proofErr w:type="spellEnd"/>
      <w:r w:rsidRPr="007C51CB">
        <w:rPr>
          <w:bCs/>
        </w:rPr>
        <w:t xml:space="preserve"> 2.</w:t>
      </w:r>
    </w:p>
    <w:p w:rsidR="00BC48F3" w:rsidRPr="007C51CB" w:rsidRDefault="00BC48F3" w:rsidP="00BC48F3">
      <w:pPr>
        <w:pStyle w:val="BodyTextIndent"/>
        <w:spacing w:after="0"/>
        <w:ind w:left="0"/>
        <w:jc w:val="center"/>
        <w:rPr>
          <w:bCs/>
        </w:rPr>
      </w:pPr>
      <w:r w:rsidRPr="007C51CB">
        <w:rPr>
          <w:bCs/>
        </w:rPr>
        <w:t>(</w:t>
      </w:r>
      <w:proofErr w:type="spellStart"/>
      <w:r w:rsidRPr="007C51CB">
        <w:rPr>
          <w:bCs/>
        </w:rPr>
        <w:t>Апликантице</w:t>
      </w:r>
      <w:proofErr w:type="spellEnd"/>
      <w:r w:rsidRPr="007C51CB">
        <w:rPr>
          <w:bCs/>
        </w:rPr>
        <w:t>)</w:t>
      </w:r>
    </w:p>
    <w:p w:rsidR="00BC48F3" w:rsidRPr="007C51CB" w:rsidRDefault="00BC48F3" w:rsidP="00BC48F3">
      <w:pPr>
        <w:pStyle w:val="BodyTextIndent"/>
        <w:spacing w:after="0"/>
        <w:ind w:left="0"/>
        <w:jc w:val="center"/>
        <w:rPr>
          <w:bCs/>
        </w:rPr>
      </w:pPr>
    </w:p>
    <w:p w:rsidR="00E27D2F" w:rsidRPr="007C51CB" w:rsidRDefault="00BC48F3" w:rsidP="00BC48F3">
      <w:pPr>
        <w:pStyle w:val="BodyTextIndent"/>
        <w:spacing w:after="0"/>
        <w:ind w:left="0"/>
        <w:jc w:val="both"/>
        <w:rPr>
          <w:bCs/>
        </w:rPr>
      </w:pPr>
      <w:proofErr w:type="spellStart"/>
      <w:r w:rsidRPr="007C51CB">
        <w:rPr>
          <w:bCs/>
        </w:rPr>
        <w:t>Сре</w:t>
      </w:r>
      <w:r w:rsidR="00F605FE" w:rsidRPr="007C51CB">
        <w:rPr>
          <w:bCs/>
        </w:rPr>
        <w:t>дства</w:t>
      </w:r>
      <w:proofErr w:type="spellEnd"/>
      <w:r w:rsidR="00F605FE" w:rsidRPr="007C51CB">
        <w:rPr>
          <w:bCs/>
        </w:rPr>
        <w:t xml:space="preserve"> </w:t>
      </w:r>
      <w:proofErr w:type="spellStart"/>
      <w:r w:rsidR="00F605FE" w:rsidRPr="007C51CB">
        <w:rPr>
          <w:bCs/>
        </w:rPr>
        <w:t>из</w:t>
      </w:r>
      <w:proofErr w:type="spellEnd"/>
      <w:r w:rsidR="00F605FE" w:rsidRPr="007C51CB">
        <w:rPr>
          <w:bCs/>
        </w:rPr>
        <w:t xml:space="preserve"> </w:t>
      </w:r>
      <w:proofErr w:type="spellStart"/>
      <w:r w:rsidR="00F605FE" w:rsidRPr="007C51CB">
        <w:rPr>
          <w:bCs/>
        </w:rPr>
        <w:t>ч</w:t>
      </w:r>
      <w:r w:rsidRPr="007C51CB">
        <w:rPr>
          <w:bCs/>
        </w:rPr>
        <w:t>лана</w:t>
      </w:r>
      <w:proofErr w:type="spellEnd"/>
      <w:r w:rsidRPr="007C51CB">
        <w:rPr>
          <w:bCs/>
        </w:rPr>
        <w:t xml:space="preserve"> 1. </w:t>
      </w:r>
      <w:proofErr w:type="spellStart"/>
      <w:r w:rsidRPr="007C51CB">
        <w:rPr>
          <w:bCs/>
        </w:rPr>
        <w:t>ове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одлуке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додјељују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се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маргинализованим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групама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жена</w:t>
      </w:r>
      <w:proofErr w:type="spellEnd"/>
      <w:r w:rsidRPr="007C51CB">
        <w:rPr>
          <w:bCs/>
        </w:rPr>
        <w:t xml:space="preserve"> (</w:t>
      </w:r>
      <w:proofErr w:type="spellStart"/>
      <w:r w:rsidRPr="007C51CB">
        <w:rPr>
          <w:bCs/>
        </w:rPr>
        <w:t>женама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жртавама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насиља</w:t>
      </w:r>
      <w:proofErr w:type="spellEnd"/>
      <w:r w:rsidRPr="007C51CB">
        <w:rPr>
          <w:bCs/>
        </w:rPr>
        <w:t xml:space="preserve">, </w:t>
      </w:r>
      <w:proofErr w:type="spellStart"/>
      <w:r w:rsidRPr="007C51CB">
        <w:rPr>
          <w:bCs/>
        </w:rPr>
        <w:t>самохраним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мајкама</w:t>
      </w:r>
      <w:proofErr w:type="spellEnd"/>
      <w:r w:rsidRPr="007C51CB">
        <w:rPr>
          <w:bCs/>
        </w:rPr>
        <w:t xml:space="preserve">, </w:t>
      </w:r>
      <w:proofErr w:type="spellStart"/>
      <w:r w:rsidRPr="007C51CB">
        <w:rPr>
          <w:bCs/>
        </w:rPr>
        <w:t>незапосленим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младим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женама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млађим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од</w:t>
      </w:r>
      <w:proofErr w:type="spellEnd"/>
      <w:r w:rsidRPr="007C51CB">
        <w:rPr>
          <w:bCs/>
        </w:rPr>
        <w:t xml:space="preserve"> 35 </w:t>
      </w:r>
      <w:proofErr w:type="spellStart"/>
      <w:r w:rsidRPr="007C51CB">
        <w:rPr>
          <w:bCs/>
        </w:rPr>
        <w:t>година</w:t>
      </w:r>
      <w:proofErr w:type="spellEnd"/>
      <w:r w:rsidRPr="007C51CB">
        <w:rPr>
          <w:bCs/>
        </w:rPr>
        <w:t>,</w:t>
      </w:r>
      <w:r w:rsidR="00046864" w:rsidRPr="007C51CB">
        <w:rPr>
          <w:bCs/>
        </w:rPr>
        <w:t xml:space="preserve"> </w:t>
      </w:r>
      <w:proofErr w:type="spellStart"/>
      <w:r w:rsidR="00046864" w:rsidRPr="007C51CB">
        <w:rPr>
          <w:bCs/>
        </w:rPr>
        <w:t>дугорочно</w:t>
      </w:r>
      <w:proofErr w:type="spellEnd"/>
      <w:r w:rsidR="00046864" w:rsidRPr="007C51CB">
        <w:rPr>
          <w:bCs/>
        </w:rPr>
        <w:t xml:space="preserve"> </w:t>
      </w:r>
      <w:proofErr w:type="spellStart"/>
      <w:r w:rsidR="00046864" w:rsidRPr="007C51CB">
        <w:rPr>
          <w:bCs/>
        </w:rPr>
        <w:t>незапосленим</w:t>
      </w:r>
      <w:proofErr w:type="spellEnd"/>
      <w:r w:rsidR="00046864" w:rsidRPr="007C51CB">
        <w:rPr>
          <w:bCs/>
        </w:rPr>
        <w:t xml:space="preserve"> </w:t>
      </w:r>
      <w:proofErr w:type="spellStart"/>
      <w:r w:rsidR="00046864" w:rsidRPr="007C51CB">
        <w:rPr>
          <w:bCs/>
        </w:rPr>
        <w:t>женама</w:t>
      </w:r>
      <w:proofErr w:type="spellEnd"/>
      <w:r w:rsidR="00046864" w:rsidRPr="007C51CB">
        <w:rPr>
          <w:bCs/>
        </w:rPr>
        <w:t xml:space="preserve"> </w:t>
      </w:r>
      <w:proofErr w:type="spellStart"/>
      <w:r w:rsidR="00046864" w:rsidRPr="007C51CB">
        <w:rPr>
          <w:bCs/>
        </w:rPr>
        <w:t>без</w:t>
      </w:r>
      <w:proofErr w:type="spellEnd"/>
      <w:r w:rsidR="00046864" w:rsidRPr="007C51CB">
        <w:rPr>
          <w:bCs/>
        </w:rPr>
        <w:t xml:space="preserve"> </w:t>
      </w:r>
      <w:proofErr w:type="spellStart"/>
      <w:r w:rsidR="00046864" w:rsidRPr="007C51CB">
        <w:rPr>
          <w:bCs/>
        </w:rPr>
        <w:t>обзира</w:t>
      </w:r>
      <w:proofErr w:type="spellEnd"/>
      <w:r w:rsidR="00046864" w:rsidRPr="007C51CB">
        <w:rPr>
          <w:bCs/>
        </w:rPr>
        <w:t xml:space="preserve"> </w:t>
      </w:r>
      <w:proofErr w:type="spellStart"/>
      <w:r w:rsidR="00046864" w:rsidRPr="007C51CB">
        <w:rPr>
          <w:bCs/>
        </w:rPr>
        <w:t>на</w:t>
      </w:r>
      <w:proofErr w:type="spellEnd"/>
      <w:r w:rsidR="00046864" w:rsidRPr="007C51CB">
        <w:rPr>
          <w:bCs/>
        </w:rPr>
        <w:t xml:space="preserve"> </w:t>
      </w:r>
      <w:proofErr w:type="spellStart"/>
      <w:r w:rsidR="00046864" w:rsidRPr="007C51CB">
        <w:rPr>
          <w:bCs/>
        </w:rPr>
        <w:t>старосну</w:t>
      </w:r>
      <w:proofErr w:type="spellEnd"/>
      <w:r w:rsidR="00046864" w:rsidRPr="007C51CB">
        <w:rPr>
          <w:bCs/>
        </w:rPr>
        <w:t xml:space="preserve"> </w:t>
      </w:r>
      <w:proofErr w:type="spellStart"/>
      <w:r w:rsidR="00046864" w:rsidRPr="007C51CB">
        <w:rPr>
          <w:bCs/>
        </w:rPr>
        <w:t>доб</w:t>
      </w:r>
      <w:proofErr w:type="spellEnd"/>
      <w:r w:rsidR="00046864" w:rsidRPr="007C51CB">
        <w:rPr>
          <w:bCs/>
        </w:rPr>
        <w:t>,</w:t>
      </w:r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женама</w:t>
      </w:r>
      <w:proofErr w:type="spellEnd"/>
      <w:r w:rsidRPr="007C51CB">
        <w:rPr>
          <w:bCs/>
        </w:rPr>
        <w:t xml:space="preserve"> с </w:t>
      </w:r>
      <w:proofErr w:type="spellStart"/>
      <w:r w:rsidRPr="007C51CB">
        <w:rPr>
          <w:bCs/>
        </w:rPr>
        <w:t>инвалидитетом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или</w:t>
      </w:r>
      <w:proofErr w:type="spellEnd"/>
      <w:r w:rsidRPr="007C51CB">
        <w:rPr>
          <w:bCs/>
        </w:rPr>
        <w:t xml:space="preserve"> с </w:t>
      </w:r>
      <w:proofErr w:type="spellStart"/>
      <w:r w:rsidRPr="007C51CB">
        <w:rPr>
          <w:bCs/>
        </w:rPr>
        <w:t>дјететом</w:t>
      </w:r>
      <w:proofErr w:type="spellEnd"/>
      <w:r w:rsidRPr="007C51CB">
        <w:rPr>
          <w:bCs/>
        </w:rPr>
        <w:t xml:space="preserve"> с </w:t>
      </w:r>
      <w:proofErr w:type="spellStart"/>
      <w:r w:rsidRPr="007C51CB">
        <w:rPr>
          <w:bCs/>
        </w:rPr>
        <w:t>инвалидитетом</w:t>
      </w:r>
      <w:proofErr w:type="spellEnd"/>
      <w:r w:rsidRPr="007C51CB">
        <w:rPr>
          <w:bCs/>
        </w:rPr>
        <w:t>,</w:t>
      </w:r>
      <w:r w:rsidR="00361A9D" w:rsidRPr="007C51CB">
        <w:rPr>
          <w:bCs/>
        </w:rPr>
        <w:t xml:space="preserve"> </w:t>
      </w:r>
      <w:proofErr w:type="spellStart"/>
      <w:r w:rsidR="00361A9D" w:rsidRPr="007C51CB">
        <w:rPr>
          <w:bCs/>
        </w:rPr>
        <w:t>женама</w:t>
      </w:r>
      <w:proofErr w:type="spellEnd"/>
      <w:r w:rsidR="00361A9D" w:rsidRPr="007C51CB">
        <w:rPr>
          <w:bCs/>
        </w:rPr>
        <w:t xml:space="preserve"> </w:t>
      </w:r>
      <w:proofErr w:type="spellStart"/>
      <w:r w:rsidR="00361A9D" w:rsidRPr="007C51CB">
        <w:rPr>
          <w:bCs/>
        </w:rPr>
        <w:t>из</w:t>
      </w:r>
      <w:proofErr w:type="spellEnd"/>
      <w:r w:rsidR="00361A9D" w:rsidRPr="007C51CB">
        <w:rPr>
          <w:bCs/>
        </w:rPr>
        <w:t xml:space="preserve"> </w:t>
      </w:r>
      <w:proofErr w:type="spellStart"/>
      <w:r w:rsidR="00361A9D" w:rsidRPr="007C51CB">
        <w:rPr>
          <w:bCs/>
        </w:rPr>
        <w:t>руралних</w:t>
      </w:r>
      <w:proofErr w:type="spellEnd"/>
      <w:r w:rsidR="00361A9D" w:rsidRPr="007C51CB">
        <w:rPr>
          <w:bCs/>
        </w:rPr>
        <w:t xml:space="preserve"> </w:t>
      </w:r>
      <w:proofErr w:type="spellStart"/>
      <w:r w:rsidR="00361A9D" w:rsidRPr="007C51CB">
        <w:rPr>
          <w:bCs/>
        </w:rPr>
        <w:t>подручја</w:t>
      </w:r>
      <w:proofErr w:type="spellEnd"/>
      <w:r w:rsidR="00361A9D" w:rsidRPr="007C51CB">
        <w:rPr>
          <w:bCs/>
        </w:rPr>
        <w:t>,</w:t>
      </w:r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те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женама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које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су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на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неки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други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начин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маргинализоване</w:t>
      </w:r>
      <w:proofErr w:type="spellEnd"/>
      <w:r w:rsidRPr="007C51CB">
        <w:rPr>
          <w:bCs/>
        </w:rPr>
        <w:t>):</w:t>
      </w:r>
    </w:p>
    <w:p w:rsidR="00BC48F3" w:rsidRPr="007C51CB" w:rsidRDefault="00BC48F3" w:rsidP="00BC48F3">
      <w:pPr>
        <w:pStyle w:val="BodyTextIndent"/>
        <w:spacing w:after="0"/>
        <w:ind w:left="0"/>
        <w:jc w:val="both"/>
        <w:rPr>
          <w:bCs/>
        </w:rPr>
      </w:pPr>
    </w:p>
    <w:p w:rsidR="00BC48F3" w:rsidRPr="007C51CB" w:rsidRDefault="00BC48F3" w:rsidP="00BC48F3">
      <w:pPr>
        <w:pStyle w:val="BodyTextIndent"/>
        <w:spacing w:after="0"/>
        <w:ind w:left="720"/>
        <w:jc w:val="both"/>
        <w:rPr>
          <w:bCs/>
        </w:rPr>
      </w:pPr>
      <w:r w:rsidRPr="007C51CB">
        <w:rPr>
          <w:bCs/>
        </w:rPr>
        <w:t>•</w:t>
      </w:r>
      <w:r w:rsidRPr="007C51CB">
        <w:rPr>
          <w:bCs/>
        </w:rPr>
        <w:tab/>
      </w:r>
      <w:proofErr w:type="spellStart"/>
      <w:proofErr w:type="gramStart"/>
      <w:r w:rsidRPr="007C51CB">
        <w:rPr>
          <w:bCs/>
        </w:rPr>
        <w:t>као</w:t>
      </w:r>
      <w:proofErr w:type="spellEnd"/>
      <w:proofErr w:type="gram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појединцима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или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као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тиму</w:t>
      </w:r>
      <w:proofErr w:type="spellEnd"/>
      <w:r w:rsidRPr="007C51CB">
        <w:rPr>
          <w:bCs/>
        </w:rPr>
        <w:t>;</w:t>
      </w:r>
    </w:p>
    <w:p w:rsidR="00BC48F3" w:rsidRPr="007C51CB" w:rsidRDefault="00BC48F3" w:rsidP="00BC48F3">
      <w:pPr>
        <w:pStyle w:val="BodyTextIndent"/>
        <w:spacing w:after="0"/>
        <w:ind w:left="720"/>
        <w:jc w:val="both"/>
        <w:rPr>
          <w:bCs/>
        </w:rPr>
      </w:pPr>
      <w:r w:rsidRPr="007C51CB">
        <w:rPr>
          <w:bCs/>
        </w:rPr>
        <w:t>•</w:t>
      </w:r>
      <w:r w:rsidRPr="007C51CB">
        <w:rPr>
          <w:bCs/>
        </w:rPr>
        <w:tab/>
      </w:r>
      <w:proofErr w:type="spellStart"/>
      <w:proofErr w:type="gramStart"/>
      <w:r w:rsidRPr="007C51CB">
        <w:rPr>
          <w:bCs/>
        </w:rPr>
        <w:t>које</w:t>
      </w:r>
      <w:proofErr w:type="spellEnd"/>
      <w:proofErr w:type="gram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имају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пословне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идеје</w:t>
      </w:r>
      <w:proofErr w:type="spellEnd"/>
      <w:r w:rsidRPr="007C51CB">
        <w:rPr>
          <w:bCs/>
        </w:rPr>
        <w:t xml:space="preserve"> и </w:t>
      </w:r>
      <w:proofErr w:type="spellStart"/>
      <w:r w:rsidRPr="007C51CB">
        <w:rPr>
          <w:bCs/>
        </w:rPr>
        <w:t>желе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започети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посао</w:t>
      </w:r>
      <w:proofErr w:type="spellEnd"/>
      <w:r w:rsidRPr="007C51CB">
        <w:rPr>
          <w:bCs/>
        </w:rPr>
        <w:t xml:space="preserve"> у </w:t>
      </w:r>
      <w:proofErr w:type="spellStart"/>
      <w:r w:rsidRPr="007C51CB">
        <w:rPr>
          <w:bCs/>
        </w:rPr>
        <w:t>одређеној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дјелатности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на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подручју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општине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Хан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Пијесак</w:t>
      </w:r>
      <w:proofErr w:type="spellEnd"/>
      <w:r w:rsidRPr="007C51CB">
        <w:rPr>
          <w:bCs/>
        </w:rPr>
        <w:t xml:space="preserve">; </w:t>
      </w:r>
    </w:p>
    <w:p w:rsidR="00BC48F3" w:rsidRPr="007C51CB" w:rsidRDefault="00BC48F3" w:rsidP="00BC48F3">
      <w:pPr>
        <w:pStyle w:val="BodyTextIndent"/>
        <w:spacing w:after="0"/>
        <w:ind w:left="720"/>
        <w:jc w:val="both"/>
        <w:rPr>
          <w:bCs/>
        </w:rPr>
      </w:pPr>
      <w:r w:rsidRPr="007C51CB">
        <w:rPr>
          <w:bCs/>
        </w:rPr>
        <w:t>•</w:t>
      </w:r>
      <w:r w:rsidRPr="007C51CB">
        <w:rPr>
          <w:bCs/>
        </w:rPr>
        <w:tab/>
      </w:r>
      <w:proofErr w:type="spellStart"/>
      <w:proofErr w:type="gramStart"/>
      <w:r w:rsidRPr="007C51CB">
        <w:rPr>
          <w:bCs/>
        </w:rPr>
        <w:t>које</w:t>
      </w:r>
      <w:proofErr w:type="spellEnd"/>
      <w:proofErr w:type="gramEnd"/>
      <w:r w:rsidR="004A1970"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нису</w:t>
      </w:r>
      <w:proofErr w:type="spellEnd"/>
      <w:r w:rsidR="004A1970"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имале</w:t>
      </w:r>
      <w:proofErr w:type="spellEnd"/>
      <w:r w:rsidR="004A1970"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регистрован</w:t>
      </w:r>
      <w:proofErr w:type="spellEnd"/>
      <w:r w:rsidR="004A1970" w:rsidRPr="007C51CB">
        <w:rPr>
          <w:bCs/>
        </w:rPr>
        <w:t xml:space="preserve"> а </w:t>
      </w:r>
      <w:proofErr w:type="spellStart"/>
      <w:r w:rsidR="004A1970" w:rsidRPr="007C51CB">
        <w:rPr>
          <w:bCs/>
        </w:rPr>
        <w:t>потом</w:t>
      </w:r>
      <w:proofErr w:type="spellEnd"/>
      <w:r w:rsidR="004A1970"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угашен</w:t>
      </w:r>
      <w:proofErr w:type="spellEnd"/>
      <w:r w:rsidR="004A1970"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бизнис</w:t>
      </w:r>
      <w:proofErr w:type="spellEnd"/>
      <w:r w:rsidR="0031335E" w:rsidRPr="007C51CB">
        <w:rPr>
          <w:bCs/>
        </w:rPr>
        <w:t xml:space="preserve">, </w:t>
      </w:r>
      <w:proofErr w:type="spellStart"/>
      <w:r w:rsidR="00043403" w:rsidRPr="007C51CB">
        <w:rPr>
          <w:bCs/>
        </w:rPr>
        <w:t>односно</w:t>
      </w:r>
      <w:proofErr w:type="spellEnd"/>
      <w:r w:rsidR="00043403" w:rsidRPr="007C51CB">
        <w:rPr>
          <w:bCs/>
        </w:rPr>
        <w:t xml:space="preserve"> </w:t>
      </w:r>
      <w:proofErr w:type="spellStart"/>
      <w:r w:rsidR="00043403" w:rsidRPr="007C51CB">
        <w:rPr>
          <w:bCs/>
        </w:rPr>
        <w:t>по</w:t>
      </w:r>
      <w:proofErr w:type="spellEnd"/>
      <w:r w:rsidR="00043403" w:rsidRPr="007C51CB">
        <w:rPr>
          <w:bCs/>
        </w:rPr>
        <w:t xml:space="preserve"> </w:t>
      </w:r>
      <w:proofErr w:type="spellStart"/>
      <w:r w:rsidR="00043403" w:rsidRPr="007C51CB">
        <w:rPr>
          <w:bCs/>
        </w:rPr>
        <w:t>први</w:t>
      </w:r>
      <w:proofErr w:type="spellEnd"/>
      <w:r w:rsidR="00043403" w:rsidRPr="007C51CB">
        <w:rPr>
          <w:bCs/>
        </w:rPr>
        <w:t xml:space="preserve"> </w:t>
      </w:r>
      <w:proofErr w:type="spellStart"/>
      <w:r w:rsidR="00043403" w:rsidRPr="007C51CB">
        <w:rPr>
          <w:bCs/>
        </w:rPr>
        <w:t>пут</w:t>
      </w:r>
      <w:proofErr w:type="spellEnd"/>
      <w:r w:rsidR="00043403" w:rsidRPr="007C51CB">
        <w:rPr>
          <w:bCs/>
        </w:rPr>
        <w:t xml:space="preserve"> </w:t>
      </w:r>
      <w:proofErr w:type="spellStart"/>
      <w:r w:rsidR="00043403" w:rsidRPr="007C51CB">
        <w:rPr>
          <w:bCs/>
        </w:rPr>
        <w:t>региструју</w:t>
      </w:r>
      <w:proofErr w:type="spellEnd"/>
      <w:r w:rsidR="00043403" w:rsidRPr="007C51CB">
        <w:rPr>
          <w:bCs/>
        </w:rPr>
        <w:t xml:space="preserve"> </w:t>
      </w:r>
      <w:proofErr w:type="spellStart"/>
      <w:r w:rsidR="00043403" w:rsidRPr="007C51CB">
        <w:rPr>
          <w:bCs/>
        </w:rPr>
        <w:t>бизнис</w:t>
      </w:r>
      <w:proofErr w:type="spellEnd"/>
      <w:r w:rsidRPr="007C51CB">
        <w:rPr>
          <w:bCs/>
        </w:rPr>
        <w:t>;</w:t>
      </w:r>
    </w:p>
    <w:p w:rsidR="00BC48F3" w:rsidRPr="007C51CB" w:rsidRDefault="00BC48F3" w:rsidP="00BC48F3">
      <w:pPr>
        <w:pStyle w:val="BodyTextIndent"/>
        <w:spacing w:after="0"/>
        <w:ind w:left="720"/>
        <w:jc w:val="both"/>
        <w:rPr>
          <w:bCs/>
        </w:rPr>
      </w:pPr>
      <w:r w:rsidRPr="007C51CB">
        <w:rPr>
          <w:bCs/>
        </w:rPr>
        <w:t>•</w:t>
      </w:r>
      <w:r w:rsidRPr="007C51CB">
        <w:rPr>
          <w:bCs/>
        </w:rPr>
        <w:tab/>
      </w:r>
      <w:proofErr w:type="spellStart"/>
      <w:proofErr w:type="gramStart"/>
      <w:r w:rsidRPr="007C51CB">
        <w:rPr>
          <w:bCs/>
        </w:rPr>
        <w:t>са</w:t>
      </w:r>
      <w:proofErr w:type="spellEnd"/>
      <w:proofErr w:type="gram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пребивалиштем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на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подручју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општине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Хан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Пијесак</w:t>
      </w:r>
      <w:proofErr w:type="spellEnd"/>
      <w:r w:rsidRPr="007C51CB">
        <w:rPr>
          <w:bCs/>
        </w:rPr>
        <w:t>;</w:t>
      </w:r>
    </w:p>
    <w:p w:rsidR="00DA2BCF" w:rsidRPr="007C51CB" w:rsidRDefault="00BC48F3" w:rsidP="00BC48F3">
      <w:pPr>
        <w:pStyle w:val="BodyTextIndent"/>
        <w:spacing w:after="0"/>
        <w:ind w:left="720"/>
        <w:jc w:val="both"/>
        <w:rPr>
          <w:bCs/>
        </w:rPr>
      </w:pPr>
      <w:r w:rsidRPr="007C51CB">
        <w:rPr>
          <w:bCs/>
        </w:rPr>
        <w:lastRenderedPageBreak/>
        <w:t>•</w:t>
      </w:r>
      <w:r w:rsidRPr="007C51CB">
        <w:rPr>
          <w:bCs/>
        </w:rPr>
        <w:tab/>
      </w:r>
      <w:proofErr w:type="spellStart"/>
      <w:proofErr w:type="gramStart"/>
      <w:r w:rsidRPr="007C51CB">
        <w:rPr>
          <w:bCs/>
        </w:rPr>
        <w:t>које</w:t>
      </w:r>
      <w:proofErr w:type="spellEnd"/>
      <w:proofErr w:type="gram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нису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осуђиване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за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кривична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дјела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против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привреде</w:t>
      </w:r>
      <w:proofErr w:type="spellEnd"/>
      <w:r w:rsidRPr="007C51CB">
        <w:rPr>
          <w:bCs/>
        </w:rPr>
        <w:t xml:space="preserve"> и </w:t>
      </w:r>
      <w:proofErr w:type="spellStart"/>
      <w:r w:rsidRPr="007C51CB">
        <w:rPr>
          <w:bCs/>
        </w:rPr>
        <w:t>кривична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дјела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против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имовине</w:t>
      </w:r>
      <w:proofErr w:type="spellEnd"/>
      <w:r w:rsidRPr="007C51CB">
        <w:rPr>
          <w:bCs/>
        </w:rPr>
        <w:t>.</w:t>
      </w:r>
    </w:p>
    <w:p w:rsidR="00BC48F3" w:rsidRPr="007C51CB" w:rsidRDefault="00BC48F3" w:rsidP="007C51CB">
      <w:pPr>
        <w:pStyle w:val="BodyTextIndent"/>
        <w:spacing w:after="0"/>
        <w:jc w:val="both"/>
        <w:rPr>
          <w:bCs/>
        </w:rPr>
      </w:pPr>
    </w:p>
    <w:p w:rsidR="005F0C0E" w:rsidRPr="007C51CB" w:rsidRDefault="005F0C0E" w:rsidP="00BC48F3">
      <w:pPr>
        <w:pStyle w:val="BodyTextIndent"/>
        <w:spacing w:after="0"/>
        <w:ind w:left="720"/>
        <w:jc w:val="both"/>
        <w:rPr>
          <w:bCs/>
        </w:rPr>
      </w:pPr>
      <w:proofErr w:type="spellStart"/>
      <w:r w:rsidRPr="007C51CB">
        <w:rPr>
          <w:bCs/>
        </w:rPr>
        <w:t>Важно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је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истаћи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се</w:t>
      </w:r>
      <w:proofErr w:type="spellEnd"/>
      <w:r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средства</w:t>
      </w:r>
      <w:proofErr w:type="spellEnd"/>
      <w:r w:rsidR="004A1970"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додјељују</w:t>
      </w:r>
      <w:proofErr w:type="spellEnd"/>
      <w:r w:rsidR="004A1970"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бизнису</w:t>
      </w:r>
      <w:proofErr w:type="spellEnd"/>
      <w:r w:rsidR="004A1970" w:rsidRPr="007C51CB">
        <w:rPr>
          <w:bCs/>
        </w:rPr>
        <w:t xml:space="preserve">, а </w:t>
      </w:r>
      <w:proofErr w:type="spellStart"/>
      <w:r w:rsidR="004A1970" w:rsidRPr="007C51CB">
        <w:rPr>
          <w:bCs/>
        </w:rPr>
        <w:t>не</w:t>
      </w:r>
      <w:proofErr w:type="spellEnd"/>
      <w:r w:rsidR="004A1970"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корисници</w:t>
      </w:r>
      <w:proofErr w:type="spellEnd"/>
      <w:r w:rsidR="004A1970"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као</w:t>
      </w:r>
      <w:proofErr w:type="spellEnd"/>
      <w:r w:rsidR="004A1970"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физичком</w:t>
      </w:r>
      <w:proofErr w:type="spellEnd"/>
      <w:r w:rsidR="004A1970" w:rsidRPr="007C51CB">
        <w:rPr>
          <w:bCs/>
        </w:rPr>
        <w:t xml:space="preserve"> </w:t>
      </w:r>
      <w:proofErr w:type="spellStart"/>
      <w:r w:rsidR="004A1970" w:rsidRPr="007C51CB">
        <w:rPr>
          <w:bCs/>
        </w:rPr>
        <w:t>лицу</w:t>
      </w:r>
      <w:proofErr w:type="spellEnd"/>
      <w:r w:rsidR="004A1970" w:rsidRPr="007C51CB">
        <w:rPr>
          <w:bCs/>
        </w:rPr>
        <w:t xml:space="preserve">. </w:t>
      </w:r>
    </w:p>
    <w:p w:rsidR="00BC48F3" w:rsidRPr="007C51CB" w:rsidRDefault="00BC48F3" w:rsidP="007C51CB">
      <w:pPr>
        <w:pStyle w:val="BodyTextIndent"/>
        <w:spacing w:after="0"/>
        <w:ind w:left="0"/>
        <w:rPr>
          <w:bCs/>
        </w:rPr>
      </w:pPr>
    </w:p>
    <w:p w:rsidR="00BC48F3" w:rsidRPr="007C51CB" w:rsidRDefault="00BC48F3" w:rsidP="00BC48F3">
      <w:pPr>
        <w:pStyle w:val="BodyTextIndent"/>
        <w:spacing w:after="0"/>
        <w:ind w:left="720"/>
        <w:jc w:val="center"/>
        <w:rPr>
          <w:bCs/>
        </w:rPr>
      </w:pPr>
      <w:proofErr w:type="spellStart"/>
      <w:r w:rsidRPr="007C51CB">
        <w:rPr>
          <w:bCs/>
        </w:rPr>
        <w:t>Члан</w:t>
      </w:r>
      <w:proofErr w:type="spellEnd"/>
      <w:r w:rsidRPr="007C51CB">
        <w:rPr>
          <w:bCs/>
        </w:rPr>
        <w:t xml:space="preserve"> 3.</w:t>
      </w:r>
    </w:p>
    <w:p w:rsidR="00BC48F3" w:rsidRPr="007C51CB" w:rsidRDefault="00BC48F3" w:rsidP="00BC48F3">
      <w:pPr>
        <w:pStyle w:val="BodyTextIndent"/>
        <w:spacing w:after="0"/>
        <w:ind w:left="720"/>
        <w:jc w:val="center"/>
        <w:rPr>
          <w:bCs/>
        </w:rPr>
      </w:pPr>
      <w:r w:rsidRPr="007C51CB">
        <w:rPr>
          <w:bCs/>
        </w:rPr>
        <w:t>(</w:t>
      </w:r>
      <w:proofErr w:type="spellStart"/>
      <w:r w:rsidRPr="007C51CB">
        <w:rPr>
          <w:bCs/>
        </w:rPr>
        <w:t>Властито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финансијско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учешће</w:t>
      </w:r>
      <w:proofErr w:type="spellEnd"/>
      <w:r w:rsidRPr="007C51CB">
        <w:rPr>
          <w:bCs/>
        </w:rPr>
        <w:t>)</w:t>
      </w:r>
    </w:p>
    <w:p w:rsidR="00BC48F3" w:rsidRPr="007C51CB" w:rsidRDefault="00BC48F3" w:rsidP="00BC48F3">
      <w:pPr>
        <w:pStyle w:val="BodyTextIndent"/>
        <w:spacing w:after="0"/>
        <w:ind w:left="720"/>
        <w:jc w:val="center"/>
        <w:rPr>
          <w:bCs/>
        </w:rPr>
      </w:pPr>
    </w:p>
    <w:p w:rsidR="004804B5" w:rsidRPr="007C51CB" w:rsidRDefault="00BC48F3" w:rsidP="00E324D4">
      <w:pPr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sz w:val="24"/>
          <w:szCs w:val="24"/>
        </w:rPr>
        <w:t>Како би се осигурао виши степен одговорности, апликантице се обавезуј</w:t>
      </w:r>
      <w:r w:rsidR="00054744" w:rsidRPr="007C51CB">
        <w:rPr>
          <w:rFonts w:ascii="Times New Roman" w:hAnsi="Times New Roman" w:cs="Times New Roman"/>
          <w:sz w:val="24"/>
          <w:szCs w:val="24"/>
        </w:rPr>
        <w:t>у суфинансирати до 1</w:t>
      </w:r>
      <w:r w:rsidRPr="007C51CB">
        <w:rPr>
          <w:rFonts w:ascii="Times New Roman" w:hAnsi="Times New Roman" w:cs="Times New Roman"/>
          <w:sz w:val="24"/>
          <w:szCs w:val="24"/>
        </w:rPr>
        <w:t>0 % укупног износа кандидованог пословног плана, а прецизан удио ће дефинисати начелник у</w:t>
      </w:r>
      <w:r w:rsidR="00043403" w:rsidRPr="007C51CB">
        <w:rPr>
          <w:rFonts w:ascii="Times New Roman" w:hAnsi="Times New Roman" w:cs="Times New Roman"/>
          <w:sz w:val="24"/>
          <w:szCs w:val="24"/>
        </w:rPr>
        <w:t xml:space="preserve"> тексту јавног позива</w:t>
      </w:r>
      <w:r w:rsidRPr="007C51CB">
        <w:rPr>
          <w:rFonts w:ascii="Times New Roman" w:hAnsi="Times New Roman" w:cs="Times New Roman"/>
          <w:sz w:val="24"/>
          <w:szCs w:val="24"/>
        </w:rPr>
        <w:t xml:space="preserve"> с тим да тражени удио</w:t>
      </w:r>
      <w:r w:rsidR="00F605FE" w:rsidRPr="007C51CB">
        <w:rPr>
          <w:rFonts w:ascii="Times New Roman" w:hAnsi="Times New Roman" w:cs="Times New Roman"/>
          <w:sz w:val="24"/>
          <w:szCs w:val="24"/>
        </w:rPr>
        <w:t xml:space="preserve"> властитог финансијског учешћа</w:t>
      </w:r>
      <w:r w:rsidR="000B3EBD" w:rsidRPr="007C51CB">
        <w:rPr>
          <w:rFonts w:ascii="Times New Roman" w:hAnsi="Times New Roman" w:cs="Times New Roman"/>
          <w:sz w:val="24"/>
          <w:szCs w:val="24"/>
        </w:rPr>
        <w:t xml:space="preserve"> </w:t>
      </w:r>
      <w:r w:rsidR="00054744" w:rsidRPr="007C51CB">
        <w:rPr>
          <w:rFonts w:ascii="Times New Roman" w:hAnsi="Times New Roman" w:cs="Times New Roman"/>
          <w:sz w:val="24"/>
          <w:szCs w:val="24"/>
        </w:rPr>
        <w:t>не може бити виши од 1</w:t>
      </w:r>
      <w:r w:rsidRPr="007C51CB">
        <w:rPr>
          <w:rFonts w:ascii="Times New Roman" w:hAnsi="Times New Roman" w:cs="Times New Roman"/>
          <w:sz w:val="24"/>
          <w:szCs w:val="24"/>
        </w:rPr>
        <w:t xml:space="preserve">0 %.   </w:t>
      </w:r>
    </w:p>
    <w:p w:rsidR="00043403" w:rsidRPr="007C51CB" w:rsidRDefault="00043403" w:rsidP="00E27D2F">
      <w:pPr>
        <w:pStyle w:val="BodyTextIndent"/>
        <w:spacing w:after="0"/>
        <w:ind w:left="0"/>
        <w:rPr>
          <w:b/>
          <w:bCs/>
        </w:rPr>
      </w:pPr>
    </w:p>
    <w:p w:rsidR="00E27D2F" w:rsidRPr="007C51CB" w:rsidRDefault="009D27AD" w:rsidP="00E27D2F">
      <w:pPr>
        <w:pStyle w:val="BodyTextIndent"/>
        <w:spacing w:after="0"/>
        <w:ind w:left="0"/>
        <w:rPr>
          <w:b/>
          <w:bCs/>
        </w:rPr>
      </w:pPr>
      <w:r w:rsidRPr="007C51CB">
        <w:rPr>
          <w:b/>
          <w:bCs/>
        </w:rPr>
        <w:t>ПОГЛАВЉЕ II – ЈАВНИ ПОЗИВ</w:t>
      </w:r>
    </w:p>
    <w:p w:rsidR="009D27AD" w:rsidRPr="007C51CB" w:rsidRDefault="009D27AD" w:rsidP="009D2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sz w:val="24"/>
          <w:szCs w:val="24"/>
        </w:rPr>
        <w:t>Члан 4.</w:t>
      </w:r>
    </w:p>
    <w:p w:rsidR="009D27AD" w:rsidRPr="007C51CB" w:rsidRDefault="009D27AD" w:rsidP="009D2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sz w:val="24"/>
          <w:szCs w:val="24"/>
        </w:rPr>
        <w:t>(Јавни позив)</w:t>
      </w:r>
    </w:p>
    <w:p w:rsidR="00E27D2F" w:rsidRPr="007C51CB" w:rsidRDefault="00E27D2F" w:rsidP="009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27AD" w:rsidRPr="007C51CB" w:rsidRDefault="009D27AD" w:rsidP="009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51CB">
        <w:rPr>
          <w:rFonts w:ascii="Times New Roman" w:hAnsi="Times New Roman" w:cs="Times New Roman"/>
          <w:sz w:val="24"/>
          <w:szCs w:val="24"/>
          <w:lang w:val="pl-PL"/>
        </w:rPr>
        <w:t>(1) Средства се додјељују на основу јавног позива који објављује начелник општине Хан Пијесак.</w:t>
      </w:r>
    </w:p>
    <w:p w:rsidR="009D27AD" w:rsidRPr="007C51CB" w:rsidRDefault="009D27AD" w:rsidP="009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51CB">
        <w:rPr>
          <w:rFonts w:ascii="Times New Roman" w:hAnsi="Times New Roman" w:cs="Times New Roman"/>
          <w:sz w:val="24"/>
          <w:szCs w:val="24"/>
          <w:lang w:val="pl-PL"/>
        </w:rPr>
        <w:t>(2) Јавни позив за распо</w:t>
      </w:r>
      <w:r w:rsidRPr="007C51CB">
        <w:rPr>
          <w:rFonts w:ascii="Times New Roman" w:hAnsi="Times New Roman" w:cs="Times New Roman"/>
          <w:sz w:val="24"/>
          <w:szCs w:val="24"/>
        </w:rPr>
        <w:t>дј</w:t>
      </w:r>
      <w:r w:rsidRPr="007C51CB">
        <w:rPr>
          <w:rFonts w:ascii="Times New Roman" w:hAnsi="Times New Roman" w:cs="Times New Roman"/>
          <w:sz w:val="24"/>
          <w:szCs w:val="24"/>
          <w:lang w:val="pl-PL"/>
        </w:rPr>
        <w:t xml:space="preserve">елу средстава из </w:t>
      </w:r>
      <w:r w:rsidRPr="007C51CB">
        <w:rPr>
          <w:rFonts w:ascii="Times New Roman" w:hAnsi="Times New Roman" w:cs="Times New Roman"/>
          <w:sz w:val="24"/>
          <w:szCs w:val="24"/>
        </w:rPr>
        <w:t>ч</w:t>
      </w:r>
      <w:r w:rsidRPr="007C51CB">
        <w:rPr>
          <w:rFonts w:ascii="Times New Roman" w:hAnsi="Times New Roman" w:cs="Times New Roman"/>
          <w:sz w:val="24"/>
          <w:szCs w:val="24"/>
          <w:lang w:val="pl-PL"/>
        </w:rPr>
        <w:t>лана 1. ове одлуке објављује се на</w:t>
      </w:r>
      <w:r w:rsidR="00043403" w:rsidRPr="007C51CB">
        <w:rPr>
          <w:rFonts w:ascii="Times New Roman" w:hAnsi="Times New Roman" w:cs="Times New Roman"/>
          <w:sz w:val="24"/>
          <w:szCs w:val="24"/>
        </w:rPr>
        <w:t xml:space="preserve"> огласној табли,</w:t>
      </w:r>
      <w:r w:rsidRPr="007C51CB">
        <w:rPr>
          <w:rFonts w:ascii="Times New Roman" w:hAnsi="Times New Roman" w:cs="Times New Roman"/>
          <w:sz w:val="24"/>
          <w:szCs w:val="24"/>
          <w:lang w:val="pl-PL"/>
        </w:rPr>
        <w:t xml:space="preserve"> службеној web-страници али и путем других средстава информисања како би се осигурао што виши степен видљивости (друштвене мреже и сл.).  </w:t>
      </w:r>
    </w:p>
    <w:p w:rsidR="00E27D2F" w:rsidRPr="007C51CB" w:rsidRDefault="009D27AD" w:rsidP="009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sz w:val="24"/>
          <w:szCs w:val="24"/>
          <w:lang w:val="pl-PL"/>
        </w:rPr>
        <w:t>(3) Јавни позив за распо</w:t>
      </w:r>
      <w:r w:rsidRPr="007C51CB">
        <w:rPr>
          <w:rFonts w:ascii="Times New Roman" w:hAnsi="Times New Roman" w:cs="Times New Roman"/>
          <w:sz w:val="24"/>
          <w:szCs w:val="24"/>
        </w:rPr>
        <w:t>дј</w:t>
      </w:r>
      <w:r w:rsidR="00043403" w:rsidRPr="007C51CB">
        <w:rPr>
          <w:rFonts w:ascii="Times New Roman" w:hAnsi="Times New Roman" w:cs="Times New Roman"/>
          <w:sz w:val="24"/>
          <w:szCs w:val="24"/>
          <w:lang w:val="pl-PL"/>
        </w:rPr>
        <w:t xml:space="preserve">елу средстава </w:t>
      </w:r>
      <w:r w:rsidR="00043403" w:rsidRPr="007C51CB">
        <w:rPr>
          <w:rFonts w:ascii="Times New Roman" w:hAnsi="Times New Roman" w:cs="Times New Roman"/>
          <w:sz w:val="24"/>
          <w:szCs w:val="24"/>
        </w:rPr>
        <w:t>биће отворен</w:t>
      </w:r>
      <w:r w:rsidR="009E15B2" w:rsidRPr="007C51CB">
        <w:rPr>
          <w:rFonts w:ascii="Times New Roman" w:hAnsi="Times New Roman" w:cs="Times New Roman"/>
          <w:sz w:val="24"/>
          <w:szCs w:val="24"/>
          <w:lang w:val="pl-PL"/>
        </w:rPr>
        <w:t xml:space="preserve"> најмање 30</w:t>
      </w:r>
      <w:r w:rsidRPr="007C51CB">
        <w:rPr>
          <w:rFonts w:ascii="Times New Roman" w:hAnsi="Times New Roman" w:cs="Times New Roman"/>
          <w:sz w:val="24"/>
          <w:szCs w:val="24"/>
          <w:lang w:val="pl-PL"/>
        </w:rPr>
        <w:t xml:space="preserve"> дана од дана објављивања.</w:t>
      </w:r>
    </w:p>
    <w:p w:rsidR="0031335E" w:rsidRPr="007C51CB" w:rsidRDefault="0031335E" w:rsidP="0031335E">
      <w:pPr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sz w:val="24"/>
          <w:szCs w:val="24"/>
        </w:rPr>
        <w:t>(4) У оквиру јавног позива не може се фининасирати:</w:t>
      </w:r>
    </w:p>
    <w:p w:rsidR="0031335E" w:rsidRPr="007C51CB" w:rsidRDefault="0031335E" w:rsidP="007C5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sz w:val="24"/>
          <w:szCs w:val="24"/>
        </w:rPr>
        <w:t xml:space="preserve"> </w:t>
      </w: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бизнис чије дјеловање, производи или услуге штете животној средини,</w:t>
      </w:r>
    </w:p>
    <w:p w:rsidR="0031335E" w:rsidRPr="007C51CB" w:rsidRDefault="0031335E" w:rsidP="007C5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sz w:val="24"/>
          <w:szCs w:val="24"/>
        </w:rPr>
        <w:t xml:space="preserve"> </w:t>
      </w: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бизнис који се бави производњом, продајом или прерађевином дувана,</w:t>
      </w:r>
    </w:p>
    <w:p w:rsidR="0031335E" w:rsidRPr="007C51CB" w:rsidRDefault="0031335E" w:rsidP="007C5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бизнис који се бави производњом или продајом алкохолних пића или артикала са садржајем алкохола,</w:t>
      </w:r>
    </w:p>
    <w:p w:rsidR="0031335E" w:rsidRPr="007C51CB" w:rsidRDefault="0031335E" w:rsidP="007C5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бизнис који се бави  трговином и угоститељством (изузев оригиналних идеја везаних за туризам и домаће производе),</w:t>
      </w:r>
    </w:p>
    <w:p w:rsidR="0031335E" w:rsidRPr="007C51CB" w:rsidRDefault="0031335E" w:rsidP="007C5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бизнис који се бави производњом или продајом оружја и муниције,</w:t>
      </w:r>
    </w:p>
    <w:p w:rsidR="0031335E" w:rsidRPr="007C51CB" w:rsidRDefault="0031335E" w:rsidP="007C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бизнис који се бави неетичним и рискантним дјелатностима.</w:t>
      </w:r>
    </w:p>
    <w:p w:rsidR="0031335E" w:rsidRPr="007C51CB" w:rsidRDefault="0031335E" w:rsidP="007C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5E" w:rsidRPr="007C51CB" w:rsidRDefault="0031335E" w:rsidP="0031335E">
      <w:pPr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sz w:val="24"/>
          <w:szCs w:val="24"/>
        </w:rPr>
        <w:t xml:space="preserve">(5) </w:t>
      </w:r>
      <w:r w:rsidR="000B3EBD" w:rsidRPr="007C51CB">
        <w:rPr>
          <w:rFonts w:ascii="Times New Roman" w:hAnsi="Times New Roman" w:cs="Times New Roman"/>
          <w:sz w:val="24"/>
          <w:szCs w:val="24"/>
        </w:rPr>
        <w:t>У оквиру j</w:t>
      </w:r>
      <w:r w:rsidRPr="007C51CB">
        <w:rPr>
          <w:rFonts w:ascii="Times New Roman" w:hAnsi="Times New Roman" w:cs="Times New Roman"/>
          <w:sz w:val="24"/>
          <w:szCs w:val="24"/>
        </w:rPr>
        <w:t xml:space="preserve">авног позива могу се финансирати: </w:t>
      </w:r>
    </w:p>
    <w:p w:rsidR="0031335E" w:rsidRPr="007C51CB" w:rsidRDefault="0031335E" w:rsidP="007C5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трошкови регистрације фирме,</w:t>
      </w:r>
    </w:p>
    <w:p w:rsidR="0031335E" w:rsidRPr="007C51CB" w:rsidRDefault="0031335E" w:rsidP="007C5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дио или у цјелости трошкови закупнине простора у првој години обављања дјелатности,</w:t>
      </w:r>
    </w:p>
    <w:p w:rsidR="0031335E" w:rsidRPr="007C51CB" w:rsidRDefault="0031335E" w:rsidP="007C5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дио или у цјелости трошкови књиговодствених услуга у првој години обављања дјелатности,</w:t>
      </w:r>
    </w:p>
    <w:p w:rsidR="0031335E" w:rsidRPr="007C51CB" w:rsidRDefault="0031335E" w:rsidP="007C5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трошак минималних пореза и доприноса у првој години обављања дјелатности,</w:t>
      </w:r>
    </w:p>
    <w:p w:rsidR="0031335E" w:rsidRPr="007C51CB" w:rsidRDefault="0031335E" w:rsidP="007C5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дио или у цјелости трошкови уређења и опремања пословног простора до висине одобрених средстава,</w:t>
      </w:r>
    </w:p>
    <w:p w:rsidR="0031335E" w:rsidRPr="007C51CB" w:rsidRDefault="0031335E" w:rsidP="007C5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C51CB">
        <w:rPr>
          <w:rFonts w:ascii="Times New Roman" w:hAnsi="Times New Roman" w:cs="Times New Roman"/>
          <w:sz w:val="24"/>
          <w:szCs w:val="24"/>
        </w:rPr>
        <w:t>дио или у цјелости трошкови набавке пољопривредних сировина и стоке до висине одобрених средстава,</w:t>
      </w:r>
    </w:p>
    <w:p w:rsidR="0031335E" w:rsidRPr="007C51CB" w:rsidRDefault="0031335E" w:rsidP="007C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</w:t>
      </w:r>
      <w:r w:rsidR="0095166C" w:rsidRPr="007C51CB">
        <w:rPr>
          <w:rFonts w:ascii="Times New Roman" w:hAnsi="Times New Roman" w:cs="Times New Roman"/>
          <w:sz w:val="24"/>
          <w:szCs w:val="24"/>
        </w:rPr>
        <w:t>дио или у цјелости трошкови</w:t>
      </w:r>
      <w:r w:rsidRPr="007C51CB">
        <w:rPr>
          <w:rFonts w:ascii="Times New Roman" w:hAnsi="Times New Roman" w:cs="Times New Roman"/>
          <w:sz w:val="24"/>
          <w:szCs w:val="24"/>
        </w:rPr>
        <w:t xml:space="preserve"> набавке опреме, машина, алата, материјала који морају бити нови до висине одобрених средстава.</w:t>
      </w:r>
    </w:p>
    <w:p w:rsidR="009D27AD" w:rsidRPr="007C51CB" w:rsidRDefault="009D27AD" w:rsidP="009D27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E6D" w:rsidRPr="007C51CB" w:rsidRDefault="002A4E6D" w:rsidP="00E27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C51CB">
        <w:rPr>
          <w:rFonts w:ascii="Times New Roman" w:hAnsi="Times New Roman" w:cs="Times New Roman"/>
          <w:sz w:val="24"/>
          <w:szCs w:val="24"/>
          <w:lang w:val="pl-PL"/>
        </w:rPr>
        <w:t>Члан 5.</w:t>
      </w:r>
    </w:p>
    <w:p w:rsidR="00E27D2F" w:rsidRPr="007C51CB" w:rsidRDefault="002A4E6D" w:rsidP="00E27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C51CB">
        <w:rPr>
          <w:rFonts w:ascii="Times New Roman" w:hAnsi="Times New Roman" w:cs="Times New Roman"/>
          <w:sz w:val="24"/>
          <w:szCs w:val="24"/>
          <w:lang w:val="pl-PL"/>
        </w:rPr>
        <w:t>(Комисија за одабир бизниса)</w:t>
      </w:r>
      <w:r w:rsidR="00E27D2F" w:rsidRPr="007C51CB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2A4E6D" w:rsidRPr="007C51CB" w:rsidRDefault="002A4E6D" w:rsidP="002A4E6D">
      <w:pPr>
        <w:pStyle w:val="BodyTextIndent"/>
        <w:spacing w:after="0"/>
        <w:jc w:val="both"/>
        <w:rPr>
          <w:bCs/>
          <w:lang w:val="hr-HR"/>
        </w:rPr>
      </w:pPr>
      <w:r w:rsidRPr="007C51CB">
        <w:rPr>
          <w:bCs/>
          <w:lang w:val="hr-HR"/>
        </w:rPr>
        <w:t xml:space="preserve">(1) Одабир бизниса за финансирање средствима буџета Општине и USAID/INSPIRE-а врши Комисија, коју именује начелник општине Хан Пијесак. </w:t>
      </w:r>
    </w:p>
    <w:p w:rsidR="002A4E6D" w:rsidRPr="007C51CB" w:rsidRDefault="002A4E6D" w:rsidP="002A4E6D">
      <w:pPr>
        <w:pStyle w:val="BodyTextIndent"/>
        <w:spacing w:after="0"/>
        <w:jc w:val="both"/>
        <w:rPr>
          <w:bCs/>
          <w:lang w:val="hr-HR"/>
        </w:rPr>
      </w:pPr>
      <w:r w:rsidRPr="007C51CB">
        <w:rPr>
          <w:bCs/>
          <w:lang w:val="hr-HR"/>
        </w:rPr>
        <w:t>(2) Комисију чине предсједник и најмање четири члана. Обавезно је да један члан Комис</w:t>
      </w:r>
      <w:r w:rsidR="00043403" w:rsidRPr="007C51CB">
        <w:rPr>
          <w:bCs/>
          <w:lang w:val="hr-HR"/>
        </w:rPr>
        <w:t>ије буде из реда запослених у О</w:t>
      </w:r>
      <w:proofErr w:type="spellStart"/>
      <w:r w:rsidR="00043403" w:rsidRPr="007C51CB">
        <w:rPr>
          <w:bCs/>
        </w:rPr>
        <w:t>дј</w:t>
      </w:r>
      <w:proofErr w:type="spellEnd"/>
      <w:r w:rsidRPr="007C51CB">
        <w:rPr>
          <w:bCs/>
          <w:lang w:val="hr-HR"/>
        </w:rPr>
        <w:t>ељењу за управљање развојем, п</w:t>
      </w:r>
      <w:r w:rsidR="00043403" w:rsidRPr="007C51CB">
        <w:rPr>
          <w:bCs/>
          <w:lang w:val="hr-HR"/>
        </w:rPr>
        <w:t xml:space="preserve">ривреду, финансије и друштвене </w:t>
      </w:r>
      <w:proofErr w:type="spellStart"/>
      <w:r w:rsidR="00043403" w:rsidRPr="007C51CB">
        <w:rPr>
          <w:bCs/>
        </w:rPr>
        <w:t>дј</w:t>
      </w:r>
      <w:proofErr w:type="spellEnd"/>
      <w:r w:rsidRPr="007C51CB">
        <w:rPr>
          <w:bCs/>
          <w:lang w:val="hr-HR"/>
        </w:rPr>
        <w:t>елатности, један члан Комисије из пословног сектора, један члан из тима USAID/INSPIRE-а. Остали чланови могу бити релевантни појединци из јавног, приватног или цивилног сектора, с ти</w:t>
      </w:r>
      <w:r w:rsidR="00427B23" w:rsidRPr="007C51CB">
        <w:rPr>
          <w:bCs/>
          <w:lang w:val="hr-HR"/>
        </w:rPr>
        <w:t>м да укупан број чланова Ко</w:t>
      </w:r>
      <w:proofErr w:type="spellStart"/>
      <w:r w:rsidR="00427B23" w:rsidRPr="007C51CB">
        <w:rPr>
          <w:bCs/>
        </w:rPr>
        <w:t>мисије</w:t>
      </w:r>
      <w:proofErr w:type="spellEnd"/>
      <w:r w:rsidRPr="007C51CB">
        <w:rPr>
          <w:bCs/>
          <w:lang w:val="hr-HR"/>
        </w:rPr>
        <w:t xml:space="preserve"> мора бити најмање 5 (пет) а највише 10 (десет).</w:t>
      </w:r>
    </w:p>
    <w:p w:rsidR="00043403" w:rsidRPr="007C51CB" w:rsidRDefault="002A4E6D" w:rsidP="007C51CB">
      <w:pPr>
        <w:pStyle w:val="BodyTextIndent"/>
        <w:spacing w:after="0"/>
        <w:jc w:val="both"/>
        <w:rPr>
          <w:bCs/>
          <w:lang w:val="hr-HR"/>
        </w:rPr>
      </w:pPr>
      <w:r w:rsidRPr="007C51CB">
        <w:rPr>
          <w:bCs/>
          <w:lang w:val="hr-HR"/>
        </w:rPr>
        <w:t xml:space="preserve">(3) Стручне и административно-техничке послове </w:t>
      </w:r>
      <w:r w:rsidR="00F605FE" w:rsidRPr="007C51CB">
        <w:rPr>
          <w:bCs/>
          <w:lang w:val="hr-HR"/>
        </w:rPr>
        <w:t>за потребе Комисије обавља</w:t>
      </w:r>
      <w:proofErr w:type="spellStart"/>
      <w:r w:rsidR="00F605FE" w:rsidRPr="007C51CB">
        <w:rPr>
          <w:bCs/>
        </w:rPr>
        <w:t>ће</w:t>
      </w:r>
      <w:proofErr w:type="spellEnd"/>
      <w:r w:rsidR="00F605FE" w:rsidRPr="007C51CB">
        <w:rPr>
          <w:bCs/>
        </w:rPr>
        <w:t xml:space="preserve"> ј</w:t>
      </w:r>
      <w:r w:rsidRPr="007C51CB">
        <w:rPr>
          <w:bCs/>
          <w:lang w:val="hr-HR"/>
        </w:rPr>
        <w:t>едан члан Комисије у сарадњи са секретаром Скупштине општине Хан Пијесак .</w:t>
      </w:r>
    </w:p>
    <w:p w:rsidR="00043403" w:rsidRPr="007C51CB" w:rsidRDefault="00043403" w:rsidP="00E27D2F">
      <w:pPr>
        <w:pStyle w:val="BodyTextIndent"/>
        <w:spacing w:after="0"/>
        <w:ind w:left="0"/>
        <w:rPr>
          <w:b/>
          <w:bCs/>
        </w:rPr>
      </w:pPr>
    </w:p>
    <w:p w:rsidR="00E27D2F" w:rsidRPr="007C51CB" w:rsidRDefault="002A4E6D" w:rsidP="00E27D2F">
      <w:pPr>
        <w:pStyle w:val="BodyTextIndent"/>
        <w:spacing w:after="0"/>
        <w:ind w:left="0"/>
        <w:rPr>
          <w:b/>
          <w:bCs/>
        </w:rPr>
      </w:pPr>
      <w:r w:rsidRPr="007C51CB">
        <w:rPr>
          <w:b/>
          <w:bCs/>
        </w:rPr>
        <w:t>ПОГЛАВЉЕ</w:t>
      </w:r>
      <w:r w:rsidRPr="007C51CB">
        <w:rPr>
          <w:b/>
          <w:bCs/>
          <w:lang w:val="hr-HR"/>
        </w:rPr>
        <w:t xml:space="preserve"> III –</w:t>
      </w:r>
      <w:r w:rsidR="00043403" w:rsidRPr="007C51CB">
        <w:rPr>
          <w:b/>
          <w:bCs/>
        </w:rPr>
        <w:t xml:space="preserve"> ПРИЈАВА Н</w:t>
      </w:r>
      <w:r w:rsidRPr="007C51CB">
        <w:rPr>
          <w:b/>
          <w:bCs/>
        </w:rPr>
        <w:t>А ЈАВНИ ПОЗИВ</w:t>
      </w:r>
    </w:p>
    <w:p w:rsidR="00E27D2F" w:rsidRPr="007C51CB" w:rsidRDefault="00E27D2F" w:rsidP="00E27D2F">
      <w:pPr>
        <w:pStyle w:val="BodyTextIndent"/>
        <w:spacing w:after="0"/>
        <w:ind w:left="0"/>
        <w:jc w:val="center"/>
        <w:rPr>
          <w:bCs/>
          <w:lang w:val="hr-HR"/>
        </w:rPr>
      </w:pPr>
    </w:p>
    <w:p w:rsidR="002A4E6D" w:rsidRPr="007C51CB" w:rsidRDefault="002A4E6D" w:rsidP="002A4E6D">
      <w:pPr>
        <w:pStyle w:val="BodyTextIndent"/>
        <w:spacing w:after="0"/>
        <w:jc w:val="center"/>
        <w:rPr>
          <w:bCs/>
        </w:rPr>
      </w:pPr>
      <w:proofErr w:type="spellStart"/>
      <w:r w:rsidRPr="007C51CB">
        <w:rPr>
          <w:bCs/>
        </w:rPr>
        <w:t>Члан</w:t>
      </w:r>
      <w:proofErr w:type="spellEnd"/>
      <w:r w:rsidRPr="007C51CB">
        <w:rPr>
          <w:bCs/>
        </w:rPr>
        <w:t xml:space="preserve"> 6.</w:t>
      </w:r>
    </w:p>
    <w:p w:rsidR="002A4E6D" w:rsidRPr="007C51CB" w:rsidRDefault="002A4E6D" w:rsidP="002A4E6D">
      <w:pPr>
        <w:pStyle w:val="BodyTextIndent"/>
        <w:spacing w:after="0"/>
        <w:ind w:left="0"/>
        <w:jc w:val="center"/>
        <w:rPr>
          <w:bCs/>
        </w:rPr>
      </w:pPr>
      <w:r w:rsidRPr="007C51CB">
        <w:rPr>
          <w:bCs/>
        </w:rPr>
        <w:t>(</w:t>
      </w:r>
      <w:proofErr w:type="spellStart"/>
      <w:r w:rsidRPr="007C51CB">
        <w:rPr>
          <w:bCs/>
        </w:rPr>
        <w:t>Пријава</w:t>
      </w:r>
      <w:proofErr w:type="spellEnd"/>
      <w:r w:rsidRPr="007C51CB">
        <w:rPr>
          <w:bCs/>
        </w:rPr>
        <w:t>)</w:t>
      </w:r>
    </w:p>
    <w:p w:rsidR="002A4E6D" w:rsidRPr="007C51CB" w:rsidRDefault="002A4E6D" w:rsidP="002A4E6D">
      <w:pPr>
        <w:pStyle w:val="BodyTextIndent"/>
        <w:spacing w:after="0"/>
        <w:rPr>
          <w:bCs/>
          <w:lang w:val="hr-HR"/>
        </w:rPr>
      </w:pPr>
    </w:p>
    <w:p w:rsidR="002A4E6D" w:rsidRPr="007C51CB" w:rsidRDefault="002A4E6D" w:rsidP="002A4E6D">
      <w:pPr>
        <w:pStyle w:val="BodyTextIndent"/>
        <w:spacing w:after="0"/>
        <w:ind w:left="0"/>
        <w:rPr>
          <w:bCs/>
        </w:rPr>
      </w:pPr>
      <w:r w:rsidRPr="007C51CB">
        <w:rPr>
          <w:bCs/>
          <w:lang w:val="hr-HR"/>
        </w:rPr>
        <w:t xml:space="preserve"> (1) Субјекти из члана 2. ове одлуке подносе пријаву Комисији на објављени јавни позив.</w:t>
      </w:r>
    </w:p>
    <w:p w:rsidR="002A4E6D" w:rsidRPr="007C51CB" w:rsidRDefault="002A4E6D" w:rsidP="002A4E6D">
      <w:pPr>
        <w:pStyle w:val="BodyTextIndent"/>
        <w:spacing w:after="0"/>
        <w:ind w:left="0"/>
        <w:rPr>
          <w:bCs/>
        </w:rPr>
      </w:pPr>
    </w:p>
    <w:p w:rsidR="002A4E6D" w:rsidRPr="007C51CB" w:rsidRDefault="002A4E6D" w:rsidP="002A4E6D">
      <w:pPr>
        <w:pStyle w:val="BodyTextIndent"/>
        <w:spacing w:after="0"/>
        <w:ind w:left="0"/>
        <w:rPr>
          <w:bCs/>
        </w:rPr>
      </w:pPr>
      <w:r w:rsidRPr="007C51CB">
        <w:rPr>
          <w:bCs/>
        </w:rPr>
        <w:t xml:space="preserve">(2) </w:t>
      </w:r>
      <w:proofErr w:type="spellStart"/>
      <w:r w:rsidRPr="007C51CB">
        <w:rPr>
          <w:bCs/>
        </w:rPr>
        <w:t>Пријава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треба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садржавати</w:t>
      </w:r>
      <w:proofErr w:type="spellEnd"/>
      <w:r w:rsidRPr="007C51CB">
        <w:rPr>
          <w:bCs/>
        </w:rPr>
        <w:t>:</w:t>
      </w:r>
    </w:p>
    <w:p w:rsidR="002A4E6D" w:rsidRPr="007C51CB" w:rsidRDefault="002A4E6D" w:rsidP="002A4E6D">
      <w:pPr>
        <w:pStyle w:val="BodyTextIndent"/>
        <w:spacing w:after="0"/>
        <w:rPr>
          <w:bCs/>
        </w:rPr>
      </w:pPr>
      <w:r w:rsidRPr="007C51CB">
        <w:rPr>
          <w:bCs/>
        </w:rPr>
        <w:t>•</w:t>
      </w:r>
      <w:r w:rsidRPr="007C51CB">
        <w:rPr>
          <w:bCs/>
        </w:rPr>
        <w:tab/>
      </w:r>
      <w:proofErr w:type="spellStart"/>
      <w:proofErr w:type="gramStart"/>
      <w:r w:rsidRPr="007C51CB">
        <w:rPr>
          <w:bCs/>
        </w:rPr>
        <w:t>попуњен</w:t>
      </w:r>
      <w:proofErr w:type="spellEnd"/>
      <w:proofErr w:type="gram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пословни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план</w:t>
      </w:r>
      <w:proofErr w:type="spellEnd"/>
      <w:r w:rsidRPr="007C51CB">
        <w:rPr>
          <w:bCs/>
        </w:rPr>
        <w:t>;</w:t>
      </w:r>
    </w:p>
    <w:p w:rsidR="002A4E6D" w:rsidRPr="007C51CB" w:rsidRDefault="002A4E6D" w:rsidP="002A4E6D">
      <w:pPr>
        <w:pStyle w:val="BodyTextIndent"/>
        <w:spacing w:after="0"/>
        <w:rPr>
          <w:bCs/>
        </w:rPr>
      </w:pPr>
      <w:r w:rsidRPr="007C51CB">
        <w:rPr>
          <w:bCs/>
        </w:rPr>
        <w:t>•</w:t>
      </w:r>
      <w:r w:rsidRPr="007C51CB">
        <w:rPr>
          <w:bCs/>
        </w:rPr>
        <w:tab/>
      </w:r>
      <w:proofErr w:type="spellStart"/>
      <w:proofErr w:type="gramStart"/>
      <w:r w:rsidRPr="007C51CB">
        <w:rPr>
          <w:bCs/>
        </w:rPr>
        <w:t>биографију</w:t>
      </w:r>
      <w:proofErr w:type="spellEnd"/>
      <w:proofErr w:type="gramEnd"/>
      <w:r w:rsidRPr="007C51CB">
        <w:rPr>
          <w:bCs/>
        </w:rPr>
        <w:t>;</w:t>
      </w:r>
    </w:p>
    <w:p w:rsidR="002A4E6D" w:rsidRPr="007C51CB" w:rsidRDefault="002A4E6D" w:rsidP="002A4E6D">
      <w:pPr>
        <w:pStyle w:val="BodyTextIndent"/>
        <w:spacing w:after="0"/>
        <w:rPr>
          <w:bCs/>
        </w:rPr>
      </w:pPr>
      <w:r w:rsidRPr="007C51CB">
        <w:rPr>
          <w:bCs/>
        </w:rPr>
        <w:t>•</w:t>
      </w:r>
      <w:r w:rsidRPr="007C51CB">
        <w:rPr>
          <w:bCs/>
        </w:rPr>
        <w:tab/>
      </w:r>
      <w:proofErr w:type="spellStart"/>
      <w:proofErr w:type="gramStart"/>
      <w:r w:rsidRPr="007C51CB">
        <w:rPr>
          <w:bCs/>
        </w:rPr>
        <w:t>копију</w:t>
      </w:r>
      <w:proofErr w:type="spellEnd"/>
      <w:proofErr w:type="gram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личне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карте</w:t>
      </w:r>
      <w:proofErr w:type="spellEnd"/>
      <w:r w:rsidRPr="007C51CB">
        <w:rPr>
          <w:bCs/>
        </w:rPr>
        <w:t>;</w:t>
      </w:r>
    </w:p>
    <w:p w:rsidR="002A4E6D" w:rsidRPr="007C51CB" w:rsidRDefault="002A4E6D" w:rsidP="002A4E6D">
      <w:pPr>
        <w:pStyle w:val="BodyTextIndent"/>
        <w:spacing w:after="0"/>
        <w:rPr>
          <w:bCs/>
        </w:rPr>
      </w:pPr>
      <w:r w:rsidRPr="007C51CB">
        <w:rPr>
          <w:bCs/>
        </w:rPr>
        <w:t>•</w:t>
      </w:r>
      <w:r w:rsidRPr="007C51CB">
        <w:rPr>
          <w:bCs/>
        </w:rPr>
        <w:tab/>
      </w:r>
      <w:proofErr w:type="spellStart"/>
      <w:proofErr w:type="gramStart"/>
      <w:r w:rsidRPr="007C51CB">
        <w:rPr>
          <w:bCs/>
        </w:rPr>
        <w:t>копију</w:t>
      </w:r>
      <w:proofErr w:type="spellEnd"/>
      <w:proofErr w:type="gram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пријаве</w:t>
      </w:r>
      <w:proofErr w:type="spellEnd"/>
      <w:r w:rsidRPr="007C51CB">
        <w:rPr>
          <w:bCs/>
        </w:rPr>
        <w:t xml:space="preserve"> о </w:t>
      </w:r>
      <w:proofErr w:type="spellStart"/>
      <w:r w:rsidRPr="007C51CB">
        <w:rPr>
          <w:bCs/>
        </w:rPr>
        <w:t>пребивалишту</w:t>
      </w:r>
      <w:proofErr w:type="spellEnd"/>
      <w:r w:rsidRPr="007C51CB">
        <w:rPr>
          <w:bCs/>
        </w:rPr>
        <w:t>;</w:t>
      </w:r>
    </w:p>
    <w:p w:rsidR="002A4E6D" w:rsidRPr="007C51CB" w:rsidRDefault="002A4E6D" w:rsidP="002A4E6D">
      <w:pPr>
        <w:pStyle w:val="BodyTextIndent"/>
        <w:spacing w:after="0"/>
        <w:rPr>
          <w:bCs/>
        </w:rPr>
      </w:pPr>
      <w:r w:rsidRPr="007C51CB">
        <w:rPr>
          <w:bCs/>
        </w:rPr>
        <w:t>•</w:t>
      </w:r>
      <w:r w:rsidRPr="007C51CB">
        <w:rPr>
          <w:bCs/>
        </w:rPr>
        <w:tab/>
      </w:r>
      <w:proofErr w:type="spellStart"/>
      <w:proofErr w:type="gramStart"/>
      <w:r w:rsidRPr="007C51CB">
        <w:rPr>
          <w:bCs/>
        </w:rPr>
        <w:t>изјаву</w:t>
      </w:r>
      <w:proofErr w:type="spellEnd"/>
      <w:proofErr w:type="gramEnd"/>
      <w:r w:rsidRPr="007C51CB">
        <w:rPr>
          <w:bCs/>
        </w:rPr>
        <w:t xml:space="preserve"> о </w:t>
      </w:r>
      <w:proofErr w:type="spellStart"/>
      <w:r w:rsidRPr="007C51CB">
        <w:rPr>
          <w:bCs/>
        </w:rPr>
        <w:t>властитом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суфинансирању</w:t>
      </w:r>
      <w:proofErr w:type="spellEnd"/>
      <w:r w:rsidR="00054744" w:rsidRPr="007C51CB">
        <w:rPr>
          <w:bCs/>
        </w:rPr>
        <w:t xml:space="preserve">, у </w:t>
      </w:r>
      <w:proofErr w:type="spellStart"/>
      <w:r w:rsidR="00054744" w:rsidRPr="007C51CB">
        <w:rPr>
          <w:bCs/>
        </w:rPr>
        <w:t>проценту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који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ће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бити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прецизиран</w:t>
      </w:r>
      <w:proofErr w:type="spellEnd"/>
      <w:r w:rsidRPr="007C51CB">
        <w:rPr>
          <w:bCs/>
        </w:rPr>
        <w:t xml:space="preserve"> у </w:t>
      </w:r>
      <w:proofErr w:type="spellStart"/>
      <w:r w:rsidRPr="007C51CB">
        <w:rPr>
          <w:bCs/>
        </w:rPr>
        <w:t>тексту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јавног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позива</w:t>
      </w:r>
      <w:proofErr w:type="spellEnd"/>
      <w:r w:rsidR="00427B23" w:rsidRPr="007C51CB">
        <w:rPr>
          <w:bCs/>
        </w:rPr>
        <w:t>;</w:t>
      </w:r>
    </w:p>
    <w:p w:rsidR="002A4E6D" w:rsidRPr="007C51CB" w:rsidRDefault="002A4E6D" w:rsidP="002A4E6D">
      <w:pPr>
        <w:pStyle w:val="BodyTextIndent"/>
        <w:spacing w:after="0"/>
        <w:ind w:left="0"/>
        <w:rPr>
          <w:bCs/>
        </w:rPr>
      </w:pPr>
      <w:r w:rsidRPr="007C51CB">
        <w:rPr>
          <w:bCs/>
        </w:rPr>
        <w:t>•</w:t>
      </w:r>
      <w:r w:rsidRPr="007C51CB">
        <w:rPr>
          <w:bCs/>
        </w:rPr>
        <w:tab/>
      </w:r>
      <w:proofErr w:type="spellStart"/>
      <w:proofErr w:type="gramStart"/>
      <w:r w:rsidRPr="007C51CB">
        <w:rPr>
          <w:bCs/>
        </w:rPr>
        <w:t>евентуално</w:t>
      </w:r>
      <w:proofErr w:type="spellEnd"/>
      <w:proofErr w:type="gramEnd"/>
      <w:r w:rsidRPr="007C51CB">
        <w:rPr>
          <w:bCs/>
        </w:rPr>
        <w:t xml:space="preserve">: </w:t>
      </w:r>
      <w:proofErr w:type="spellStart"/>
      <w:r w:rsidRPr="007C51CB">
        <w:rPr>
          <w:bCs/>
        </w:rPr>
        <w:t>додатне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документе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које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Општина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одреди</w:t>
      </w:r>
      <w:proofErr w:type="spellEnd"/>
      <w:r w:rsidRPr="007C51CB">
        <w:rPr>
          <w:bCs/>
        </w:rPr>
        <w:t>.</w:t>
      </w:r>
    </w:p>
    <w:p w:rsidR="00E27D2F" w:rsidRPr="007C51CB" w:rsidRDefault="00E27D2F" w:rsidP="002A4E6D">
      <w:pPr>
        <w:pStyle w:val="BodyTextIndent"/>
        <w:spacing w:after="0"/>
        <w:ind w:left="720"/>
        <w:jc w:val="center"/>
        <w:rPr>
          <w:bCs/>
        </w:rPr>
      </w:pPr>
    </w:p>
    <w:p w:rsidR="00054744" w:rsidRPr="007C51CB" w:rsidRDefault="00054744" w:rsidP="00054744">
      <w:pPr>
        <w:pStyle w:val="BodyTextIndent"/>
        <w:spacing w:after="0"/>
        <w:jc w:val="both"/>
        <w:rPr>
          <w:bCs/>
        </w:rPr>
      </w:pPr>
      <w:r w:rsidRPr="007C51CB">
        <w:rPr>
          <w:bCs/>
        </w:rPr>
        <w:t xml:space="preserve">(3) </w:t>
      </w:r>
      <w:proofErr w:type="spellStart"/>
      <w:r w:rsidRPr="007C51CB">
        <w:rPr>
          <w:bCs/>
        </w:rPr>
        <w:t>Апликантица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може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тражити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укупан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износ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вриједности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пословног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плана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или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дио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недостајућих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средстава</w:t>
      </w:r>
      <w:proofErr w:type="spellEnd"/>
      <w:r w:rsidRPr="007C51CB">
        <w:rPr>
          <w:bCs/>
        </w:rPr>
        <w:t xml:space="preserve">, </w:t>
      </w:r>
      <w:proofErr w:type="spellStart"/>
      <w:r w:rsidRPr="007C51CB">
        <w:rPr>
          <w:bCs/>
        </w:rPr>
        <w:t>што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је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дужна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назначити</w:t>
      </w:r>
      <w:proofErr w:type="spellEnd"/>
      <w:r w:rsidRPr="007C51CB">
        <w:rPr>
          <w:bCs/>
        </w:rPr>
        <w:t xml:space="preserve"> у </w:t>
      </w:r>
      <w:proofErr w:type="spellStart"/>
      <w:r w:rsidRPr="007C51CB">
        <w:rPr>
          <w:bCs/>
        </w:rPr>
        <w:t>захтјеву</w:t>
      </w:r>
      <w:proofErr w:type="spellEnd"/>
      <w:r w:rsidRPr="007C51CB">
        <w:rPr>
          <w:bCs/>
        </w:rPr>
        <w:t>.</w:t>
      </w:r>
    </w:p>
    <w:p w:rsidR="00054744" w:rsidRPr="007C51CB" w:rsidRDefault="00054744" w:rsidP="00054744">
      <w:pPr>
        <w:pStyle w:val="BodyTextIndent"/>
        <w:spacing w:after="0"/>
        <w:jc w:val="both"/>
        <w:rPr>
          <w:bCs/>
        </w:rPr>
      </w:pPr>
    </w:p>
    <w:p w:rsidR="00054744" w:rsidRPr="007C51CB" w:rsidRDefault="00054744" w:rsidP="00054744">
      <w:pPr>
        <w:pStyle w:val="BodyTextIndent"/>
        <w:spacing w:after="0"/>
        <w:jc w:val="both"/>
        <w:rPr>
          <w:bCs/>
        </w:rPr>
      </w:pPr>
      <w:r w:rsidRPr="007C51CB">
        <w:rPr>
          <w:bCs/>
        </w:rPr>
        <w:t xml:space="preserve">(4) </w:t>
      </w:r>
      <w:proofErr w:type="spellStart"/>
      <w:r w:rsidRPr="007C51CB">
        <w:rPr>
          <w:bCs/>
        </w:rPr>
        <w:t>Апликантица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може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аплицирати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неограниченим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бројем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пословних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планова</w:t>
      </w:r>
      <w:proofErr w:type="spellEnd"/>
      <w:r w:rsidRPr="007C51CB">
        <w:rPr>
          <w:bCs/>
        </w:rPr>
        <w:t xml:space="preserve">, </w:t>
      </w:r>
      <w:proofErr w:type="spellStart"/>
      <w:r w:rsidRPr="007C51CB">
        <w:rPr>
          <w:bCs/>
        </w:rPr>
        <w:t>али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ће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само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један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бити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подржан</w:t>
      </w:r>
      <w:proofErr w:type="spellEnd"/>
      <w:r w:rsidRPr="007C51CB">
        <w:rPr>
          <w:bCs/>
        </w:rPr>
        <w:t xml:space="preserve">. </w:t>
      </w:r>
    </w:p>
    <w:p w:rsidR="00054744" w:rsidRPr="007C51CB" w:rsidRDefault="00054744" w:rsidP="00054744">
      <w:pPr>
        <w:pStyle w:val="BodyTextIndent"/>
        <w:spacing w:after="0"/>
        <w:jc w:val="both"/>
        <w:rPr>
          <w:bCs/>
        </w:rPr>
      </w:pPr>
    </w:p>
    <w:p w:rsidR="00E27D2F" w:rsidRPr="007C51CB" w:rsidRDefault="00054744" w:rsidP="00054744">
      <w:pPr>
        <w:pStyle w:val="BodyTextIndent"/>
        <w:spacing w:after="0"/>
        <w:jc w:val="both"/>
        <w:rPr>
          <w:bCs/>
        </w:rPr>
      </w:pPr>
      <w:r w:rsidRPr="007C51CB">
        <w:rPr>
          <w:bCs/>
        </w:rPr>
        <w:t xml:space="preserve">(5) </w:t>
      </w:r>
      <w:proofErr w:type="spellStart"/>
      <w:r w:rsidRPr="007C51CB">
        <w:rPr>
          <w:bCs/>
        </w:rPr>
        <w:t>Један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тим</w:t>
      </w:r>
      <w:proofErr w:type="spellEnd"/>
      <w:r w:rsidRPr="007C51CB">
        <w:rPr>
          <w:bCs/>
        </w:rPr>
        <w:t xml:space="preserve">, </w:t>
      </w:r>
      <w:proofErr w:type="spellStart"/>
      <w:r w:rsidRPr="007C51CB">
        <w:rPr>
          <w:bCs/>
        </w:rPr>
        <w:t>као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самостални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подносилац</w:t>
      </w:r>
      <w:proofErr w:type="spellEnd"/>
      <w:r w:rsidRPr="007C51CB">
        <w:rPr>
          <w:bCs/>
        </w:rPr>
        <w:t xml:space="preserve">, </w:t>
      </w:r>
      <w:proofErr w:type="spellStart"/>
      <w:r w:rsidRPr="007C51CB">
        <w:rPr>
          <w:bCs/>
        </w:rPr>
        <w:t>може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пријавити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више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пословних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планова</w:t>
      </w:r>
      <w:proofErr w:type="spellEnd"/>
      <w:r w:rsidRPr="007C51CB">
        <w:rPr>
          <w:bCs/>
        </w:rPr>
        <w:t xml:space="preserve">. </w:t>
      </w:r>
      <w:proofErr w:type="spellStart"/>
      <w:r w:rsidRPr="007C51CB">
        <w:rPr>
          <w:bCs/>
        </w:rPr>
        <w:t>Иста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особа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не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може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бити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члан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два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тима</w:t>
      </w:r>
      <w:proofErr w:type="spellEnd"/>
      <w:r w:rsidRPr="007C51CB">
        <w:rPr>
          <w:bCs/>
        </w:rPr>
        <w:t xml:space="preserve">, </w:t>
      </w:r>
      <w:proofErr w:type="spellStart"/>
      <w:r w:rsidRPr="007C51CB">
        <w:rPr>
          <w:bCs/>
        </w:rPr>
        <w:t>нити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истовремено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пријавити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идеју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као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самостални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подносилац</w:t>
      </w:r>
      <w:proofErr w:type="spellEnd"/>
      <w:r w:rsidRPr="007C51CB">
        <w:rPr>
          <w:bCs/>
        </w:rPr>
        <w:t xml:space="preserve"> и </w:t>
      </w:r>
      <w:proofErr w:type="spellStart"/>
      <w:r w:rsidRPr="007C51CB">
        <w:rPr>
          <w:bCs/>
        </w:rPr>
        <w:t>бити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члан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једног</w:t>
      </w:r>
      <w:proofErr w:type="spellEnd"/>
      <w:r w:rsidRPr="007C51CB">
        <w:rPr>
          <w:bCs/>
        </w:rPr>
        <w:t xml:space="preserve"> </w:t>
      </w:r>
      <w:proofErr w:type="spellStart"/>
      <w:r w:rsidRPr="007C51CB">
        <w:rPr>
          <w:bCs/>
        </w:rPr>
        <w:t>тима</w:t>
      </w:r>
      <w:proofErr w:type="spellEnd"/>
      <w:r w:rsidRPr="007C51CB">
        <w:rPr>
          <w:bCs/>
        </w:rPr>
        <w:t>.</w:t>
      </w:r>
    </w:p>
    <w:p w:rsidR="00054744" w:rsidRPr="007C51CB" w:rsidRDefault="00054744" w:rsidP="00054744">
      <w:pPr>
        <w:pStyle w:val="BodyTextIndent"/>
        <w:spacing w:after="0"/>
        <w:jc w:val="both"/>
        <w:rPr>
          <w:bCs/>
        </w:rPr>
      </w:pPr>
    </w:p>
    <w:p w:rsidR="00897B94" w:rsidRPr="007C51CB" w:rsidRDefault="00897B94" w:rsidP="00897B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Члан 7.</w:t>
      </w:r>
    </w:p>
    <w:p w:rsidR="00E27D2F" w:rsidRPr="007C51CB" w:rsidRDefault="00897B94" w:rsidP="00897B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(Пријавни образац/Пословни план)</w:t>
      </w:r>
    </w:p>
    <w:p w:rsidR="00897B94" w:rsidRPr="007C51CB" w:rsidRDefault="00897B94" w:rsidP="00897B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7B94" w:rsidRPr="007C51CB" w:rsidRDefault="00897B94" w:rsidP="00897B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Пријавни образац у виду пословног плана подноси апликантица и садржи:</w:t>
      </w:r>
    </w:p>
    <w:p w:rsidR="0029031D" w:rsidRPr="007C51CB" w:rsidRDefault="0029031D" w:rsidP="00897B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031D" w:rsidRPr="007C51CB" w:rsidRDefault="0029031D" w:rsidP="00290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7C51CB">
        <w:rPr>
          <w:rFonts w:ascii="Times New Roman" w:hAnsi="Times New Roman" w:cs="Times New Roman"/>
          <w:bCs/>
          <w:sz w:val="24"/>
          <w:szCs w:val="24"/>
        </w:rPr>
        <w:tab/>
        <w:t>личне податке о апликантици (име и презиме</w:t>
      </w:r>
      <w:r w:rsidR="00427B23" w:rsidRPr="007C51CB">
        <w:rPr>
          <w:rFonts w:ascii="Times New Roman" w:hAnsi="Times New Roman" w:cs="Times New Roman"/>
          <w:bCs/>
          <w:sz w:val="24"/>
          <w:szCs w:val="24"/>
        </w:rPr>
        <w:t>, адресу, телефон / факс, е-mail</w:t>
      </w:r>
      <w:r w:rsidRPr="007C51CB">
        <w:rPr>
          <w:rFonts w:ascii="Times New Roman" w:hAnsi="Times New Roman" w:cs="Times New Roman"/>
          <w:bCs/>
          <w:sz w:val="24"/>
          <w:szCs w:val="24"/>
        </w:rPr>
        <w:t xml:space="preserve"> и друге податке предвиђене пријавним обрасцем);</w:t>
      </w:r>
    </w:p>
    <w:p w:rsidR="0029031D" w:rsidRPr="007C51CB" w:rsidRDefault="0029031D" w:rsidP="00290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•</w:t>
      </w:r>
      <w:r w:rsidRPr="007C51CB">
        <w:rPr>
          <w:rFonts w:ascii="Times New Roman" w:hAnsi="Times New Roman" w:cs="Times New Roman"/>
          <w:bCs/>
          <w:sz w:val="24"/>
          <w:szCs w:val="24"/>
        </w:rPr>
        <w:tab/>
        <w:t>сажетак пословног плана;</w:t>
      </w:r>
    </w:p>
    <w:p w:rsidR="0029031D" w:rsidRPr="007C51CB" w:rsidRDefault="0029031D" w:rsidP="00290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•</w:t>
      </w:r>
      <w:r w:rsidRPr="007C51CB">
        <w:rPr>
          <w:rFonts w:ascii="Times New Roman" w:hAnsi="Times New Roman" w:cs="Times New Roman"/>
          <w:bCs/>
          <w:sz w:val="24"/>
          <w:szCs w:val="24"/>
        </w:rPr>
        <w:tab/>
        <w:t>информације о менаџменту;</w:t>
      </w:r>
    </w:p>
    <w:p w:rsidR="0029031D" w:rsidRPr="007C51CB" w:rsidRDefault="0029031D" w:rsidP="00290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•</w:t>
      </w:r>
      <w:r w:rsidRPr="007C51CB">
        <w:rPr>
          <w:rFonts w:ascii="Times New Roman" w:hAnsi="Times New Roman" w:cs="Times New Roman"/>
          <w:bCs/>
          <w:sz w:val="24"/>
          <w:szCs w:val="24"/>
        </w:rPr>
        <w:tab/>
        <w:t>карактеристике производа / услуге;</w:t>
      </w:r>
    </w:p>
    <w:p w:rsidR="0029031D" w:rsidRPr="007C51CB" w:rsidRDefault="0029031D" w:rsidP="00290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•</w:t>
      </w:r>
      <w:r w:rsidRPr="007C51CB">
        <w:rPr>
          <w:rFonts w:ascii="Times New Roman" w:hAnsi="Times New Roman" w:cs="Times New Roman"/>
          <w:bCs/>
          <w:sz w:val="24"/>
          <w:szCs w:val="24"/>
        </w:rPr>
        <w:tab/>
        <w:t>анализу тржишта;</w:t>
      </w:r>
    </w:p>
    <w:p w:rsidR="0029031D" w:rsidRPr="007C51CB" w:rsidRDefault="0029031D" w:rsidP="00290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•</w:t>
      </w:r>
      <w:r w:rsidRPr="007C51CB">
        <w:rPr>
          <w:rFonts w:ascii="Times New Roman" w:hAnsi="Times New Roman" w:cs="Times New Roman"/>
          <w:bCs/>
          <w:sz w:val="24"/>
          <w:szCs w:val="24"/>
        </w:rPr>
        <w:tab/>
        <w:t>маркетинг и план продаје;</w:t>
      </w:r>
    </w:p>
    <w:p w:rsidR="0029031D" w:rsidRPr="007C51CB" w:rsidRDefault="0029031D" w:rsidP="00290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•</w:t>
      </w:r>
      <w:r w:rsidRPr="007C51CB">
        <w:rPr>
          <w:rFonts w:ascii="Times New Roman" w:hAnsi="Times New Roman" w:cs="Times New Roman"/>
          <w:bCs/>
          <w:sz w:val="24"/>
          <w:szCs w:val="24"/>
        </w:rPr>
        <w:tab/>
        <w:t>факторе успјеха и ризика;</w:t>
      </w:r>
    </w:p>
    <w:p w:rsidR="0029031D" w:rsidRPr="007C51CB" w:rsidRDefault="0029031D" w:rsidP="00290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•</w:t>
      </w:r>
      <w:r w:rsidRPr="007C51CB">
        <w:rPr>
          <w:rFonts w:ascii="Times New Roman" w:hAnsi="Times New Roman" w:cs="Times New Roman"/>
          <w:bCs/>
          <w:sz w:val="24"/>
          <w:szCs w:val="24"/>
        </w:rPr>
        <w:tab/>
        <w:t>финансијски и инвестициони план.</w:t>
      </w:r>
    </w:p>
    <w:p w:rsidR="009E15B2" w:rsidRPr="007C51CB" w:rsidRDefault="009E15B2" w:rsidP="00290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B2" w:rsidRPr="007C51CB" w:rsidRDefault="009E15B2" w:rsidP="009E15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Члан 8.</w:t>
      </w:r>
    </w:p>
    <w:p w:rsidR="009E15B2" w:rsidRPr="007C51CB" w:rsidRDefault="009E15B2" w:rsidP="009E15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(Информације за апликантице) </w:t>
      </w:r>
    </w:p>
    <w:p w:rsidR="00897B94" w:rsidRPr="007C51CB" w:rsidRDefault="00897B94" w:rsidP="00897B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15B2" w:rsidRPr="007C51CB" w:rsidRDefault="009E15B2" w:rsidP="009E15B2">
      <w:pPr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sz w:val="24"/>
          <w:szCs w:val="24"/>
        </w:rPr>
        <w:t xml:space="preserve">Пријавни образац за финансирање бизниса средствима из члана 1. ове одлуке биће објављен на општинској wеб-страници  и доступан у шалтер сали. </w:t>
      </w:r>
    </w:p>
    <w:p w:rsidR="00E27D2F" w:rsidRPr="007C51CB" w:rsidRDefault="009E15B2" w:rsidP="009E15B2">
      <w:pPr>
        <w:jc w:val="both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sz w:val="24"/>
          <w:szCs w:val="24"/>
        </w:rPr>
        <w:t>Пријав</w:t>
      </w:r>
      <w:r w:rsidR="00043403" w:rsidRPr="007C51CB">
        <w:rPr>
          <w:rFonts w:ascii="Times New Roman" w:hAnsi="Times New Roman" w:cs="Times New Roman"/>
          <w:sz w:val="24"/>
          <w:szCs w:val="24"/>
        </w:rPr>
        <w:t xml:space="preserve">е се подносе </w:t>
      </w:r>
      <w:r w:rsidRPr="007C51CB">
        <w:rPr>
          <w:rFonts w:ascii="Times New Roman" w:hAnsi="Times New Roman" w:cs="Times New Roman"/>
          <w:sz w:val="24"/>
          <w:szCs w:val="24"/>
        </w:rPr>
        <w:t>Одјељењу за управљање развојем, привреду, финансије и друштвене дјелатности с назнаком „За Комисију за додјелу средстава у склопу Програма подршке заштити људских права“, лично или поштом на адресу: Александра Карађорђевића 4, 71360 Хан Пијесак.</w:t>
      </w:r>
    </w:p>
    <w:p w:rsidR="00E27D2F" w:rsidRPr="007C51CB" w:rsidRDefault="00E27D2F" w:rsidP="00E27D2F">
      <w:pPr>
        <w:rPr>
          <w:rFonts w:ascii="Times New Roman" w:hAnsi="Times New Roman" w:cs="Times New Roman"/>
          <w:sz w:val="24"/>
          <w:szCs w:val="24"/>
        </w:rPr>
      </w:pPr>
    </w:p>
    <w:p w:rsidR="00E27D2F" w:rsidRPr="007C51CB" w:rsidRDefault="009E15B2" w:rsidP="00E27D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CB">
        <w:rPr>
          <w:rFonts w:ascii="Times New Roman" w:hAnsi="Times New Roman" w:cs="Times New Roman"/>
          <w:b/>
          <w:bCs/>
          <w:sz w:val="24"/>
          <w:szCs w:val="24"/>
        </w:rPr>
        <w:t>ПОГЛАВЉЕ IV – КРИТЕРИЈУМИ ЗА ОЦЈЕЊИВАЊЕ</w:t>
      </w:r>
    </w:p>
    <w:p w:rsidR="00E27D2F" w:rsidRPr="007C51CB" w:rsidRDefault="00E27D2F" w:rsidP="00E27D2F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E15B2" w:rsidRPr="007C51CB" w:rsidRDefault="009E15B2" w:rsidP="009E15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Члан 9.</w:t>
      </w:r>
    </w:p>
    <w:p w:rsidR="00E27D2F" w:rsidRPr="007C51CB" w:rsidRDefault="009E15B2" w:rsidP="009E15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(Критеријуми)</w:t>
      </w:r>
    </w:p>
    <w:p w:rsidR="009E15B2" w:rsidRPr="007C51CB" w:rsidRDefault="009E15B2" w:rsidP="009E15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7D2F" w:rsidRPr="007C51CB" w:rsidRDefault="009E15B2" w:rsidP="00E27D2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Начелник општине врши одабир бизниса на основу приједлога Комисије из члана 5. ове одлуке, који је сачињен у складу са сљедећим критеријумима.</w:t>
      </w:r>
    </w:p>
    <w:p w:rsidR="00E27D2F" w:rsidRPr="007C51CB" w:rsidRDefault="00E27D2F" w:rsidP="00E27D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D2F" w:rsidRPr="007C51CB" w:rsidRDefault="009E15B2" w:rsidP="00E27D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a) Позитивни критеријуми</w:t>
      </w:r>
      <w:r w:rsidR="00E27D2F" w:rsidRPr="007C51CB">
        <w:rPr>
          <w:rFonts w:ascii="Times New Roman" w:hAnsi="Times New Roman" w:cs="Times New Roman"/>
          <w:bCs/>
          <w:sz w:val="24"/>
          <w:szCs w:val="24"/>
        </w:rPr>
        <w:t>:</w:t>
      </w:r>
    </w:p>
    <w:p w:rsidR="009E15B2" w:rsidRPr="007C51CB" w:rsidRDefault="009E15B2" w:rsidP="00E27D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B2" w:rsidRPr="007C51CB" w:rsidRDefault="0031335E" w:rsidP="009E1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9E15B2" w:rsidRPr="007C51CB">
        <w:rPr>
          <w:rFonts w:ascii="Times New Roman" w:hAnsi="Times New Roman" w:cs="Times New Roman"/>
          <w:bCs/>
          <w:sz w:val="24"/>
          <w:szCs w:val="24"/>
        </w:rPr>
        <w:t>да је испоштована процедура за писање пословног плана;</w:t>
      </w:r>
    </w:p>
    <w:p w:rsidR="0031335E" w:rsidRPr="007C51CB" w:rsidRDefault="0031335E" w:rsidP="009E1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9E15B2" w:rsidRPr="007C51CB">
        <w:rPr>
          <w:rFonts w:ascii="Times New Roman" w:hAnsi="Times New Roman" w:cs="Times New Roman"/>
          <w:bCs/>
          <w:sz w:val="24"/>
          <w:szCs w:val="24"/>
        </w:rPr>
        <w:t>да се пословни план реализује на подручју општине Хан Пијесак;</w:t>
      </w:r>
      <w:r w:rsidR="009E15B2" w:rsidRPr="007C51CB">
        <w:rPr>
          <w:rFonts w:ascii="Times New Roman" w:hAnsi="Times New Roman" w:cs="Times New Roman"/>
          <w:bCs/>
          <w:sz w:val="24"/>
          <w:szCs w:val="24"/>
        </w:rPr>
        <w:tab/>
      </w:r>
    </w:p>
    <w:p w:rsidR="009E15B2" w:rsidRPr="007C51CB" w:rsidRDefault="00545B4E" w:rsidP="009E1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•</w:t>
      </w:r>
      <w:r w:rsidR="0031335E" w:rsidRPr="007C5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51CB">
        <w:rPr>
          <w:rFonts w:ascii="Times New Roman" w:hAnsi="Times New Roman" w:cs="Times New Roman"/>
          <w:bCs/>
          <w:sz w:val="24"/>
          <w:szCs w:val="24"/>
        </w:rPr>
        <w:t>да се пословни план који се односи на пољопривреду не реализује путем регистрације</w:t>
      </w:r>
      <w:r w:rsidR="009E15B2" w:rsidRPr="007C51CB">
        <w:rPr>
          <w:rFonts w:ascii="Times New Roman" w:hAnsi="Times New Roman" w:cs="Times New Roman"/>
          <w:bCs/>
          <w:sz w:val="24"/>
          <w:szCs w:val="24"/>
        </w:rPr>
        <w:t xml:space="preserve"> пољопривредног газдинства</w:t>
      </w:r>
      <w:r w:rsidRPr="007C51CB">
        <w:rPr>
          <w:rFonts w:ascii="Times New Roman" w:hAnsi="Times New Roman" w:cs="Times New Roman"/>
          <w:bCs/>
          <w:sz w:val="24"/>
          <w:szCs w:val="24"/>
        </w:rPr>
        <w:t xml:space="preserve"> (комерцијално</w:t>
      </w:r>
      <w:r w:rsidRPr="007C51CB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Pr="007C51CB">
        <w:rPr>
          <w:rFonts w:ascii="Times New Roman" w:hAnsi="Times New Roman" w:cs="Times New Roman"/>
          <w:bCs/>
          <w:sz w:val="24"/>
          <w:szCs w:val="24"/>
        </w:rPr>
        <w:t>некомерцијално)</w:t>
      </w:r>
      <w:r w:rsidR="005404D5" w:rsidRPr="007C51CB">
        <w:rPr>
          <w:rFonts w:ascii="Times New Roman" w:hAnsi="Times New Roman" w:cs="Times New Roman"/>
          <w:bCs/>
          <w:sz w:val="24"/>
          <w:szCs w:val="24"/>
        </w:rPr>
        <w:t xml:space="preserve"> већ као самостални предузетник или д.о.о.</w:t>
      </w:r>
      <w:r w:rsidR="009E15B2" w:rsidRPr="007C51CB">
        <w:rPr>
          <w:rFonts w:ascii="Times New Roman" w:hAnsi="Times New Roman" w:cs="Times New Roman"/>
          <w:bCs/>
          <w:sz w:val="24"/>
          <w:szCs w:val="24"/>
        </w:rPr>
        <w:t>;</w:t>
      </w:r>
    </w:p>
    <w:p w:rsidR="009E15B2" w:rsidRPr="007C51CB" w:rsidRDefault="0031335E" w:rsidP="009E1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9E15B2" w:rsidRPr="007C51CB">
        <w:rPr>
          <w:rFonts w:ascii="Times New Roman" w:hAnsi="Times New Roman" w:cs="Times New Roman"/>
          <w:bCs/>
          <w:sz w:val="24"/>
          <w:szCs w:val="24"/>
        </w:rPr>
        <w:t>да реализација бизниса не угрожава животну средину и да је у складу са свим важећим законима и другим прописима о заштити животне средине.</w:t>
      </w:r>
    </w:p>
    <w:p w:rsidR="009E15B2" w:rsidRPr="007C51CB" w:rsidRDefault="009E15B2" w:rsidP="009E1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б) Критеријуми за оцјену квалитета пословног плана у оквиру сљедећих сегмената (детаљније образложени у оквиру обрасца за оцјењивање пословног плана):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Pr="007C51CB">
        <w:rPr>
          <w:rFonts w:ascii="Times New Roman" w:hAnsi="Times New Roman"/>
          <w:sz w:val="24"/>
          <w:szCs w:val="24"/>
        </w:rPr>
        <w:tab/>
        <w:t xml:space="preserve">пословна идеја 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Pr="007C51CB">
        <w:rPr>
          <w:rFonts w:ascii="Times New Roman" w:hAnsi="Times New Roman"/>
          <w:sz w:val="24"/>
          <w:szCs w:val="24"/>
        </w:rPr>
        <w:tab/>
        <w:t>број запослених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Pr="007C51CB">
        <w:rPr>
          <w:rFonts w:ascii="Times New Roman" w:hAnsi="Times New Roman"/>
          <w:sz w:val="24"/>
          <w:szCs w:val="24"/>
        </w:rPr>
        <w:tab/>
        <w:t xml:space="preserve">производ / услуге 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Pr="007C51CB">
        <w:rPr>
          <w:rFonts w:ascii="Times New Roman" w:hAnsi="Times New Roman"/>
          <w:sz w:val="24"/>
          <w:szCs w:val="24"/>
        </w:rPr>
        <w:tab/>
        <w:t xml:space="preserve">анализа тржишта 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Pr="007C51CB">
        <w:rPr>
          <w:rFonts w:ascii="Times New Roman" w:hAnsi="Times New Roman"/>
          <w:sz w:val="24"/>
          <w:szCs w:val="24"/>
        </w:rPr>
        <w:tab/>
        <w:t xml:space="preserve">маркетиншки план </w:t>
      </w:r>
    </w:p>
    <w:p w:rsidR="00E27D2F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Pr="007C51CB">
        <w:rPr>
          <w:rFonts w:ascii="Times New Roman" w:hAnsi="Times New Roman"/>
          <w:sz w:val="24"/>
          <w:szCs w:val="24"/>
        </w:rPr>
        <w:tab/>
        <w:t>финансијски план и инвестициони план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545B4E" w:rsidRPr="007C51CB" w:rsidRDefault="005404D5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в</w:t>
      </w:r>
      <w:r w:rsidR="00545B4E" w:rsidRPr="007C51CB">
        <w:rPr>
          <w:rFonts w:ascii="Times New Roman" w:hAnsi="Times New Roman"/>
          <w:sz w:val="24"/>
          <w:szCs w:val="24"/>
        </w:rPr>
        <w:t>) Елиминаторни критеријуми: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lastRenderedPageBreak/>
        <w:t>•</w:t>
      </w:r>
      <w:r w:rsidRPr="007C51CB">
        <w:rPr>
          <w:rFonts w:ascii="Times New Roman" w:hAnsi="Times New Roman"/>
          <w:sz w:val="24"/>
          <w:szCs w:val="24"/>
        </w:rPr>
        <w:tab/>
        <w:t>пословни план није достављен у назначеном року;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Pr="007C51CB">
        <w:rPr>
          <w:rFonts w:ascii="Times New Roman" w:hAnsi="Times New Roman"/>
          <w:sz w:val="24"/>
          <w:szCs w:val="24"/>
        </w:rPr>
        <w:tab/>
        <w:t>нису испуњени формални услови за пријаву пословног плана (непотпуна или нетачна документација);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Pr="007C51CB">
        <w:rPr>
          <w:rFonts w:ascii="Times New Roman" w:hAnsi="Times New Roman"/>
          <w:sz w:val="24"/>
          <w:szCs w:val="24"/>
        </w:rPr>
        <w:tab/>
        <w:t>пословни план није попуњен у потпуности;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Pr="007C51CB">
        <w:rPr>
          <w:rFonts w:ascii="Times New Roman" w:hAnsi="Times New Roman"/>
          <w:sz w:val="24"/>
          <w:szCs w:val="24"/>
        </w:rPr>
        <w:tab/>
        <w:t>није достављена изјава о предвиђеном властитом суфинансирању</w:t>
      </w:r>
      <w:r w:rsidR="00F605FE" w:rsidRPr="007C51CB">
        <w:rPr>
          <w:rFonts w:ascii="Times New Roman" w:hAnsi="Times New Roman"/>
          <w:sz w:val="24"/>
          <w:szCs w:val="24"/>
        </w:rPr>
        <w:t>;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Pr="007C51CB">
        <w:rPr>
          <w:rFonts w:ascii="Times New Roman" w:hAnsi="Times New Roman"/>
          <w:sz w:val="24"/>
          <w:szCs w:val="24"/>
        </w:rPr>
        <w:tab/>
        <w:t>бизнис се не реализује на подручју општине Хан Пијесак;</w:t>
      </w:r>
    </w:p>
    <w:p w:rsidR="00545B4E" w:rsidRPr="007C51CB" w:rsidRDefault="00545B4E" w:rsidP="00545B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="0095166C" w:rsidRPr="007C51CB">
        <w:rPr>
          <w:rFonts w:ascii="Times New Roman" w:hAnsi="Times New Roman"/>
          <w:sz w:val="24"/>
          <w:szCs w:val="24"/>
        </w:rPr>
        <w:t xml:space="preserve"> </w:t>
      </w:r>
      <w:r w:rsidRPr="007C51CB">
        <w:rPr>
          <w:rFonts w:ascii="Times New Roman" w:hAnsi="Times New Roman"/>
          <w:sz w:val="24"/>
          <w:szCs w:val="24"/>
        </w:rPr>
        <w:t>апликантица је осуђивана за кривична дјела против привреде и кривична дј</w:t>
      </w:r>
      <w:r w:rsidR="00F605FE" w:rsidRPr="007C51CB">
        <w:rPr>
          <w:rFonts w:ascii="Times New Roman" w:hAnsi="Times New Roman"/>
          <w:sz w:val="24"/>
          <w:szCs w:val="24"/>
        </w:rPr>
        <w:t>ела против имовине;</w:t>
      </w:r>
    </w:p>
    <w:p w:rsidR="005404D5" w:rsidRPr="007C51CB" w:rsidRDefault="00545B4E" w:rsidP="007C51CB">
      <w:pPr>
        <w:pStyle w:val="Bezproreda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>•</w:t>
      </w:r>
      <w:r w:rsidR="0095535A" w:rsidRPr="007C51CB">
        <w:rPr>
          <w:rFonts w:ascii="Times New Roman" w:hAnsi="Times New Roman"/>
          <w:bCs/>
          <w:sz w:val="24"/>
          <w:szCs w:val="24"/>
        </w:rPr>
        <w:t xml:space="preserve">       бизнис је већ регистрован или је био регистрован па угашен.</w:t>
      </w:r>
    </w:p>
    <w:p w:rsidR="005404D5" w:rsidRPr="007C51CB" w:rsidRDefault="005404D5" w:rsidP="006C2B5E">
      <w:pPr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2B5E" w:rsidRPr="007C51CB" w:rsidRDefault="006C2B5E" w:rsidP="006C2B5E">
      <w:pPr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Члан 10.</w:t>
      </w:r>
    </w:p>
    <w:p w:rsidR="00E27D2F" w:rsidRPr="007C51CB" w:rsidRDefault="006C2B5E" w:rsidP="006C2B5E">
      <w:pPr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(Оцјена пословног плана)</w:t>
      </w:r>
    </w:p>
    <w:p w:rsidR="00E27D2F" w:rsidRPr="007C51CB" w:rsidRDefault="00E27D2F" w:rsidP="00E27D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2B5E" w:rsidRPr="007C51CB" w:rsidRDefault="006C2B5E" w:rsidP="006C2B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(1) За оцјену пословног плана Комисија ће одредити број бодова за сваки од критеријума у оквиру обрасца за оцјењивање пословног плана. </w:t>
      </w:r>
    </w:p>
    <w:p w:rsidR="006C2B5E" w:rsidRPr="007C51CB" w:rsidRDefault="006C2B5E" w:rsidP="006C2B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(2) Коначна оцјена представља збир бодова додијељених по свим критеријумима.</w:t>
      </w:r>
    </w:p>
    <w:p w:rsidR="006C2B5E" w:rsidRPr="007C51CB" w:rsidRDefault="006C2B5E" w:rsidP="006C2B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(3) Уколико се чланови не усагласе око неког од елиминаторних критеријума, коначна одлука доноси се на основи већине гласова свих чланова Комисије.</w:t>
      </w:r>
    </w:p>
    <w:p w:rsidR="006C2B5E" w:rsidRPr="007C51CB" w:rsidRDefault="006C2B5E" w:rsidP="006C2B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(4) Комисија коначну оцјену сваког пословног плана врши на обрасцу за Комисију, који је саставни дио ове одлуке.</w:t>
      </w:r>
    </w:p>
    <w:p w:rsidR="00E27D2F" w:rsidRPr="007C51CB" w:rsidRDefault="006C2B5E" w:rsidP="006C2B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(5) Комисија задрж</w:t>
      </w:r>
      <w:r w:rsidR="00B45A7E" w:rsidRPr="007C51CB">
        <w:rPr>
          <w:rFonts w:ascii="Times New Roman" w:hAnsi="Times New Roman" w:cs="Times New Roman"/>
          <w:bCs/>
          <w:sz w:val="24"/>
          <w:szCs w:val="24"/>
        </w:rPr>
        <w:t>ава право да не прихвати пријаве које се односе на покретање бизниса за које Комисија оцијени да нису релевантни</w:t>
      </w:r>
      <w:r w:rsidRPr="007C51CB">
        <w:rPr>
          <w:rFonts w:ascii="Times New Roman" w:hAnsi="Times New Roman" w:cs="Times New Roman"/>
          <w:bCs/>
          <w:sz w:val="24"/>
          <w:szCs w:val="24"/>
        </w:rPr>
        <w:t xml:space="preserve"> за подручје општине </w:t>
      </w:r>
      <w:r w:rsidR="00F605FE" w:rsidRPr="007C51CB">
        <w:rPr>
          <w:rFonts w:ascii="Times New Roman" w:hAnsi="Times New Roman" w:cs="Times New Roman"/>
          <w:bCs/>
          <w:sz w:val="24"/>
          <w:szCs w:val="24"/>
        </w:rPr>
        <w:t>Хан Пијесак и/или не доприносе</w:t>
      </w:r>
      <w:r w:rsidRPr="007C51CB">
        <w:rPr>
          <w:rFonts w:ascii="Times New Roman" w:hAnsi="Times New Roman" w:cs="Times New Roman"/>
          <w:bCs/>
          <w:sz w:val="24"/>
          <w:szCs w:val="24"/>
        </w:rPr>
        <w:t xml:space="preserve"> унапређењу локалног пословног окружења.</w:t>
      </w:r>
    </w:p>
    <w:p w:rsidR="005404D5" w:rsidRPr="007C51CB" w:rsidRDefault="005404D5" w:rsidP="006C2B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4D5" w:rsidRPr="007C51CB" w:rsidRDefault="005404D5" w:rsidP="005404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Члан 11.</w:t>
      </w:r>
    </w:p>
    <w:p w:rsidR="005404D5" w:rsidRPr="007C51CB" w:rsidRDefault="005404D5" w:rsidP="005404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(Образац за Комисију)</w:t>
      </w:r>
    </w:p>
    <w:p w:rsidR="005404D5" w:rsidRPr="007C51CB" w:rsidRDefault="005404D5" w:rsidP="005404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4D5" w:rsidRPr="007C51CB" w:rsidRDefault="005404D5" w:rsidP="005404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Образац за Комисију садржи:</w:t>
      </w:r>
    </w:p>
    <w:p w:rsidR="005404D5" w:rsidRPr="007C51CB" w:rsidRDefault="005404D5" w:rsidP="005404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а) назнаку подржава ли се пословни план у цијелости или само један његов дио;</w:t>
      </w:r>
    </w:p>
    <w:p w:rsidR="005404D5" w:rsidRPr="007C51CB" w:rsidRDefault="005404D5" w:rsidP="005404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б) оцјену пословног плана на основи бодовања у складу са члановима 9. и 10. ове одлуке;</w:t>
      </w:r>
    </w:p>
    <w:p w:rsidR="005404D5" w:rsidRPr="007C51CB" w:rsidRDefault="005404D5" w:rsidP="005404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в) назнаку да се пословни план одбија (у случају да нису испуњени критеријуми);</w:t>
      </w:r>
    </w:p>
    <w:p w:rsidR="005404D5" w:rsidRPr="007C51CB" w:rsidRDefault="005404D5" w:rsidP="005404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г) рубрику с образложењем одбијања пословног плана (у случају одбијања);</w:t>
      </w:r>
    </w:p>
    <w:p w:rsidR="005404D5" w:rsidRPr="007C51CB" w:rsidRDefault="005404D5" w:rsidP="005404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д) рубрику Остало за додатна мишљења и образложења у вези с пословним планом (од важности за Комисију), а чије вредновање није прописано у критеријумима;</w:t>
      </w:r>
    </w:p>
    <w:p w:rsidR="005404D5" w:rsidRPr="007C51CB" w:rsidRDefault="005404D5" w:rsidP="006C2B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ђ) потписе предсједника и свих чланова Комисије.</w:t>
      </w:r>
    </w:p>
    <w:p w:rsidR="005404D5" w:rsidRPr="007C51CB" w:rsidRDefault="005404D5" w:rsidP="00E15D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5DCB" w:rsidRPr="007C51CB" w:rsidRDefault="00E15DCB" w:rsidP="00E15D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Члан 12.</w:t>
      </w:r>
    </w:p>
    <w:p w:rsidR="00E15DCB" w:rsidRPr="007C51CB" w:rsidRDefault="00E15DCB" w:rsidP="00E15D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(Одлука о расподјели средстава)</w:t>
      </w:r>
    </w:p>
    <w:p w:rsidR="00E15DCB" w:rsidRPr="007C51CB" w:rsidRDefault="00E15DCB" w:rsidP="00E15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DCB" w:rsidRPr="007C51CB" w:rsidRDefault="00E15DCB" w:rsidP="00E15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(1) Комисија доноси приједлог одлуке о расподјели средстава руководећи се оцјеном пословног плана на основу критеријума прописаних у Члану 9. ове одлуке. У случају да два или више пословних планова добију исти број бодова, а расположива средства нису довољна за њихово финансирање, Комисија већином гласова врши одабир пословног плана за финансирање.</w:t>
      </w:r>
    </w:p>
    <w:p w:rsidR="00E15DCB" w:rsidRPr="007C51CB" w:rsidRDefault="00E15DCB" w:rsidP="00E15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(2) Комисија је дужна припремити приједлог одлуке о расподјели средстава и доставити га начелнику општине у року од 15 дана од дана истека рока јавног позива за пријаву пословног плана.</w:t>
      </w:r>
    </w:p>
    <w:p w:rsidR="00E15DCB" w:rsidRPr="007C51CB" w:rsidRDefault="00E15DCB" w:rsidP="00E15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(3) Одлуку о расподјели средстава из става (2) овог члана доноси начелник општине и иста се објављује на службеној </w:t>
      </w:r>
      <w:r w:rsidRPr="007C51CB">
        <w:rPr>
          <w:rFonts w:ascii="Times New Roman" w:hAnsi="Times New Roman" w:cs="Times New Roman"/>
          <w:bCs/>
          <w:sz w:val="24"/>
          <w:szCs w:val="24"/>
          <w:lang w:val="en-GB"/>
        </w:rPr>
        <w:t>web</w:t>
      </w:r>
      <w:r w:rsidRPr="007C51CB">
        <w:rPr>
          <w:rFonts w:ascii="Times New Roman" w:hAnsi="Times New Roman" w:cs="Times New Roman"/>
          <w:bCs/>
          <w:sz w:val="24"/>
          <w:szCs w:val="24"/>
        </w:rPr>
        <w:t xml:space="preserve">-страници и огласној табли Општине. Одлука у </w:t>
      </w:r>
      <w:r w:rsidRPr="007C51CB">
        <w:rPr>
          <w:rFonts w:ascii="Times New Roman" w:hAnsi="Times New Roman" w:cs="Times New Roman"/>
          <w:bCs/>
          <w:sz w:val="24"/>
          <w:szCs w:val="24"/>
        </w:rPr>
        <w:lastRenderedPageBreak/>
        <w:t>писаном облику</w:t>
      </w:r>
      <w:r w:rsidR="00C54DE3" w:rsidRPr="007C51CB">
        <w:rPr>
          <w:rFonts w:ascii="Times New Roman" w:hAnsi="Times New Roman" w:cs="Times New Roman"/>
          <w:bCs/>
          <w:sz w:val="24"/>
          <w:szCs w:val="24"/>
        </w:rPr>
        <w:t xml:space="preserve">, која ће садржавати упутство о приговору, </w:t>
      </w:r>
      <w:r w:rsidRPr="007C51CB">
        <w:rPr>
          <w:rFonts w:ascii="Times New Roman" w:hAnsi="Times New Roman" w:cs="Times New Roman"/>
          <w:bCs/>
          <w:sz w:val="24"/>
          <w:szCs w:val="24"/>
        </w:rPr>
        <w:t xml:space="preserve"> се путем Комисије, доставља свакој апликантици појединачно.</w:t>
      </w:r>
    </w:p>
    <w:p w:rsidR="00B45A7E" w:rsidRPr="007C51CB" w:rsidRDefault="00B45A7E" w:rsidP="00E27D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A7E" w:rsidRPr="007C51CB" w:rsidRDefault="00B45A7E" w:rsidP="00E27D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DCB" w:rsidRPr="007C51CB" w:rsidRDefault="00E15DCB" w:rsidP="00E27D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D2F" w:rsidRPr="007C51CB" w:rsidRDefault="00E15DCB" w:rsidP="00E27D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/>
          <w:bCs/>
          <w:sz w:val="24"/>
          <w:szCs w:val="24"/>
        </w:rPr>
        <w:t>ПОГЛАВЉЕ</w:t>
      </w:r>
      <w:r w:rsidR="00E27D2F" w:rsidRPr="007C51CB">
        <w:rPr>
          <w:rFonts w:ascii="Times New Roman" w:hAnsi="Times New Roman" w:cs="Times New Roman"/>
          <w:b/>
          <w:bCs/>
          <w:sz w:val="24"/>
          <w:szCs w:val="24"/>
        </w:rPr>
        <w:t xml:space="preserve"> V – </w:t>
      </w:r>
      <w:r w:rsidRPr="007C51CB">
        <w:rPr>
          <w:rFonts w:ascii="Times New Roman" w:hAnsi="Times New Roman" w:cs="Times New Roman"/>
          <w:b/>
          <w:bCs/>
          <w:sz w:val="24"/>
          <w:szCs w:val="24"/>
        </w:rPr>
        <w:t>УГОВОРИ С АПЛИКАНТИЦАМА</w:t>
      </w:r>
    </w:p>
    <w:p w:rsidR="00E27D2F" w:rsidRPr="007C51CB" w:rsidRDefault="00E27D2F" w:rsidP="00E27D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DCB" w:rsidRPr="007C51CB" w:rsidRDefault="00E15DCB" w:rsidP="00E15D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Члан 13. </w:t>
      </w:r>
    </w:p>
    <w:p w:rsidR="00E15DCB" w:rsidRPr="007C51CB" w:rsidRDefault="00E15DCB" w:rsidP="00E15D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(Уговори за одобрене пословне планове)</w:t>
      </w:r>
    </w:p>
    <w:p w:rsidR="00E15DCB" w:rsidRPr="007C51CB" w:rsidRDefault="00E15DCB" w:rsidP="00E15D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5DCB" w:rsidRPr="007C51CB" w:rsidRDefault="00E15DCB" w:rsidP="00E15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 xml:space="preserve">(1) Након доношења одлуке о расподјели средстава, начелник општине и </w:t>
      </w:r>
      <w:r w:rsidRPr="007C51CB">
        <w:rPr>
          <w:rFonts w:ascii="Times New Roman" w:hAnsi="Times New Roman" w:cs="Times New Roman"/>
          <w:bCs/>
          <w:sz w:val="24"/>
          <w:szCs w:val="24"/>
          <w:lang w:val="sr-Latn-BA"/>
        </w:rPr>
        <w:t>USAID</w:t>
      </w:r>
      <w:r w:rsidRPr="007C51CB">
        <w:rPr>
          <w:rFonts w:ascii="Times New Roman" w:hAnsi="Times New Roman" w:cs="Times New Roman"/>
          <w:bCs/>
          <w:sz w:val="24"/>
          <w:szCs w:val="24"/>
        </w:rPr>
        <w:t>/INSPIRE закљу</w:t>
      </w:r>
      <w:r w:rsidR="00427B23" w:rsidRPr="007C51CB">
        <w:rPr>
          <w:rFonts w:ascii="Times New Roman" w:hAnsi="Times New Roman" w:cs="Times New Roman"/>
          <w:bCs/>
          <w:sz w:val="24"/>
          <w:szCs w:val="24"/>
        </w:rPr>
        <w:t>чују уговор са субјектима из члана</w:t>
      </w:r>
      <w:r w:rsidRPr="007C51CB">
        <w:rPr>
          <w:rFonts w:ascii="Times New Roman" w:hAnsi="Times New Roman" w:cs="Times New Roman"/>
          <w:bCs/>
          <w:sz w:val="24"/>
          <w:szCs w:val="24"/>
        </w:rPr>
        <w:t xml:space="preserve"> 2. ове одлуке (апликантице), који садржи права, обавезе и одговорности, начин праћења провођења одобреног пословног плана, начин праћења намјенског трошења средстава, те елементе наративног и финансијског извјештавања о реализацији пословног плана.</w:t>
      </w:r>
    </w:p>
    <w:p w:rsidR="00E15DCB" w:rsidRPr="007C51CB" w:rsidRDefault="00E15DCB" w:rsidP="007C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(2) Средства ће бити дозначена након потписивања уговора, у ратама, по принципу авансне уплате / рефундације, у складу с достављањем потребне документације.</w:t>
      </w:r>
      <w:r w:rsidR="009F2FC8" w:rsidRPr="007C51CB">
        <w:rPr>
          <w:rFonts w:ascii="Times New Roman" w:hAnsi="Times New Roman" w:cs="Times New Roman"/>
          <w:bCs/>
          <w:sz w:val="24"/>
          <w:szCs w:val="24"/>
        </w:rPr>
        <w:br/>
      </w:r>
    </w:p>
    <w:p w:rsidR="00E15DCB" w:rsidRPr="007C51CB" w:rsidRDefault="00E15DCB" w:rsidP="00E41A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Члан 14.</w:t>
      </w:r>
    </w:p>
    <w:p w:rsidR="00E15DCB" w:rsidRPr="007C51CB" w:rsidRDefault="00E15DCB" w:rsidP="00E41A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(Извјештаји)</w:t>
      </w:r>
    </w:p>
    <w:p w:rsidR="00E15DCB" w:rsidRPr="007C51CB" w:rsidRDefault="00E15DCB" w:rsidP="00E41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DCB" w:rsidRPr="007C51CB" w:rsidRDefault="00E15DCB" w:rsidP="00E41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Апликантице којима су додијељена средства за развој бизниса подносе наративне и финансијске извјештаје о реализацији општинском начелнику односно имплементационом тиму, у складу с рок</w:t>
      </w:r>
      <w:r w:rsidR="00E41AE5" w:rsidRPr="007C51CB">
        <w:rPr>
          <w:rFonts w:ascii="Times New Roman" w:hAnsi="Times New Roman" w:cs="Times New Roman"/>
          <w:bCs/>
          <w:sz w:val="24"/>
          <w:szCs w:val="24"/>
        </w:rPr>
        <w:t>овима предвиђеним уговором о додјели средстава.</w:t>
      </w:r>
    </w:p>
    <w:p w:rsidR="00E41AE5" w:rsidRPr="007C51CB" w:rsidRDefault="00E41AE5" w:rsidP="007C51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41AE5" w:rsidRPr="007C51CB" w:rsidRDefault="00E41AE5" w:rsidP="00E41A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Члан 15.</w:t>
      </w:r>
    </w:p>
    <w:p w:rsidR="00E41AE5" w:rsidRPr="007C51CB" w:rsidRDefault="00E41AE5" w:rsidP="00E41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ab/>
      </w:r>
      <w:r w:rsidRPr="007C51CB">
        <w:rPr>
          <w:rFonts w:ascii="Times New Roman" w:hAnsi="Times New Roman" w:cs="Times New Roman"/>
          <w:bCs/>
          <w:sz w:val="24"/>
          <w:szCs w:val="24"/>
        </w:rPr>
        <w:tab/>
      </w:r>
      <w:r w:rsidRPr="007C51CB">
        <w:rPr>
          <w:rFonts w:ascii="Times New Roman" w:hAnsi="Times New Roman" w:cs="Times New Roman"/>
          <w:bCs/>
          <w:sz w:val="24"/>
          <w:szCs w:val="24"/>
        </w:rPr>
        <w:tab/>
      </w:r>
      <w:r w:rsidRPr="007C51CB">
        <w:rPr>
          <w:rFonts w:ascii="Times New Roman" w:hAnsi="Times New Roman" w:cs="Times New Roman"/>
          <w:bCs/>
          <w:sz w:val="24"/>
          <w:szCs w:val="24"/>
        </w:rPr>
        <w:tab/>
        <w:t xml:space="preserve">   (Праћење закључених уговора)</w:t>
      </w:r>
    </w:p>
    <w:p w:rsidR="00E41AE5" w:rsidRPr="007C51CB" w:rsidRDefault="00E41AE5" w:rsidP="00E41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D2F" w:rsidRPr="007C51CB" w:rsidRDefault="00E41AE5" w:rsidP="00E41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Праћење закључених уговора за одобр</w:t>
      </w:r>
      <w:r w:rsidR="00427B23" w:rsidRPr="007C51CB">
        <w:rPr>
          <w:rFonts w:ascii="Times New Roman" w:hAnsi="Times New Roman" w:cs="Times New Roman"/>
          <w:bCs/>
          <w:sz w:val="24"/>
          <w:szCs w:val="24"/>
        </w:rPr>
        <w:t>ене пословне планове из ч</w:t>
      </w:r>
      <w:r w:rsidRPr="007C51CB">
        <w:rPr>
          <w:rFonts w:ascii="Times New Roman" w:hAnsi="Times New Roman" w:cs="Times New Roman"/>
          <w:bCs/>
          <w:sz w:val="24"/>
          <w:szCs w:val="24"/>
        </w:rPr>
        <w:t>лана 13. став (1) ове одлуке и  контролу утрошка средстава врши Одјељење за управљање развојем, привреду, финансије и друштвене дјелатности у сарадњи с особљем USAID/INSPIRE-а</w:t>
      </w:r>
      <w:r w:rsidR="00B45A7E" w:rsidRPr="007C51CB">
        <w:rPr>
          <w:rFonts w:ascii="Times New Roman" w:hAnsi="Times New Roman" w:cs="Times New Roman"/>
          <w:bCs/>
          <w:sz w:val="24"/>
          <w:szCs w:val="24"/>
        </w:rPr>
        <w:t>.</w:t>
      </w:r>
    </w:p>
    <w:p w:rsidR="00E27D2F" w:rsidRPr="007C51CB" w:rsidRDefault="00E27D2F" w:rsidP="00E27D2F">
      <w:pPr>
        <w:rPr>
          <w:rFonts w:ascii="Times New Roman" w:hAnsi="Times New Roman" w:cs="Times New Roman"/>
          <w:sz w:val="24"/>
          <w:szCs w:val="24"/>
        </w:rPr>
      </w:pPr>
    </w:p>
    <w:p w:rsidR="00E27D2F" w:rsidRPr="007C51CB" w:rsidRDefault="00E41AE5" w:rsidP="00E27D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CB">
        <w:rPr>
          <w:rFonts w:ascii="Times New Roman" w:hAnsi="Times New Roman" w:cs="Times New Roman"/>
          <w:b/>
          <w:bCs/>
          <w:sz w:val="24"/>
          <w:szCs w:val="24"/>
        </w:rPr>
        <w:t>ПОГЛАВЉЕ VI – ЗАВРШНЕ ОДРЕДБЕ</w:t>
      </w:r>
    </w:p>
    <w:p w:rsidR="00E27D2F" w:rsidRPr="007C51CB" w:rsidRDefault="00E27D2F" w:rsidP="00E27D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1AE5" w:rsidRPr="007C51CB" w:rsidRDefault="00E41AE5" w:rsidP="00E41A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Члан 16.</w:t>
      </w:r>
    </w:p>
    <w:p w:rsidR="00E41AE5" w:rsidRPr="007C51CB" w:rsidRDefault="00E41AE5" w:rsidP="00E41A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1CB">
        <w:rPr>
          <w:rFonts w:ascii="Times New Roman" w:hAnsi="Times New Roman" w:cs="Times New Roman"/>
          <w:bCs/>
          <w:sz w:val="24"/>
          <w:szCs w:val="24"/>
        </w:rPr>
        <w:t>(Ступање на снагу)</w:t>
      </w:r>
    </w:p>
    <w:p w:rsidR="00E27D2F" w:rsidRPr="007C51CB" w:rsidRDefault="00E27D2F" w:rsidP="00E27D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D2F" w:rsidRPr="007C51CB" w:rsidRDefault="00E41AE5" w:rsidP="009726F9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7C51C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Ова </w:t>
      </w:r>
      <w:r w:rsidRPr="007C51C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Pr="007C51C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длука ступа на снагу осмог дана о</w:t>
      </w:r>
      <w:r w:rsidR="009726F9" w:rsidRPr="007C51C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 дана објављивања у „Службеном</w:t>
      </w:r>
      <w:r w:rsidRPr="007C51C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гласнику општине Хан Пијесак</w:t>
      </w:r>
      <w:r w:rsidRPr="007C51C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“</w:t>
      </w:r>
      <w:r w:rsidRPr="007C51C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E41AE5" w:rsidRPr="007C51CB" w:rsidRDefault="00E41AE5" w:rsidP="009726F9">
      <w:pPr>
        <w:spacing w:after="0" w:line="240" w:lineRule="auto"/>
        <w:ind w:left="3300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E41AE5" w:rsidRPr="007C51CB" w:rsidRDefault="00E41AE5" w:rsidP="00E41AE5">
      <w:pPr>
        <w:spacing w:after="0" w:line="240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</w:p>
    <w:p w:rsidR="00E41AE5" w:rsidRPr="007C51CB" w:rsidRDefault="00E41AE5" w:rsidP="00E41AE5">
      <w:pPr>
        <w:spacing w:after="0" w:line="240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</w:p>
    <w:p w:rsidR="00E41AE5" w:rsidRPr="007C51CB" w:rsidRDefault="00E41AE5" w:rsidP="00E41AE5">
      <w:pPr>
        <w:spacing w:after="0" w:line="240" w:lineRule="auto"/>
        <w:ind w:left="330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C51C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 СКУПШТИНЕ ОПШТИНЕ</w:t>
      </w:r>
      <w:r w:rsidRPr="007C51C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7C51C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____________________________________</w:t>
      </w:r>
      <w:r w:rsidRPr="007C51C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7C51C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E41AE5" w:rsidRPr="007C51CB" w:rsidRDefault="00E41AE5" w:rsidP="00E4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50D85" w:rsidRPr="007C51CB" w:rsidRDefault="00E41AE5">
      <w:pPr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(Кристина Стојановић, дипл. ек.)</w:t>
      </w:r>
    </w:p>
    <w:sectPr w:rsidR="00450D85" w:rsidRPr="007C51CB" w:rsidSect="00450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76" w:rsidRDefault="00802976" w:rsidP="00F441D1">
      <w:pPr>
        <w:spacing w:after="0" w:line="240" w:lineRule="auto"/>
      </w:pPr>
      <w:r>
        <w:separator/>
      </w:r>
    </w:p>
  </w:endnote>
  <w:endnote w:type="continuationSeparator" w:id="0">
    <w:p w:rsidR="00802976" w:rsidRDefault="00802976" w:rsidP="00F4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D1" w:rsidRDefault="00F44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1392"/>
      <w:docPartObj>
        <w:docPartGallery w:val="Page Numbers (Bottom of Page)"/>
        <w:docPartUnique/>
      </w:docPartObj>
    </w:sdtPr>
    <w:sdtEndPr/>
    <w:sdtContent>
      <w:p w:rsidR="00F441D1" w:rsidRDefault="00AC51DC">
        <w:pPr>
          <w:pStyle w:val="Footer"/>
          <w:jc w:val="center"/>
        </w:pPr>
        <w:r>
          <w:fldChar w:fldCharType="begin"/>
        </w:r>
        <w:r w:rsidR="0004038D">
          <w:instrText xml:space="preserve"> PAGE   \* MERGEFORMAT </w:instrText>
        </w:r>
        <w:r>
          <w:fldChar w:fldCharType="separate"/>
        </w:r>
        <w:r w:rsidR="007C51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41D1" w:rsidRDefault="00F44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D1" w:rsidRDefault="00F4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76" w:rsidRDefault="00802976" w:rsidP="00F441D1">
      <w:pPr>
        <w:spacing w:after="0" w:line="240" w:lineRule="auto"/>
      </w:pPr>
      <w:r>
        <w:separator/>
      </w:r>
    </w:p>
  </w:footnote>
  <w:footnote w:type="continuationSeparator" w:id="0">
    <w:p w:rsidR="00802976" w:rsidRDefault="00802976" w:rsidP="00F4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D1" w:rsidRDefault="00F44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D1" w:rsidRDefault="00F44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D1" w:rsidRDefault="00F44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D2E"/>
    <w:multiLevelType w:val="hybridMultilevel"/>
    <w:tmpl w:val="364A109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1" w15:restartNumberingAfterBreak="0">
    <w:nsid w:val="37323D85"/>
    <w:multiLevelType w:val="hybridMultilevel"/>
    <w:tmpl w:val="D3EC9F7E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2" w15:restartNumberingAfterBreak="0">
    <w:nsid w:val="40A417BB"/>
    <w:multiLevelType w:val="hybridMultilevel"/>
    <w:tmpl w:val="0980C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E0F0E"/>
    <w:multiLevelType w:val="hybridMultilevel"/>
    <w:tmpl w:val="999EC4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C120C"/>
    <w:multiLevelType w:val="hybridMultilevel"/>
    <w:tmpl w:val="8EBA0A4C"/>
    <w:lvl w:ilvl="0" w:tplc="8F866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36C3D"/>
    <w:multiLevelType w:val="hybridMultilevel"/>
    <w:tmpl w:val="C47A0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2F"/>
    <w:rsid w:val="0000445C"/>
    <w:rsid w:val="0003522C"/>
    <w:rsid w:val="0004038D"/>
    <w:rsid w:val="00043403"/>
    <w:rsid w:val="00046864"/>
    <w:rsid w:val="00050CF7"/>
    <w:rsid w:val="00054744"/>
    <w:rsid w:val="000647E4"/>
    <w:rsid w:val="000832E3"/>
    <w:rsid w:val="000B3EBD"/>
    <w:rsid w:val="00115A00"/>
    <w:rsid w:val="0014312C"/>
    <w:rsid w:val="00145B41"/>
    <w:rsid w:val="001561FC"/>
    <w:rsid w:val="00250385"/>
    <w:rsid w:val="0025155C"/>
    <w:rsid w:val="00253189"/>
    <w:rsid w:val="0028202A"/>
    <w:rsid w:val="0029031D"/>
    <w:rsid w:val="00291D91"/>
    <w:rsid w:val="002A4E6D"/>
    <w:rsid w:val="0031335E"/>
    <w:rsid w:val="003465CF"/>
    <w:rsid w:val="00361A9D"/>
    <w:rsid w:val="003E1C25"/>
    <w:rsid w:val="003E4852"/>
    <w:rsid w:val="0040091E"/>
    <w:rsid w:val="00405022"/>
    <w:rsid w:val="00427B23"/>
    <w:rsid w:val="00435FBC"/>
    <w:rsid w:val="00450D85"/>
    <w:rsid w:val="0045533F"/>
    <w:rsid w:val="004623FB"/>
    <w:rsid w:val="00477D5B"/>
    <w:rsid w:val="004804B5"/>
    <w:rsid w:val="004A1970"/>
    <w:rsid w:val="004D6DB7"/>
    <w:rsid w:val="00517978"/>
    <w:rsid w:val="005303A7"/>
    <w:rsid w:val="00531A5E"/>
    <w:rsid w:val="005363DF"/>
    <w:rsid w:val="005404D5"/>
    <w:rsid w:val="00545B4E"/>
    <w:rsid w:val="005D5524"/>
    <w:rsid w:val="005F0C0E"/>
    <w:rsid w:val="005F7663"/>
    <w:rsid w:val="00616E72"/>
    <w:rsid w:val="00682938"/>
    <w:rsid w:val="00686D4F"/>
    <w:rsid w:val="00690B88"/>
    <w:rsid w:val="006C2B5E"/>
    <w:rsid w:val="006C6126"/>
    <w:rsid w:val="0070236D"/>
    <w:rsid w:val="0070525F"/>
    <w:rsid w:val="007060A7"/>
    <w:rsid w:val="007B647F"/>
    <w:rsid w:val="007C34CC"/>
    <w:rsid w:val="007C51CB"/>
    <w:rsid w:val="00802976"/>
    <w:rsid w:val="00833EC0"/>
    <w:rsid w:val="00845DDC"/>
    <w:rsid w:val="0087683B"/>
    <w:rsid w:val="00897B94"/>
    <w:rsid w:val="008D3F68"/>
    <w:rsid w:val="008E1416"/>
    <w:rsid w:val="008F25B4"/>
    <w:rsid w:val="0095166C"/>
    <w:rsid w:val="0095535A"/>
    <w:rsid w:val="009726F9"/>
    <w:rsid w:val="009C1E23"/>
    <w:rsid w:val="009D27AD"/>
    <w:rsid w:val="009E15B2"/>
    <w:rsid w:val="009F2FC8"/>
    <w:rsid w:val="00A40CA2"/>
    <w:rsid w:val="00A943B8"/>
    <w:rsid w:val="00AC51DC"/>
    <w:rsid w:val="00B0502A"/>
    <w:rsid w:val="00B45A7E"/>
    <w:rsid w:val="00B9146F"/>
    <w:rsid w:val="00BA3650"/>
    <w:rsid w:val="00BB44D5"/>
    <w:rsid w:val="00BC48F3"/>
    <w:rsid w:val="00C54DE3"/>
    <w:rsid w:val="00C935A0"/>
    <w:rsid w:val="00D34FE6"/>
    <w:rsid w:val="00D439C2"/>
    <w:rsid w:val="00D72384"/>
    <w:rsid w:val="00D77B01"/>
    <w:rsid w:val="00DA1857"/>
    <w:rsid w:val="00DA2BCF"/>
    <w:rsid w:val="00E15DCB"/>
    <w:rsid w:val="00E27D2F"/>
    <w:rsid w:val="00E324D4"/>
    <w:rsid w:val="00E375EA"/>
    <w:rsid w:val="00E41AE5"/>
    <w:rsid w:val="00E45DB0"/>
    <w:rsid w:val="00E56049"/>
    <w:rsid w:val="00EC0819"/>
    <w:rsid w:val="00ED7BAB"/>
    <w:rsid w:val="00EF35FC"/>
    <w:rsid w:val="00F37A61"/>
    <w:rsid w:val="00F441D1"/>
    <w:rsid w:val="00F605FE"/>
    <w:rsid w:val="00F8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6FC7"/>
  <w15:docId w15:val="{F6DBFDAF-F78E-40DA-94AA-4EA882ED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2F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2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27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it-CH"/>
    </w:rPr>
  </w:style>
  <w:style w:type="character" w:customStyle="1" w:styleId="BodyTextIndentChar">
    <w:name w:val="Body Text Indent Char"/>
    <w:basedOn w:val="DefaultParagraphFont"/>
    <w:link w:val="BodyTextIndent"/>
    <w:rsid w:val="00E27D2F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apple-converted-space">
    <w:name w:val="apple-converted-space"/>
    <w:basedOn w:val="DefaultParagraphFont"/>
    <w:rsid w:val="00E27D2F"/>
  </w:style>
  <w:style w:type="paragraph" w:styleId="Title">
    <w:name w:val="Title"/>
    <w:basedOn w:val="Normal"/>
    <w:link w:val="TitleChar"/>
    <w:uiPriority w:val="10"/>
    <w:qFormat/>
    <w:rsid w:val="00E27D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E27D2F"/>
    <w:rPr>
      <w:rFonts w:ascii="Times New Roman" w:eastAsia="Times New Roman" w:hAnsi="Times New Roman" w:cs="Times New Roman"/>
      <w:b/>
      <w:sz w:val="32"/>
      <w:szCs w:val="28"/>
      <w:lang w:val="sl-SI"/>
    </w:rPr>
  </w:style>
  <w:style w:type="character" w:customStyle="1" w:styleId="a">
    <w:name w:val="a"/>
    <w:basedOn w:val="DefaultParagraphFont"/>
    <w:rsid w:val="00E27D2F"/>
  </w:style>
  <w:style w:type="character" w:customStyle="1" w:styleId="l9">
    <w:name w:val="l9"/>
    <w:basedOn w:val="DefaultParagraphFont"/>
    <w:rsid w:val="00E27D2F"/>
  </w:style>
  <w:style w:type="paragraph" w:customStyle="1" w:styleId="Bezproreda1">
    <w:name w:val="Bez proreda1"/>
    <w:qFormat/>
    <w:rsid w:val="00E27D2F"/>
    <w:pPr>
      <w:spacing w:after="0" w:line="240" w:lineRule="auto"/>
    </w:pPr>
    <w:rPr>
      <w:rFonts w:ascii="Verdana" w:eastAsia="Calibri" w:hAnsi="Verdana" w:cs="Times New Roman"/>
      <w:sz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44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D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44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D1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C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winpro</dc:creator>
  <cp:lastModifiedBy>bojana1</cp:lastModifiedBy>
  <cp:revision>3</cp:revision>
  <cp:lastPrinted>2022-09-13T07:47:00Z</cp:lastPrinted>
  <dcterms:created xsi:type="dcterms:W3CDTF">2022-09-13T07:36:00Z</dcterms:created>
  <dcterms:modified xsi:type="dcterms:W3CDTF">2022-09-13T07:48:00Z</dcterms:modified>
</cp:coreProperties>
</file>