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07" w:rsidRPr="00965724" w:rsidRDefault="00C55F07" w:rsidP="00C55F07">
      <w:pPr>
        <w:tabs>
          <w:tab w:val="left" w:pos="5295"/>
        </w:tabs>
        <w:spacing w:after="0" w:line="240" w:lineRule="auto"/>
        <w:rPr>
          <w:rFonts w:ascii="Times New Roman" w:eastAsia="Times New Roman" w:hAnsi="Times New Roman" w:cs="Times New Roman"/>
          <w:sz w:val="24"/>
          <w:szCs w:val="24"/>
          <w:lang w:val="sr-Cyrl-RS" w:eastAsia="sr-Latn-CS"/>
        </w:rPr>
      </w:pPr>
      <w:r w:rsidRPr="00C55F07">
        <w:rPr>
          <w:rFonts w:ascii="Times New Roman" w:eastAsia="Times New Roman" w:hAnsi="Times New Roman" w:cs="Times New Roman"/>
          <w:sz w:val="24"/>
          <w:szCs w:val="24"/>
          <w:lang w:val="sr-Cyrl-RS" w:eastAsia="sr-Latn-CS"/>
        </w:rPr>
        <w:t xml:space="preserve">    </w:t>
      </w:r>
      <w:r w:rsidRPr="00965724">
        <w:rPr>
          <w:rFonts w:ascii="Times New Roman" w:eastAsia="Times New Roman" w:hAnsi="Times New Roman" w:cs="Times New Roman"/>
          <w:sz w:val="24"/>
          <w:szCs w:val="24"/>
          <w:lang w:val="sr-Cyrl-RS" w:eastAsia="sr-Latn-CS"/>
        </w:rPr>
        <w:t xml:space="preserve">Р Е П У Б Л И К А   С Р  П С К А </w:t>
      </w:r>
      <w:r w:rsidRPr="00965724">
        <w:rPr>
          <w:rFonts w:ascii="Times New Roman" w:eastAsia="Times New Roman" w:hAnsi="Times New Roman" w:cs="Times New Roman"/>
          <w:sz w:val="24"/>
          <w:szCs w:val="24"/>
          <w:lang w:val="sr-Cyrl-RS" w:eastAsia="sr-Latn-CS"/>
        </w:rPr>
        <w:tab/>
      </w:r>
    </w:p>
    <w:p w:rsidR="00C55F07" w:rsidRPr="00965724" w:rsidRDefault="00C55F07" w:rsidP="00C55F07">
      <w:pPr>
        <w:spacing w:after="0" w:line="240" w:lineRule="auto"/>
        <w:rPr>
          <w:rFonts w:ascii="Times New Roman" w:eastAsia="Times New Roman" w:hAnsi="Times New Roman" w:cs="Times New Roman"/>
          <w:sz w:val="24"/>
          <w:szCs w:val="24"/>
          <w:lang w:val="sr-Cyrl-RS" w:eastAsia="sr-Latn-CS"/>
        </w:rPr>
      </w:pPr>
      <w:r w:rsidRPr="00965724">
        <w:rPr>
          <w:rFonts w:ascii="Times New Roman" w:eastAsia="Times New Roman" w:hAnsi="Times New Roman" w:cs="Times New Roman"/>
          <w:sz w:val="24"/>
          <w:szCs w:val="24"/>
          <w:lang w:val="sr-Cyrl-RS" w:eastAsia="sr-Latn-CS"/>
        </w:rPr>
        <w:t>СКУПШТИНА ОПШТИНЕ ХАН ПИЈЕСАК</w:t>
      </w:r>
      <w:r w:rsidRPr="00965724">
        <w:rPr>
          <w:rFonts w:ascii="Times New Roman" w:eastAsia="Times New Roman" w:hAnsi="Times New Roman" w:cs="Times New Roman"/>
          <w:sz w:val="24"/>
          <w:szCs w:val="24"/>
          <w:lang w:val="bs-Latn-BA" w:eastAsia="sr-Latn-CS"/>
        </w:rPr>
        <w:t xml:space="preserve"> </w:t>
      </w:r>
      <w:r w:rsidRPr="00965724">
        <w:rPr>
          <w:rFonts w:ascii="Times New Roman" w:eastAsia="Times New Roman" w:hAnsi="Times New Roman" w:cs="Times New Roman"/>
          <w:sz w:val="24"/>
          <w:szCs w:val="24"/>
          <w:lang w:val="bs-Latn-BA" w:eastAsia="sr-Latn-CS"/>
        </w:rPr>
        <w:tab/>
      </w:r>
      <w:r w:rsidRPr="00965724">
        <w:rPr>
          <w:rFonts w:ascii="Times New Roman" w:eastAsia="Times New Roman" w:hAnsi="Times New Roman" w:cs="Times New Roman"/>
          <w:sz w:val="24"/>
          <w:szCs w:val="24"/>
          <w:lang w:val="bs-Latn-BA" w:eastAsia="sr-Latn-CS"/>
        </w:rPr>
        <w:tab/>
      </w:r>
    </w:p>
    <w:p w:rsidR="00C55F07" w:rsidRPr="00965724" w:rsidRDefault="00C55F07" w:rsidP="00C55F07">
      <w:pPr>
        <w:spacing w:after="0" w:line="240" w:lineRule="auto"/>
        <w:rPr>
          <w:rFonts w:ascii="Times New Roman" w:eastAsia="Times New Roman" w:hAnsi="Times New Roman" w:cs="Times New Roman"/>
          <w:sz w:val="24"/>
          <w:szCs w:val="24"/>
          <w:lang w:val="sr-Cyrl-RS" w:eastAsia="sr-Latn-CS"/>
        </w:rPr>
      </w:pPr>
      <w:r w:rsidRPr="00965724">
        <w:rPr>
          <w:rFonts w:ascii="Times New Roman" w:eastAsia="Times New Roman" w:hAnsi="Times New Roman" w:cs="Times New Roman"/>
          <w:sz w:val="24"/>
          <w:szCs w:val="24"/>
          <w:lang w:val="bs-Latn-BA" w:eastAsia="sr-Latn-CS"/>
        </w:rPr>
        <w:t xml:space="preserve">   </w:t>
      </w:r>
    </w:p>
    <w:p w:rsidR="00C55F07" w:rsidRPr="00965724" w:rsidRDefault="00C55F07" w:rsidP="00C55F07">
      <w:pPr>
        <w:spacing w:after="0" w:line="240" w:lineRule="auto"/>
        <w:rPr>
          <w:rFonts w:ascii="Times New Roman" w:eastAsia="Times New Roman" w:hAnsi="Times New Roman" w:cs="Times New Roman"/>
          <w:sz w:val="24"/>
          <w:szCs w:val="24"/>
          <w:lang w:val="sr-Cyrl-RS" w:eastAsia="sr-Latn-CS"/>
        </w:rPr>
      </w:pPr>
    </w:p>
    <w:p w:rsidR="00C55F07" w:rsidRPr="00CC6580" w:rsidRDefault="00C55F07" w:rsidP="00C55F07">
      <w:pPr>
        <w:spacing w:after="0" w:line="240" w:lineRule="auto"/>
        <w:rPr>
          <w:rFonts w:ascii="Times New Roman" w:eastAsia="Times New Roman" w:hAnsi="Times New Roman" w:cs="Times New Roman"/>
          <w:sz w:val="24"/>
          <w:szCs w:val="24"/>
          <w:lang w:val="sr-Cyrl-RS" w:eastAsia="sr-Latn-CS"/>
        </w:rPr>
      </w:pPr>
      <w:r w:rsidRPr="00965724">
        <w:rPr>
          <w:rFonts w:ascii="Times New Roman" w:eastAsia="Times New Roman" w:hAnsi="Times New Roman" w:cs="Times New Roman"/>
          <w:sz w:val="24"/>
          <w:szCs w:val="24"/>
          <w:lang w:val="sr-Cyrl-RS" w:eastAsia="sr-Latn-CS"/>
        </w:rPr>
        <w:t>Број: 01-022</w:t>
      </w:r>
      <w:r w:rsidRPr="00965724">
        <w:rPr>
          <w:rFonts w:ascii="Times New Roman" w:eastAsia="Times New Roman" w:hAnsi="Times New Roman" w:cs="Times New Roman"/>
          <w:sz w:val="24"/>
          <w:szCs w:val="24"/>
          <w:lang w:val="sr-Latn-BA" w:eastAsia="sr-Latn-CS"/>
        </w:rPr>
        <w:t>-</w:t>
      </w:r>
      <w:r w:rsidR="00CC6580">
        <w:rPr>
          <w:rFonts w:ascii="Times New Roman" w:eastAsia="Times New Roman" w:hAnsi="Times New Roman" w:cs="Times New Roman"/>
          <w:sz w:val="24"/>
          <w:szCs w:val="24"/>
          <w:lang w:val="sr-Cyrl-RS" w:eastAsia="sr-Latn-CS"/>
        </w:rPr>
        <w:t>5/23</w:t>
      </w:r>
    </w:p>
    <w:p w:rsidR="00C55F07" w:rsidRPr="00965724" w:rsidRDefault="00CC6580" w:rsidP="00C55F07">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RS" w:eastAsia="sr-Latn-CS"/>
        </w:rPr>
        <w:t xml:space="preserve">Дана: 17.02.2023. </w:t>
      </w:r>
      <w:r w:rsidR="00C55F07" w:rsidRPr="00965724">
        <w:rPr>
          <w:rFonts w:ascii="Times New Roman" w:eastAsia="Times New Roman" w:hAnsi="Times New Roman" w:cs="Times New Roman"/>
          <w:sz w:val="24"/>
          <w:szCs w:val="24"/>
          <w:lang w:val="sr-Cyrl-RS" w:eastAsia="sr-Latn-CS"/>
        </w:rPr>
        <w:t>године</w:t>
      </w:r>
    </w:p>
    <w:p w:rsidR="00C55F07" w:rsidRPr="00965724" w:rsidRDefault="00C55F07" w:rsidP="00C55F07">
      <w:pPr>
        <w:spacing w:after="0" w:line="240" w:lineRule="auto"/>
        <w:jc w:val="both"/>
        <w:rPr>
          <w:rFonts w:ascii="Times New Roman" w:eastAsia="Times New Roman" w:hAnsi="Times New Roman" w:cs="Times New Roman"/>
          <w:sz w:val="24"/>
          <w:szCs w:val="24"/>
          <w:lang w:val="sr-Cyrl-CS" w:eastAsia="sr-Latn-CS"/>
        </w:rPr>
      </w:pPr>
    </w:p>
    <w:p w:rsidR="00267E2C" w:rsidRPr="00267E2C" w:rsidRDefault="00267E2C" w:rsidP="00267E2C">
      <w:pPr>
        <w:spacing w:after="0" w:line="240" w:lineRule="auto"/>
        <w:ind w:firstLine="708"/>
        <w:jc w:val="both"/>
        <w:rPr>
          <w:rFonts w:ascii="Times New Roman" w:eastAsia="Times New Roman" w:hAnsi="Times New Roman" w:cs="Times New Roman"/>
          <w:sz w:val="24"/>
          <w:szCs w:val="24"/>
          <w:lang w:val="sr-Latn-CS" w:eastAsia="sr-Latn-CS"/>
        </w:rPr>
      </w:pPr>
      <w:r w:rsidRPr="00267E2C">
        <w:rPr>
          <w:rFonts w:ascii="Times New Roman" w:eastAsia="Times New Roman" w:hAnsi="Times New Roman" w:cs="Times New Roman"/>
          <w:sz w:val="24"/>
          <w:szCs w:val="24"/>
          <w:lang w:val="sr-Latn-CS" w:eastAsia="sr-Latn-CS"/>
        </w:rPr>
        <w:t>На основу чл</w:t>
      </w:r>
      <w:r w:rsidRPr="00267E2C">
        <w:rPr>
          <w:rFonts w:ascii="Times New Roman" w:eastAsia="Times New Roman" w:hAnsi="Times New Roman" w:cs="Times New Roman"/>
          <w:sz w:val="24"/>
          <w:szCs w:val="24"/>
          <w:lang w:val="sr-Cyrl-RS" w:eastAsia="sr-Latn-CS"/>
        </w:rPr>
        <w:t>анова</w:t>
      </w:r>
      <w:r w:rsidRPr="00965724">
        <w:rPr>
          <w:rFonts w:ascii="Times New Roman" w:eastAsia="Times New Roman" w:hAnsi="Times New Roman" w:cs="Times New Roman"/>
          <w:sz w:val="24"/>
          <w:szCs w:val="24"/>
          <w:lang w:val="sr-Latn-CS" w:eastAsia="sr-Latn-CS"/>
        </w:rPr>
        <w:t xml:space="preserve"> 69</w:t>
      </w:r>
      <w:r w:rsidRPr="00965724">
        <w:rPr>
          <w:rFonts w:ascii="Times New Roman" w:eastAsia="Times New Roman" w:hAnsi="Times New Roman" w:cs="Times New Roman"/>
          <w:sz w:val="24"/>
          <w:szCs w:val="24"/>
          <w:lang w:val="sr-Cyrl-RS" w:eastAsia="sr-Latn-CS"/>
        </w:rPr>
        <w:t>.,</w:t>
      </w:r>
      <w:r w:rsidRPr="00267E2C">
        <w:rPr>
          <w:rFonts w:ascii="Times New Roman" w:eastAsia="Times New Roman" w:hAnsi="Times New Roman" w:cs="Times New Roman"/>
          <w:sz w:val="24"/>
          <w:szCs w:val="24"/>
          <w:lang w:val="sr-Latn-CS" w:eastAsia="sr-Latn-CS"/>
        </w:rPr>
        <w:t xml:space="preserve"> 125. стaв (2), 134. стa</w:t>
      </w:r>
      <w:r w:rsidRPr="00267E2C">
        <w:rPr>
          <w:rFonts w:ascii="Times New Roman" w:eastAsia="Times New Roman" w:hAnsi="Times New Roman" w:cs="Times New Roman"/>
          <w:sz w:val="24"/>
          <w:szCs w:val="24"/>
          <w:lang w:val="sr-Cyrl-RS" w:eastAsia="sr-Latn-CS"/>
        </w:rPr>
        <w:t>в</w:t>
      </w:r>
      <w:r w:rsidRPr="00267E2C">
        <w:rPr>
          <w:rFonts w:ascii="Times New Roman" w:eastAsia="Times New Roman" w:hAnsi="Times New Roman" w:cs="Times New Roman"/>
          <w:sz w:val="24"/>
          <w:szCs w:val="24"/>
          <w:lang w:val="sr-Latn-CS" w:eastAsia="sr-Latn-CS"/>
        </w:rPr>
        <w:t xml:space="preserve"> (2), и члана 191.  Закона о уређењу простора и грађењу („Службени  гласник Републике Српске“, број 40/13,</w:t>
      </w:r>
      <w:r w:rsidRPr="00965724">
        <w:rPr>
          <w:rFonts w:ascii="Times New Roman" w:eastAsia="Times New Roman" w:hAnsi="Times New Roman" w:cs="Times New Roman"/>
          <w:sz w:val="24"/>
          <w:szCs w:val="24"/>
          <w:lang w:val="sr-Cyrl-RS" w:eastAsia="sr-Latn-CS"/>
        </w:rPr>
        <w:t xml:space="preserve"> 2/15,</w:t>
      </w:r>
      <w:r w:rsidRPr="00965724">
        <w:rPr>
          <w:rFonts w:ascii="Times New Roman" w:eastAsia="Times New Roman" w:hAnsi="Times New Roman" w:cs="Times New Roman"/>
          <w:sz w:val="24"/>
          <w:szCs w:val="24"/>
          <w:lang w:val="sr-Latn-CS" w:eastAsia="sr-Latn-CS"/>
        </w:rPr>
        <w:t xml:space="preserve"> 106/15,</w:t>
      </w:r>
      <w:r w:rsidRPr="00267E2C">
        <w:rPr>
          <w:rFonts w:ascii="Times New Roman" w:eastAsia="Times New Roman" w:hAnsi="Times New Roman" w:cs="Times New Roman"/>
          <w:sz w:val="24"/>
          <w:szCs w:val="24"/>
          <w:lang w:val="sr-Latn-CS" w:eastAsia="sr-Latn-CS"/>
        </w:rPr>
        <w:t xml:space="preserve"> 3/16</w:t>
      </w:r>
      <w:r w:rsidRPr="00965724">
        <w:rPr>
          <w:rFonts w:ascii="Times New Roman" w:eastAsia="Times New Roman" w:hAnsi="Times New Roman" w:cs="Times New Roman"/>
          <w:sz w:val="24"/>
          <w:szCs w:val="24"/>
          <w:lang w:val="sr-Cyrl-RS" w:eastAsia="sr-Latn-CS"/>
        </w:rPr>
        <w:t>, 104/18 и 84/19</w:t>
      </w:r>
      <w:r w:rsidRPr="00267E2C">
        <w:rPr>
          <w:rFonts w:ascii="Times New Roman" w:eastAsia="Times New Roman" w:hAnsi="Times New Roman" w:cs="Times New Roman"/>
          <w:sz w:val="24"/>
          <w:szCs w:val="24"/>
          <w:lang w:val="sr-Latn-CS" w:eastAsia="sr-Latn-CS"/>
        </w:rPr>
        <w:t>) и члана 37. Статута општине Хан</w:t>
      </w:r>
      <w:r w:rsidRPr="00267E2C">
        <w:rPr>
          <w:rFonts w:ascii="Times New Roman" w:eastAsia="Times New Roman" w:hAnsi="Times New Roman" w:cs="Times New Roman"/>
          <w:sz w:val="24"/>
          <w:szCs w:val="24"/>
          <w:lang w:val="sr-Cyrl-RS" w:eastAsia="sr-Latn-CS"/>
        </w:rPr>
        <w:t xml:space="preserve"> </w:t>
      </w:r>
      <w:r w:rsidRPr="00267E2C">
        <w:rPr>
          <w:rFonts w:ascii="Times New Roman" w:eastAsia="Times New Roman" w:hAnsi="Times New Roman" w:cs="Times New Roman"/>
          <w:sz w:val="24"/>
          <w:szCs w:val="24"/>
          <w:lang w:val="sr-Latn-CS" w:eastAsia="sr-Latn-CS"/>
        </w:rPr>
        <w:t>Пијесак (Службени гласник општине Хан</w:t>
      </w:r>
      <w:r w:rsidRPr="00267E2C">
        <w:rPr>
          <w:rFonts w:ascii="Times New Roman" w:eastAsia="Times New Roman" w:hAnsi="Times New Roman" w:cs="Times New Roman"/>
          <w:sz w:val="24"/>
          <w:szCs w:val="24"/>
          <w:lang w:val="sr-Cyrl-RS" w:eastAsia="sr-Latn-CS"/>
        </w:rPr>
        <w:t xml:space="preserve"> </w:t>
      </w:r>
      <w:r w:rsidRPr="00267E2C">
        <w:rPr>
          <w:rFonts w:ascii="Times New Roman" w:eastAsia="Times New Roman" w:hAnsi="Times New Roman" w:cs="Times New Roman"/>
          <w:sz w:val="24"/>
          <w:szCs w:val="24"/>
          <w:lang w:val="sr-Latn-CS" w:eastAsia="sr-Latn-CS"/>
        </w:rPr>
        <w:t>Пијесак“ бр. 10/17), Скупштина општине Хан</w:t>
      </w:r>
      <w:r w:rsidRPr="00267E2C">
        <w:rPr>
          <w:rFonts w:ascii="Times New Roman" w:eastAsia="Times New Roman" w:hAnsi="Times New Roman" w:cs="Times New Roman"/>
          <w:sz w:val="24"/>
          <w:szCs w:val="24"/>
          <w:lang w:val="sr-Cyrl-RS" w:eastAsia="sr-Latn-CS"/>
        </w:rPr>
        <w:t xml:space="preserve"> </w:t>
      </w:r>
      <w:r w:rsidRPr="00267E2C">
        <w:rPr>
          <w:rFonts w:ascii="Times New Roman" w:eastAsia="Times New Roman" w:hAnsi="Times New Roman" w:cs="Times New Roman"/>
          <w:sz w:val="24"/>
          <w:szCs w:val="24"/>
          <w:lang w:val="sr-Latn-CS" w:eastAsia="sr-Latn-CS"/>
        </w:rPr>
        <w:t xml:space="preserve">Пијесак, на сједници одржаној дана </w:t>
      </w:r>
      <w:r w:rsidR="00CC6580">
        <w:rPr>
          <w:rFonts w:ascii="Times New Roman" w:eastAsia="Times New Roman" w:hAnsi="Times New Roman" w:cs="Times New Roman"/>
          <w:sz w:val="24"/>
          <w:szCs w:val="24"/>
          <w:lang w:val="sr-Cyrl-RS" w:eastAsia="sr-Latn-CS"/>
        </w:rPr>
        <w:t>17.02.2023</w:t>
      </w:r>
      <w:r w:rsidRPr="00267E2C">
        <w:rPr>
          <w:rFonts w:ascii="Times New Roman" w:eastAsia="Times New Roman" w:hAnsi="Times New Roman" w:cs="Times New Roman"/>
          <w:sz w:val="24"/>
          <w:szCs w:val="24"/>
          <w:lang w:val="sr-Cyrl-RS" w:eastAsia="sr-Latn-CS"/>
        </w:rPr>
        <w:t>.</w:t>
      </w:r>
      <w:r w:rsidRPr="00267E2C">
        <w:rPr>
          <w:rFonts w:ascii="Times New Roman" w:eastAsia="Times New Roman" w:hAnsi="Times New Roman" w:cs="Times New Roman"/>
          <w:sz w:val="24"/>
          <w:szCs w:val="24"/>
          <w:lang w:val="sr-Latn-CS" w:eastAsia="sr-Latn-CS"/>
        </w:rPr>
        <w:t xml:space="preserve"> године, донијела је </w:t>
      </w:r>
    </w:p>
    <w:p w:rsidR="00E90F17" w:rsidRPr="00965724" w:rsidRDefault="00E90F17" w:rsidP="00E90F17">
      <w:pPr>
        <w:spacing w:after="0" w:line="240" w:lineRule="auto"/>
        <w:jc w:val="both"/>
        <w:rPr>
          <w:rFonts w:ascii="Times New Roman" w:eastAsia="Times New Roman" w:hAnsi="Times New Roman" w:cs="Times New Roman"/>
          <w:sz w:val="24"/>
          <w:szCs w:val="24"/>
          <w:lang w:val="sr-Cyrl-CS" w:eastAsia="sr-Latn-CS"/>
        </w:rPr>
      </w:pPr>
    </w:p>
    <w:p w:rsidR="00E90F17" w:rsidRPr="00965724" w:rsidRDefault="00E90F17" w:rsidP="00E90F17">
      <w:pPr>
        <w:spacing w:after="0" w:line="240" w:lineRule="auto"/>
        <w:jc w:val="center"/>
        <w:rPr>
          <w:rFonts w:ascii="Times New Roman" w:eastAsia="Times New Roman" w:hAnsi="Times New Roman" w:cs="Times New Roman"/>
          <w:sz w:val="24"/>
          <w:szCs w:val="24"/>
          <w:lang w:val="sr-Cyrl-CS" w:eastAsia="sr-Latn-CS"/>
        </w:rPr>
      </w:pPr>
      <w:r w:rsidRPr="00965724">
        <w:rPr>
          <w:rFonts w:ascii="Times New Roman" w:eastAsia="Times New Roman" w:hAnsi="Times New Roman" w:cs="Times New Roman"/>
          <w:sz w:val="24"/>
          <w:szCs w:val="24"/>
          <w:lang w:val="sr-Cyrl-CS" w:eastAsia="sr-Latn-CS"/>
        </w:rPr>
        <w:t>ОДЛУКУ</w:t>
      </w:r>
    </w:p>
    <w:p w:rsidR="00E90F17" w:rsidRPr="00965724" w:rsidRDefault="00E90F17" w:rsidP="00E90F17">
      <w:pPr>
        <w:spacing w:after="0" w:line="240" w:lineRule="auto"/>
        <w:jc w:val="center"/>
        <w:rPr>
          <w:rFonts w:ascii="Times New Roman" w:eastAsia="Times New Roman" w:hAnsi="Times New Roman" w:cs="Times New Roman"/>
          <w:sz w:val="24"/>
          <w:szCs w:val="24"/>
          <w:lang w:val="sr-Cyrl-CS" w:eastAsia="sr-Latn-CS"/>
        </w:rPr>
      </w:pPr>
      <w:r w:rsidRPr="00965724">
        <w:rPr>
          <w:rFonts w:ascii="Times New Roman" w:eastAsia="Times New Roman" w:hAnsi="Times New Roman" w:cs="Times New Roman"/>
          <w:sz w:val="24"/>
          <w:szCs w:val="24"/>
          <w:lang w:val="sr-Cyrl-CS" w:eastAsia="sr-Latn-CS"/>
        </w:rPr>
        <w:t xml:space="preserve">О измјенама Одлуке </w:t>
      </w:r>
      <w:r w:rsidR="00267E2C" w:rsidRPr="00965724">
        <w:rPr>
          <w:rFonts w:ascii="Times New Roman" w:eastAsia="Times New Roman" w:hAnsi="Times New Roman" w:cs="Times New Roman"/>
          <w:sz w:val="24"/>
          <w:szCs w:val="24"/>
          <w:lang w:val="sr-Cyrl-CS" w:eastAsia="sr-Latn-CS"/>
        </w:rPr>
        <w:t>о уређењу простора и грађевинском земљишту</w:t>
      </w:r>
    </w:p>
    <w:p w:rsidR="00E90F17" w:rsidRPr="00965724" w:rsidRDefault="00E90F17" w:rsidP="00E90F17">
      <w:pPr>
        <w:spacing w:after="0" w:line="240" w:lineRule="auto"/>
        <w:jc w:val="both"/>
        <w:rPr>
          <w:rFonts w:ascii="Times New Roman" w:eastAsia="Times New Roman" w:hAnsi="Times New Roman" w:cs="Times New Roman"/>
          <w:sz w:val="24"/>
          <w:szCs w:val="24"/>
          <w:lang w:val="sr-Cyrl-CS" w:eastAsia="sr-Latn-CS"/>
        </w:rPr>
      </w:pPr>
    </w:p>
    <w:p w:rsidR="00E90F17" w:rsidRPr="00965724" w:rsidRDefault="00E90F17" w:rsidP="00E90F17">
      <w:pPr>
        <w:spacing w:after="0" w:line="240" w:lineRule="auto"/>
        <w:jc w:val="both"/>
        <w:rPr>
          <w:rFonts w:ascii="Times New Roman" w:eastAsia="Times New Roman" w:hAnsi="Times New Roman" w:cs="Times New Roman"/>
          <w:sz w:val="24"/>
          <w:szCs w:val="24"/>
          <w:lang w:val="sr-Cyrl-CS" w:eastAsia="sr-Latn-CS"/>
        </w:rPr>
      </w:pPr>
    </w:p>
    <w:p w:rsidR="00E90F17" w:rsidRPr="00965724" w:rsidRDefault="00E90F17" w:rsidP="00D313D7">
      <w:pPr>
        <w:spacing w:after="0" w:line="240" w:lineRule="auto"/>
        <w:jc w:val="center"/>
        <w:rPr>
          <w:rFonts w:ascii="Times New Roman" w:eastAsia="Times New Roman" w:hAnsi="Times New Roman" w:cs="Times New Roman"/>
          <w:sz w:val="24"/>
          <w:szCs w:val="24"/>
          <w:lang w:val="sr-Cyrl-CS" w:eastAsia="sr-Latn-CS"/>
        </w:rPr>
      </w:pPr>
      <w:r w:rsidRPr="00965724">
        <w:rPr>
          <w:rFonts w:ascii="Times New Roman" w:eastAsia="Times New Roman" w:hAnsi="Times New Roman" w:cs="Times New Roman"/>
          <w:sz w:val="24"/>
          <w:szCs w:val="24"/>
          <w:lang w:val="sr-Cyrl-CS" w:eastAsia="sr-Latn-CS"/>
        </w:rPr>
        <w:t>Члан 1.</w:t>
      </w:r>
    </w:p>
    <w:p w:rsidR="00166746" w:rsidRPr="00965724" w:rsidRDefault="00E90F17" w:rsidP="00E90F17">
      <w:pPr>
        <w:spacing w:after="0" w:line="240" w:lineRule="auto"/>
        <w:jc w:val="both"/>
        <w:rPr>
          <w:rFonts w:ascii="Times New Roman" w:eastAsia="Times New Roman" w:hAnsi="Times New Roman" w:cs="Times New Roman"/>
          <w:sz w:val="24"/>
          <w:szCs w:val="24"/>
          <w:lang w:val="sr-Cyrl-RS" w:eastAsia="sr-Latn-CS"/>
        </w:rPr>
      </w:pPr>
      <w:r w:rsidRPr="00965724">
        <w:rPr>
          <w:rFonts w:ascii="Times New Roman" w:eastAsia="Times New Roman" w:hAnsi="Times New Roman" w:cs="Times New Roman"/>
          <w:sz w:val="24"/>
          <w:szCs w:val="24"/>
          <w:lang w:val="sr-Cyrl-CS" w:eastAsia="sr-Latn-CS"/>
        </w:rPr>
        <w:tab/>
        <w:t xml:space="preserve">У Одлуци о </w:t>
      </w:r>
      <w:r w:rsidR="00267E2C" w:rsidRPr="00965724">
        <w:rPr>
          <w:rFonts w:ascii="Times New Roman" w:eastAsia="Times New Roman" w:hAnsi="Times New Roman" w:cs="Times New Roman"/>
          <w:sz w:val="24"/>
          <w:szCs w:val="24"/>
          <w:lang w:val="sr-Cyrl-CS" w:eastAsia="sr-Latn-CS"/>
        </w:rPr>
        <w:t>уређењу простора и грађевинском земљишту</w:t>
      </w:r>
      <w:r w:rsidRPr="00965724">
        <w:rPr>
          <w:rFonts w:ascii="Times New Roman" w:eastAsia="Times New Roman" w:hAnsi="Times New Roman" w:cs="Times New Roman"/>
          <w:sz w:val="24"/>
          <w:szCs w:val="24"/>
          <w:lang w:val="sr-Cyrl-CS" w:eastAsia="sr-Latn-CS"/>
        </w:rPr>
        <w:t xml:space="preserve"> („Службени гласник општине Хан Пијесак“ број </w:t>
      </w:r>
      <w:r w:rsidR="00267E2C" w:rsidRPr="00965724">
        <w:rPr>
          <w:rFonts w:ascii="Times New Roman" w:eastAsia="Times New Roman" w:hAnsi="Times New Roman" w:cs="Times New Roman"/>
          <w:sz w:val="24"/>
          <w:szCs w:val="24"/>
          <w:lang w:val="sr-Cyrl-CS" w:eastAsia="sr-Latn-CS"/>
        </w:rPr>
        <w:t>24/18</w:t>
      </w:r>
      <w:r w:rsidRPr="00965724">
        <w:rPr>
          <w:rFonts w:ascii="Times New Roman" w:eastAsia="Times New Roman" w:hAnsi="Times New Roman" w:cs="Times New Roman"/>
          <w:sz w:val="24"/>
          <w:szCs w:val="24"/>
          <w:lang w:val="sr-Cyrl-CS" w:eastAsia="sr-Latn-CS"/>
        </w:rPr>
        <w:t xml:space="preserve">), </w:t>
      </w:r>
      <w:r w:rsidR="00166746" w:rsidRPr="00965724">
        <w:rPr>
          <w:rFonts w:ascii="Times New Roman" w:eastAsia="Times New Roman" w:hAnsi="Times New Roman" w:cs="Times New Roman"/>
          <w:sz w:val="24"/>
          <w:szCs w:val="24"/>
          <w:lang w:val="sr-Cyrl-RS" w:eastAsia="sr-Latn-CS"/>
        </w:rPr>
        <w:t xml:space="preserve">у члану </w:t>
      </w:r>
      <w:r w:rsidR="00267E2C" w:rsidRPr="00965724">
        <w:rPr>
          <w:rFonts w:ascii="Times New Roman" w:eastAsia="Times New Roman" w:hAnsi="Times New Roman" w:cs="Times New Roman"/>
          <w:sz w:val="24"/>
          <w:szCs w:val="24"/>
          <w:lang w:val="sr-Cyrl-RS" w:eastAsia="sr-Latn-CS"/>
        </w:rPr>
        <w:t>7</w:t>
      </w:r>
      <w:r w:rsidR="00166746" w:rsidRPr="00965724">
        <w:rPr>
          <w:rFonts w:ascii="Times New Roman" w:eastAsia="Times New Roman" w:hAnsi="Times New Roman" w:cs="Times New Roman"/>
          <w:sz w:val="24"/>
          <w:szCs w:val="24"/>
          <w:lang w:val="sr-Cyrl-RS" w:eastAsia="sr-Latn-CS"/>
        </w:rPr>
        <w:t xml:space="preserve">. став </w:t>
      </w:r>
      <w:r w:rsidR="00267E2C" w:rsidRPr="00965724">
        <w:rPr>
          <w:rFonts w:ascii="Times New Roman" w:eastAsia="Times New Roman" w:hAnsi="Times New Roman" w:cs="Times New Roman"/>
          <w:sz w:val="24"/>
          <w:szCs w:val="24"/>
          <w:lang w:val="sr-Cyrl-RS" w:eastAsia="sr-Latn-CS"/>
        </w:rPr>
        <w:t>1</w:t>
      </w:r>
      <w:r w:rsidR="00166746" w:rsidRPr="00965724">
        <w:rPr>
          <w:rFonts w:ascii="Times New Roman" w:eastAsia="Times New Roman" w:hAnsi="Times New Roman" w:cs="Times New Roman"/>
          <w:sz w:val="24"/>
          <w:szCs w:val="24"/>
          <w:lang w:val="sr-Cyrl-RS" w:eastAsia="sr-Latn-CS"/>
        </w:rPr>
        <w:t xml:space="preserve">. </w:t>
      </w:r>
      <w:r w:rsidR="00267E2C" w:rsidRPr="00965724">
        <w:rPr>
          <w:rFonts w:ascii="Times New Roman" w:eastAsia="Times New Roman" w:hAnsi="Times New Roman" w:cs="Times New Roman"/>
          <w:sz w:val="24"/>
          <w:szCs w:val="24"/>
          <w:lang w:val="sr-Cyrl-RS" w:eastAsia="sr-Latn-CS"/>
        </w:rPr>
        <w:t>мијења се и гл</w:t>
      </w:r>
      <w:r w:rsidR="00153D55" w:rsidRPr="00965724">
        <w:rPr>
          <w:rFonts w:ascii="Times New Roman" w:eastAsia="Times New Roman" w:hAnsi="Times New Roman" w:cs="Times New Roman"/>
          <w:sz w:val="24"/>
          <w:szCs w:val="24"/>
          <w:lang w:val="sr-Cyrl-RS" w:eastAsia="sr-Latn-CS"/>
        </w:rPr>
        <w:t>а</w:t>
      </w:r>
      <w:r w:rsidR="00267E2C" w:rsidRPr="00965724">
        <w:rPr>
          <w:rFonts w:ascii="Times New Roman" w:eastAsia="Times New Roman" w:hAnsi="Times New Roman" w:cs="Times New Roman"/>
          <w:sz w:val="24"/>
          <w:szCs w:val="24"/>
          <w:lang w:val="sr-Cyrl-RS" w:eastAsia="sr-Latn-CS"/>
        </w:rPr>
        <w:t>си:</w:t>
      </w:r>
    </w:p>
    <w:p w:rsidR="00166746" w:rsidRPr="00965724" w:rsidRDefault="00267E2C" w:rsidP="00C971EE">
      <w:pPr>
        <w:jc w:val="both"/>
        <w:rPr>
          <w:rFonts w:ascii="Times New Roman" w:eastAsia="Times New Roman" w:hAnsi="Times New Roman" w:cs="Times New Roman"/>
          <w:sz w:val="24"/>
          <w:szCs w:val="24"/>
          <w:lang w:val="sr-Latn-CS" w:eastAsia="sr-Latn-CS"/>
        </w:rPr>
      </w:pPr>
      <w:r w:rsidRPr="00965724">
        <w:rPr>
          <w:rFonts w:ascii="Times New Roman" w:eastAsia="Times New Roman" w:hAnsi="Times New Roman" w:cs="Times New Roman"/>
          <w:sz w:val="24"/>
          <w:szCs w:val="24"/>
          <w:lang w:val="sr-Cyrl-RS" w:eastAsia="sr-Latn-CS"/>
        </w:rPr>
        <w:tab/>
        <w:t>„</w:t>
      </w:r>
      <w:r w:rsidRPr="00965724">
        <w:rPr>
          <w:rFonts w:ascii="Times New Roman" w:eastAsia="Times New Roman" w:hAnsi="Times New Roman" w:cs="Times New Roman"/>
          <w:sz w:val="24"/>
          <w:szCs w:val="24"/>
          <w:lang w:val="sr-Latn-CS" w:eastAsia="sr-Latn-CS"/>
        </w:rPr>
        <w:t>Према погодностима које може пружити корисницима у кориштењу градског грађевинског земљишта и осталог грађевинског земљишта</w:t>
      </w:r>
      <w:r w:rsidRPr="00965724">
        <w:rPr>
          <w:rFonts w:ascii="Times New Roman" w:eastAsia="Times New Roman" w:hAnsi="Times New Roman" w:cs="Times New Roman"/>
          <w:sz w:val="24"/>
          <w:szCs w:val="24"/>
          <w:lang w:val="sr-Cyrl-RS" w:eastAsia="sr-Latn-CS"/>
        </w:rPr>
        <w:t xml:space="preserve"> </w:t>
      </w:r>
      <w:r w:rsidRPr="00965724">
        <w:rPr>
          <w:rFonts w:ascii="Times New Roman" w:eastAsia="Times New Roman" w:hAnsi="Times New Roman" w:cs="Times New Roman"/>
          <w:sz w:val="24"/>
          <w:szCs w:val="24"/>
          <w:lang w:val="sr-Latn-CS" w:eastAsia="sr-Latn-CS"/>
        </w:rPr>
        <w:t xml:space="preserve"> на подручју општине</w:t>
      </w:r>
      <w:r w:rsidRPr="00965724">
        <w:rPr>
          <w:rFonts w:ascii="Times New Roman" w:eastAsia="Times New Roman" w:hAnsi="Times New Roman" w:cs="Times New Roman"/>
          <w:sz w:val="24"/>
          <w:szCs w:val="24"/>
          <w:lang w:val="sr-Cyrl-RS" w:eastAsia="sr-Latn-CS"/>
        </w:rPr>
        <w:t>,</w:t>
      </w:r>
      <w:r w:rsidRPr="00965724">
        <w:rPr>
          <w:rFonts w:ascii="Times New Roman" w:eastAsia="Times New Roman" w:hAnsi="Times New Roman" w:cs="Times New Roman"/>
          <w:sz w:val="24"/>
          <w:szCs w:val="24"/>
          <w:lang w:val="sr-Latn-CS" w:eastAsia="sr-Latn-CS"/>
        </w:rPr>
        <w:t xml:space="preserve"> дијели се на </w:t>
      </w:r>
      <w:r w:rsidR="00C971EE" w:rsidRPr="00965724">
        <w:rPr>
          <w:rFonts w:ascii="Times New Roman" w:eastAsia="Times New Roman" w:hAnsi="Times New Roman" w:cs="Times New Roman"/>
          <w:sz w:val="24"/>
          <w:szCs w:val="24"/>
          <w:lang w:val="sr-Cyrl-RS" w:eastAsia="sr-Latn-CS"/>
        </w:rPr>
        <w:t>три</w:t>
      </w:r>
      <w:r w:rsidRPr="00965724">
        <w:rPr>
          <w:rFonts w:ascii="Times New Roman" w:eastAsia="Times New Roman" w:hAnsi="Times New Roman" w:cs="Times New Roman"/>
          <w:sz w:val="24"/>
          <w:szCs w:val="24"/>
          <w:lang w:val="sr-Latn-CS" w:eastAsia="sr-Latn-CS"/>
        </w:rPr>
        <w:t xml:space="preserve"> стамбено пословн</w:t>
      </w:r>
      <w:r w:rsidR="00C971EE" w:rsidRPr="00965724">
        <w:rPr>
          <w:rFonts w:ascii="Times New Roman" w:eastAsia="Times New Roman" w:hAnsi="Times New Roman" w:cs="Times New Roman"/>
          <w:sz w:val="24"/>
          <w:szCs w:val="24"/>
          <w:lang w:val="sr-Cyrl-RS" w:eastAsia="sr-Latn-CS"/>
        </w:rPr>
        <w:t>е</w:t>
      </w:r>
      <w:r w:rsidRPr="00965724">
        <w:rPr>
          <w:rFonts w:ascii="Times New Roman" w:eastAsia="Times New Roman" w:hAnsi="Times New Roman" w:cs="Times New Roman"/>
          <w:sz w:val="24"/>
          <w:szCs w:val="24"/>
          <w:lang w:val="sr-Latn-CS" w:eastAsia="sr-Latn-CS"/>
        </w:rPr>
        <w:t xml:space="preserve"> зон</w:t>
      </w:r>
      <w:r w:rsidR="00C971EE" w:rsidRPr="00965724">
        <w:rPr>
          <w:rFonts w:ascii="Times New Roman" w:eastAsia="Times New Roman" w:hAnsi="Times New Roman" w:cs="Times New Roman"/>
          <w:sz w:val="24"/>
          <w:szCs w:val="24"/>
          <w:lang w:val="sr-Cyrl-RS" w:eastAsia="sr-Latn-CS"/>
        </w:rPr>
        <w:t>е</w:t>
      </w:r>
      <w:r w:rsidRPr="00965724">
        <w:rPr>
          <w:rFonts w:ascii="Times New Roman" w:eastAsia="Times New Roman" w:hAnsi="Times New Roman" w:cs="Times New Roman"/>
          <w:sz w:val="24"/>
          <w:szCs w:val="24"/>
          <w:lang w:val="sr-Latn-CS" w:eastAsia="sr-Latn-CS"/>
        </w:rPr>
        <w:t xml:space="preserve"> (у даљем тексту: зон</w:t>
      </w:r>
      <w:r w:rsidR="00C971EE" w:rsidRPr="00965724">
        <w:rPr>
          <w:rFonts w:ascii="Times New Roman" w:eastAsia="Times New Roman" w:hAnsi="Times New Roman" w:cs="Times New Roman"/>
          <w:sz w:val="24"/>
          <w:szCs w:val="24"/>
          <w:lang w:val="sr-Cyrl-RS" w:eastAsia="sr-Latn-CS"/>
        </w:rPr>
        <w:t>е</w:t>
      </w:r>
      <w:r w:rsidR="00C971EE" w:rsidRPr="00965724">
        <w:rPr>
          <w:rFonts w:ascii="Times New Roman" w:eastAsia="Times New Roman" w:hAnsi="Times New Roman" w:cs="Times New Roman"/>
          <w:sz w:val="24"/>
          <w:szCs w:val="24"/>
          <w:lang w:val="sr-Latn-CS" w:eastAsia="sr-Latn-CS"/>
        </w:rPr>
        <w:t>).</w:t>
      </w:r>
    </w:p>
    <w:p w:rsidR="00C971EE" w:rsidRPr="00965724" w:rsidRDefault="00C971EE" w:rsidP="00C971EE">
      <w:pPr>
        <w:jc w:val="both"/>
        <w:rPr>
          <w:rFonts w:ascii="Times New Roman" w:eastAsia="Times New Roman" w:hAnsi="Times New Roman" w:cs="Times New Roman"/>
          <w:sz w:val="24"/>
          <w:szCs w:val="24"/>
          <w:lang w:val="sr-Latn-CS" w:eastAsia="sr-Latn-CS"/>
        </w:rPr>
      </w:pPr>
    </w:p>
    <w:p w:rsidR="00166746" w:rsidRPr="00965724" w:rsidRDefault="00166746" w:rsidP="00166746">
      <w:pPr>
        <w:spacing w:after="0" w:line="240" w:lineRule="auto"/>
        <w:jc w:val="center"/>
        <w:rPr>
          <w:rFonts w:ascii="Times New Roman" w:eastAsia="Times New Roman" w:hAnsi="Times New Roman" w:cs="Times New Roman"/>
          <w:sz w:val="24"/>
          <w:szCs w:val="24"/>
          <w:lang w:val="sr-Cyrl-RS" w:eastAsia="sr-Latn-CS"/>
        </w:rPr>
      </w:pPr>
      <w:r w:rsidRPr="00965724">
        <w:rPr>
          <w:rFonts w:ascii="Times New Roman" w:eastAsia="Times New Roman" w:hAnsi="Times New Roman" w:cs="Times New Roman"/>
          <w:sz w:val="24"/>
          <w:szCs w:val="24"/>
          <w:lang w:val="sr-Cyrl-RS" w:eastAsia="sr-Latn-CS"/>
        </w:rPr>
        <w:t>Члан 2.</w:t>
      </w:r>
    </w:p>
    <w:p w:rsidR="00166746" w:rsidRPr="00965724" w:rsidRDefault="00166746" w:rsidP="00E90F17">
      <w:pPr>
        <w:spacing w:after="0" w:line="240" w:lineRule="auto"/>
        <w:jc w:val="both"/>
        <w:rPr>
          <w:rFonts w:ascii="Times New Roman" w:eastAsia="Times New Roman" w:hAnsi="Times New Roman" w:cs="Times New Roman"/>
          <w:sz w:val="24"/>
          <w:szCs w:val="24"/>
          <w:lang w:val="sr-Cyrl-RS" w:eastAsia="sr-Latn-CS"/>
        </w:rPr>
      </w:pPr>
    </w:p>
    <w:p w:rsidR="00D313D7" w:rsidRPr="00965724" w:rsidRDefault="00C971EE" w:rsidP="00166746">
      <w:pPr>
        <w:spacing w:after="0" w:line="240" w:lineRule="auto"/>
        <w:ind w:firstLine="720"/>
        <w:jc w:val="both"/>
        <w:rPr>
          <w:rFonts w:ascii="Times New Roman" w:eastAsia="Times New Roman" w:hAnsi="Times New Roman" w:cs="Times New Roman"/>
          <w:sz w:val="24"/>
          <w:szCs w:val="24"/>
          <w:lang w:val="sr-Cyrl-CS" w:eastAsia="sr-Latn-CS"/>
        </w:rPr>
      </w:pPr>
      <w:r w:rsidRPr="00965724">
        <w:rPr>
          <w:rFonts w:ascii="Times New Roman" w:eastAsia="Times New Roman" w:hAnsi="Times New Roman" w:cs="Times New Roman"/>
          <w:sz w:val="24"/>
          <w:szCs w:val="24"/>
          <w:lang w:val="sr-Cyrl-CS" w:eastAsia="sr-Latn-CS"/>
        </w:rPr>
        <w:t>У члану 29. став 3</w:t>
      </w:r>
      <w:r w:rsidR="00D313D7" w:rsidRPr="00965724">
        <w:rPr>
          <w:rFonts w:ascii="Times New Roman" w:eastAsia="Times New Roman" w:hAnsi="Times New Roman" w:cs="Times New Roman"/>
          <w:sz w:val="24"/>
          <w:szCs w:val="24"/>
          <w:lang w:val="sr-Cyrl-CS" w:eastAsia="sr-Latn-CS"/>
        </w:rPr>
        <w:t>.</w:t>
      </w:r>
      <w:r w:rsidRPr="00965724">
        <w:rPr>
          <w:rFonts w:ascii="Times New Roman" w:eastAsia="Times New Roman" w:hAnsi="Times New Roman" w:cs="Times New Roman"/>
          <w:sz w:val="24"/>
          <w:szCs w:val="24"/>
          <w:lang w:val="sr-Cyrl-CS" w:eastAsia="sr-Latn-CS"/>
        </w:rPr>
        <w:t xml:space="preserve"> мијења се и гласи:</w:t>
      </w:r>
    </w:p>
    <w:p w:rsidR="00C971EE" w:rsidRPr="00965724" w:rsidRDefault="00C971EE" w:rsidP="00C971EE">
      <w:pPr>
        <w:ind w:firstLine="720"/>
        <w:jc w:val="both"/>
        <w:rPr>
          <w:rFonts w:ascii="Times New Roman" w:eastAsia="Times New Roman" w:hAnsi="Times New Roman" w:cs="Times New Roman"/>
          <w:sz w:val="24"/>
          <w:szCs w:val="24"/>
          <w:lang w:val="sr-Cyrl-RS" w:eastAsia="sr-Latn-CS"/>
        </w:rPr>
      </w:pPr>
      <w:r w:rsidRPr="00965724">
        <w:rPr>
          <w:rFonts w:ascii="Times New Roman" w:eastAsia="Times New Roman" w:hAnsi="Times New Roman" w:cs="Times New Roman"/>
          <w:sz w:val="24"/>
          <w:szCs w:val="24"/>
          <w:lang w:val="sr-Cyrl-CS" w:eastAsia="sr-Latn-CS"/>
        </w:rPr>
        <w:t>„</w:t>
      </w:r>
      <w:r w:rsidRPr="00965724">
        <w:rPr>
          <w:rFonts w:ascii="Times New Roman" w:eastAsia="Times New Roman" w:hAnsi="Times New Roman" w:cs="Times New Roman"/>
          <w:sz w:val="24"/>
          <w:szCs w:val="24"/>
          <w:lang w:val="sr-Latn-CS" w:eastAsia="sr-Latn-CS"/>
        </w:rPr>
        <w:t xml:space="preserve">За остало грађевинско земљиште почетна продајна цијена утврђује се на основу тржишне цијене за </w:t>
      </w:r>
      <w:r w:rsidRPr="00965724">
        <w:rPr>
          <w:rFonts w:ascii="Times New Roman" w:eastAsia="Times New Roman" w:hAnsi="Times New Roman" w:cs="Times New Roman"/>
          <w:sz w:val="24"/>
          <w:szCs w:val="24"/>
          <w:lang w:val="sr-Cyrl-RS" w:eastAsia="sr-Latn-CS"/>
        </w:rPr>
        <w:t>трећу</w:t>
      </w:r>
      <w:r w:rsidRPr="00965724">
        <w:rPr>
          <w:rFonts w:ascii="Times New Roman" w:eastAsia="Times New Roman" w:hAnsi="Times New Roman" w:cs="Times New Roman"/>
          <w:sz w:val="24"/>
          <w:szCs w:val="24"/>
          <w:lang w:val="sr-Latn-CS" w:eastAsia="sr-Latn-CS"/>
        </w:rPr>
        <w:t xml:space="preserve"> зону умањену за 50%.</w:t>
      </w:r>
      <w:r w:rsidRPr="00965724">
        <w:rPr>
          <w:rFonts w:ascii="Times New Roman" w:eastAsia="Times New Roman" w:hAnsi="Times New Roman" w:cs="Times New Roman"/>
          <w:sz w:val="24"/>
          <w:szCs w:val="24"/>
          <w:lang w:val="sr-Cyrl-RS" w:eastAsia="sr-Latn-CS"/>
        </w:rPr>
        <w:t>“</w:t>
      </w:r>
    </w:p>
    <w:p w:rsidR="00C971EE" w:rsidRPr="00965724" w:rsidRDefault="00C971EE" w:rsidP="00166746">
      <w:pPr>
        <w:spacing w:after="0" w:line="240" w:lineRule="auto"/>
        <w:ind w:firstLine="720"/>
        <w:jc w:val="both"/>
        <w:rPr>
          <w:rFonts w:ascii="Times New Roman" w:eastAsia="Times New Roman" w:hAnsi="Times New Roman" w:cs="Times New Roman"/>
          <w:sz w:val="24"/>
          <w:szCs w:val="24"/>
          <w:lang w:val="sr-Cyrl-CS" w:eastAsia="sr-Latn-CS"/>
        </w:rPr>
      </w:pPr>
    </w:p>
    <w:p w:rsidR="00D313D7" w:rsidRPr="00965724" w:rsidRDefault="00D313D7" w:rsidP="00E90F17">
      <w:pPr>
        <w:spacing w:after="0" w:line="240" w:lineRule="auto"/>
        <w:jc w:val="both"/>
        <w:rPr>
          <w:rFonts w:ascii="Times New Roman" w:eastAsia="Times New Roman" w:hAnsi="Times New Roman" w:cs="Times New Roman"/>
          <w:sz w:val="24"/>
          <w:szCs w:val="24"/>
          <w:lang w:val="sr-Cyrl-CS" w:eastAsia="sr-Latn-CS"/>
        </w:rPr>
      </w:pPr>
    </w:p>
    <w:p w:rsidR="00D313D7" w:rsidRPr="00965724" w:rsidRDefault="00D313D7" w:rsidP="00D313D7">
      <w:pPr>
        <w:spacing w:after="0" w:line="240" w:lineRule="auto"/>
        <w:jc w:val="center"/>
        <w:rPr>
          <w:rFonts w:ascii="Times New Roman" w:eastAsia="Times New Roman" w:hAnsi="Times New Roman" w:cs="Times New Roman"/>
          <w:sz w:val="24"/>
          <w:szCs w:val="24"/>
          <w:lang w:val="sr-Cyrl-CS" w:eastAsia="sr-Latn-CS"/>
        </w:rPr>
      </w:pPr>
      <w:r w:rsidRPr="00965724">
        <w:rPr>
          <w:rFonts w:ascii="Times New Roman" w:eastAsia="Times New Roman" w:hAnsi="Times New Roman" w:cs="Times New Roman"/>
          <w:sz w:val="24"/>
          <w:szCs w:val="24"/>
          <w:lang w:val="sr-Cyrl-CS" w:eastAsia="sr-Latn-CS"/>
        </w:rPr>
        <w:t xml:space="preserve">Члан </w:t>
      </w:r>
      <w:r w:rsidR="00153D55" w:rsidRPr="00965724">
        <w:rPr>
          <w:rFonts w:ascii="Times New Roman" w:eastAsia="Times New Roman" w:hAnsi="Times New Roman" w:cs="Times New Roman"/>
          <w:sz w:val="24"/>
          <w:szCs w:val="24"/>
          <w:lang w:val="sr-Cyrl-CS" w:eastAsia="sr-Latn-CS"/>
        </w:rPr>
        <w:t>3</w:t>
      </w:r>
      <w:r w:rsidRPr="00965724">
        <w:rPr>
          <w:rFonts w:ascii="Times New Roman" w:eastAsia="Times New Roman" w:hAnsi="Times New Roman" w:cs="Times New Roman"/>
          <w:sz w:val="24"/>
          <w:szCs w:val="24"/>
          <w:lang w:val="sr-Cyrl-CS" w:eastAsia="sr-Latn-CS"/>
        </w:rPr>
        <w:t>.</w:t>
      </w:r>
    </w:p>
    <w:p w:rsidR="00E90F17" w:rsidRPr="00965724" w:rsidRDefault="005D0557" w:rsidP="00D313D7">
      <w:pPr>
        <w:spacing w:after="0" w:line="240" w:lineRule="auto"/>
        <w:ind w:firstLine="720"/>
        <w:jc w:val="both"/>
        <w:rPr>
          <w:rFonts w:ascii="Times New Roman" w:eastAsia="Times New Roman" w:hAnsi="Times New Roman" w:cs="Times New Roman"/>
          <w:sz w:val="24"/>
          <w:szCs w:val="24"/>
          <w:lang w:val="sr-Cyrl-CS" w:eastAsia="sr-Latn-CS"/>
        </w:rPr>
      </w:pPr>
      <w:r w:rsidRPr="00965724">
        <w:rPr>
          <w:rFonts w:ascii="Times New Roman" w:eastAsia="Times New Roman" w:hAnsi="Times New Roman" w:cs="Times New Roman"/>
          <w:sz w:val="24"/>
          <w:szCs w:val="24"/>
          <w:lang w:val="sr-Cyrl-CS" w:eastAsia="sr-Latn-CS"/>
        </w:rPr>
        <w:t>Члан 42 мијења се и гласи:</w:t>
      </w:r>
    </w:p>
    <w:p w:rsidR="00D40DBD" w:rsidRPr="00D40DBD" w:rsidRDefault="00D313D7" w:rsidP="00D40DBD">
      <w:pPr>
        <w:jc w:val="both"/>
        <w:rPr>
          <w:rFonts w:ascii="Times New Roman" w:eastAsia="Times New Roman" w:hAnsi="Times New Roman" w:cs="Times New Roman"/>
          <w:sz w:val="24"/>
          <w:szCs w:val="24"/>
          <w:lang w:val="bs-Cyrl-BA" w:eastAsia="sr-Latn-CS"/>
        </w:rPr>
      </w:pPr>
      <w:r w:rsidRPr="00965724">
        <w:rPr>
          <w:rFonts w:ascii="Times New Roman" w:eastAsia="Times New Roman" w:hAnsi="Times New Roman" w:cs="Times New Roman"/>
          <w:sz w:val="24"/>
          <w:szCs w:val="24"/>
          <w:lang w:val="sr-Cyrl-CS" w:eastAsia="sr-Latn-CS"/>
        </w:rPr>
        <w:tab/>
      </w:r>
      <w:r w:rsidR="00D40DBD">
        <w:rPr>
          <w:rFonts w:ascii="Times New Roman" w:eastAsia="Times New Roman" w:hAnsi="Times New Roman" w:cs="Times New Roman"/>
          <w:sz w:val="24"/>
          <w:szCs w:val="24"/>
          <w:lang w:val="sr-Cyrl-CS" w:eastAsia="sr-Latn-CS"/>
        </w:rPr>
        <w:t>„</w:t>
      </w:r>
      <w:r w:rsidR="00D40DBD" w:rsidRPr="00D40DBD">
        <w:rPr>
          <w:rFonts w:ascii="Times New Roman" w:eastAsia="Times New Roman" w:hAnsi="Times New Roman" w:cs="Times New Roman"/>
          <w:sz w:val="24"/>
          <w:szCs w:val="24"/>
          <w:lang w:val="bs-Cyrl-BA" w:eastAsia="sr-Latn-CS"/>
        </w:rPr>
        <w:t xml:space="preserve">Градско грађевинско земљиште из основа  природних и локацијских погодности тог земљишта и погодности  већ  изграђене  комуналне инфраструктуре, дијели се на  </w:t>
      </w:r>
      <w:r w:rsidR="00D40DBD">
        <w:rPr>
          <w:rFonts w:ascii="Times New Roman" w:eastAsia="Times New Roman" w:hAnsi="Times New Roman" w:cs="Times New Roman"/>
          <w:sz w:val="24"/>
          <w:szCs w:val="24"/>
          <w:lang w:val="bs-Cyrl-BA" w:eastAsia="sr-Latn-CS"/>
        </w:rPr>
        <w:t xml:space="preserve">три </w:t>
      </w:r>
      <w:r w:rsidR="00D40DBD" w:rsidRPr="00D40DBD">
        <w:rPr>
          <w:rFonts w:ascii="Times New Roman" w:eastAsia="Times New Roman" w:hAnsi="Times New Roman" w:cs="Times New Roman"/>
          <w:sz w:val="24"/>
          <w:szCs w:val="24"/>
          <w:lang w:val="bs-Cyrl-BA" w:eastAsia="sr-Latn-CS"/>
        </w:rPr>
        <w:t>стамбено-пословн</w:t>
      </w:r>
      <w:r w:rsidR="00D40DBD">
        <w:rPr>
          <w:rFonts w:ascii="Times New Roman" w:eastAsia="Times New Roman" w:hAnsi="Times New Roman" w:cs="Times New Roman"/>
          <w:sz w:val="24"/>
          <w:szCs w:val="24"/>
          <w:lang w:val="bs-Cyrl-BA" w:eastAsia="sr-Latn-CS"/>
        </w:rPr>
        <w:t>е</w:t>
      </w:r>
      <w:r w:rsidR="00D40DBD" w:rsidRPr="00D40DBD">
        <w:rPr>
          <w:rFonts w:ascii="Times New Roman" w:eastAsia="Times New Roman" w:hAnsi="Times New Roman" w:cs="Times New Roman"/>
          <w:sz w:val="24"/>
          <w:szCs w:val="24"/>
          <w:lang w:val="bs-Cyrl-BA" w:eastAsia="sr-Latn-CS"/>
        </w:rPr>
        <w:t xml:space="preserve"> зон</w:t>
      </w:r>
      <w:r w:rsidR="00D40DBD">
        <w:rPr>
          <w:rFonts w:ascii="Times New Roman" w:eastAsia="Times New Roman" w:hAnsi="Times New Roman" w:cs="Times New Roman"/>
          <w:sz w:val="24"/>
          <w:szCs w:val="24"/>
          <w:lang w:val="bs-Cyrl-BA" w:eastAsia="sr-Latn-CS"/>
        </w:rPr>
        <w:t>е</w:t>
      </w:r>
      <w:r w:rsidR="00D40DBD" w:rsidRPr="00D40DBD">
        <w:rPr>
          <w:rFonts w:ascii="Times New Roman" w:eastAsia="Times New Roman" w:hAnsi="Times New Roman" w:cs="Times New Roman"/>
          <w:sz w:val="24"/>
          <w:szCs w:val="24"/>
          <w:lang w:val="bs-Cyrl-BA" w:eastAsia="sr-Latn-CS"/>
        </w:rPr>
        <w:t xml:space="preserve">  и то: </w:t>
      </w:r>
    </w:p>
    <w:p w:rsidR="00D40DBD" w:rsidRPr="00D40DBD" w:rsidRDefault="00D40DBD" w:rsidP="00D40DBD">
      <w:pPr>
        <w:ind w:firstLine="720"/>
        <w:jc w:val="both"/>
        <w:rPr>
          <w:rFonts w:ascii="Liberation Serif" w:eastAsia="NSimSun" w:hAnsi="Liberation Serif" w:cs="Mangal"/>
          <w:kern w:val="2"/>
          <w:sz w:val="24"/>
          <w:szCs w:val="24"/>
          <w:lang w:val="sr-Latn-RS" w:eastAsia="zh-CN" w:bidi="hi-IN"/>
        </w:rPr>
      </w:pPr>
      <w:r w:rsidRPr="00D40DBD">
        <w:rPr>
          <w:rFonts w:ascii="Times New Roman" w:eastAsia="Times New Roman" w:hAnsi="Times New Roman" w:cs="Times New Roman"/>
          <w:b/>
          <w:sz w:val="24"/>
          <w:szCs w:val="24"/>
          <w:lang w:val="sr-Latn-CS" w:eastAsia="sr-Latn-CS"/>
        </w:rPr>
        <w:t xml:space="preserve">  I-ЗОНА</w:t>
      </w:r>
      <w:r w:rsidRPr="00D40DBD">
        <w:rPr>
          <w:rFonts w:ascii="Times New Roman" w:eastAsia="Times New Roman" w:hAnsi="Times New Roman" w:cs="Times New Roman"/>
          <w:b/>
          <w:sz w:val="24"/>
          <w:szCs w:val="24"/>
          <w:lang w:val="sr-Cyrl-RS" w:eastAsia="sr-Latn-CS"/>
        </w:rPr>
        <w:t xml:space="preserve"> (обухвата насељено мјесто Хан Пијесак) </w:t>
      </w:r>
      <w:r w:rsidRPr="00D40DBD">
        <w:rPr>
          <w:rFonts w:ascii="Times New Roman" w:eastAsia="Times New Roman" w:hAnsi="Times New Roman" w:cs="Times New Roman"/>
          <w:kern w:val="2"/>
          <w:sz w:val="24"/>
          <w:szCs w:val="24"/>
          <w:lang w:val="sr-Cyrl-RS" w:eastAsia="zh-CN" w:bidi="hi-IN"/>
        </w:rPr>
        <w:t>иде</w:t>
      </w:r>
      <w:r w:rsidRPr="00D40DBD">
        <w:rPr>
          <w:rFonts w:ascii="Times New Roman" w:eastAsia="Times New Roman" w:hAnsi="Times New Roman" w:cs="Times New Roman"/>
          <w:kern w:val="2"/>
          <w:sz w:val="24"/>
          <w:szCs w:val="24"/>
          <w:lang w:val="ru-RU" w:eastAsia="zh-CN" w:bidi="hi-IN"/>
        </w:rPr>
        <w:t xml:space="preserve"> </w:t>
      </w:r>
      <w:r w:rsidRPr="00D40DBD">
        <w:rPr>
          <w:rFonts w:ascii="Times New Roman" w:eastAsia="Times New Roman" w:hAnsi="Times New Roman" w:cs="Times New Roman"/>
          <w:kern w:val="2"/>
          <w:sz w:val="24"/>
          <w:szCs w:val="24"/>
          <w:lang w:val="sr-Cyrl-RS" w:eastAsia="zh-CN" w:bidi="hi-IN"/>
        </w:rPr>
        <w:t>од тачке гдје пресјеца магистрални пут М-19 и иде</w:t>
      </w:r>
      <w:r w:rsidRPr="00D40DBD">
        <w:rPr>
          <w:rFonts w:ascii="Times New Roman" w:eastAsia="NSimSun" w:hAnsi="Times New Roman" w:cs="Times New Roman"/>
          <w:kern w:val="2"/>
          <w:sz w:val="24"/>
          <w:szCs w:val="24"/>
          <w:lang w:val="sr-Cyrl-RS" w:eastAsia="zh-CN" w:bidi="hi-IN"/>
        </w:rPr>
        <w:t xml:space="preserve"> ка истоку преко шумског појаса, односно преко катастарске парцеле 295/1 (к.о. Мркаљи 2). Источном границом поменуте парцеле даље наставља у правцу сјевера, надовезује се на источну границу катастарске парцеле 151/1 (к.о. Кусаче) и излази на некатегорисани пут катастарске ознаке 288 к.о. Кусаче који наставља пратити до катастарске парцеле 132/1 (к.о. Кусаче) и скреће сјеверно до тачке на источној граници катастарске парцеле 143 (к.о. Кусаче) (обухватајући засеок  Мироњу) и иде сјеверозападно, </w:t>
      </w:r>
      <w:r w:rsidRPr="00D40DBD">
        <w:rPr>
          <w:rFonts w:ascii="Times New Roman" w:eastAsia="NSimSun" w:hAnsi="Times New Roman" w:cs="Times New Roman"/>
          <w:kern w:val="2"/>
          <w:sz w:val="24"/>
          <w:szCs w:val="24"/>
          <w:lang w:val="sr-Cyrl-RS" w:eastAsia="zh-CN" w:bidi="hi-IN"/>
        </w:rPr>
        <w:lastRenderedPageBreak/>
        <w:t xml:space="preserve">па сјеверно, пресијеца регионални пут Хан Пијесак-Гођење. </w:t>
      </w:r>
      <w:r w:rsidRPr="00D40DBD">
        <w:rPr>
          <w:rFonts w:ascii="Times New Roman" w:eastAsia="NSimSun" w:hAnsi="Times New Roman" w:cs="Times New Roman"/>
          <w:kern w:val="2"/>
          <w:sz w:val="24"/>
          <w:szCs w:val="24"/>
          <w:shd w:val="clear" w:color="auto" w:fill="FFFFFF"/>
          <w:lang w:val="sr-Cyrl-RS" w:eastAsia="zh-CN" w:bidi="hi-IN"/>
        </w:rPr>
        <w:t xml:space="preserve">и иде западно дуж регионалног пута до </w:t>
      </w:r>
      <w:r w:rsidRPr="00D40DBD">
        <w:rPr>
          <w:rFonts w:ascii="Times New Roman" w:eastAsia="NSimSun" w:hAnsi="Times New Roman" w:cs="Times New Roman"/>
          <w:kern w:val="2"/>
          <w:sz w:val="24"/>
          <w:szCs w:val="24"/>
          <w:lang w:val="sr-Cyrl-RS" w:eastAsia="zh-CN" w:bidi="hi-IN"/>
        </w:rPr>
        <w:t>катастарске</w:t>
      </w:r>
      <w:r w:rsidRPr="00D40DBD">
        <w:rPr>
          <w:rFonts w:ascii="Times New Roman" w:eastAsia="NSimSun" w:hAnsi="Times New Roman" w:cs="Times New Roman"/>
          <w:kern w:val="2"/>
          <w:sz w:val="24"/>
          <w:szCs w:val="24"/>
          <w:lang w:val="ru-RU" w:eastAsia="zh-CN" w:bidi="hi-IN"/>
        </w:rPr>
        <w:t xml:space="preserve"> парцеле 57/1 </w:t>
      </w:r>
      <w:r w:rsidRPr="00D40DBD">
        <w:rPr>
          <w:rFonts w:ascii="Times New Roman" w:eastAsia="NSimSun" w:hAnsi="Times New Roman" w:cs="Times New Roman"/>
          <w:kern w:val="2"/>
          <w:sz w:val="24"/>
          <w:szCs w:val="24"/>
          <w:lang w:val="sr-Cyrl-RS" w:eastAsia="zh-CN" w:bidi="hi-IN"/>
        </w:rPr>
        <w:t xml:space="preserve">(к.о. Црна Ријека), па савија на сјевероисток, источном границом  катастарске парцеле </w:t>
      </w:r>
      <w:r w:rsidRPr="00D40DBD">
        <w:rPr>
          <w:rFonts w:ascii="Times New Roman" w:eastAsia="NSimSun" w:hAnsi="Times New Roman" w:cs="Times New Roman"/>
          <w:kern w:val="2"/>
          <w:sz w:val="24"/>
          <w:szCs w:val="24"/>
          <w:lang w:val="ru-RU" w:eastAsia="zh-CN" w:bidi="hi-IN"/>
        </w:rPr>
        <w:t xml:space="preserve">57/1 </w:t>
      </w:r>
      <w:r w:rsidRPr="00D40DBD">
        <w:rPr>
          <w:rFonts w:ascii="Times New Roman" w:eastAsia="NSimSun" w:hAnsi="Times New Roman" w:cs="Times New Roman"/>
          <w:kern w:val="2"/>
          <w:sz w:val="24"/>
          <w:szCs w:val="24"/>
          <w:lang w:val="sr-Cyrl-RS" w:eastAsia="zh-CN" w:bidi="hi-IN"/>
        </w:rPr>
        <w:t xml:space="preserve">(к.о. Црна Ријека) до некатегорисаног пута катастарске ознаке 78 (к.о. Црна Ријека) и даље сјевероисточно ивицом тог некатегорисаног пута. Затим се надовезује на некатегорисани пут катастарске ознаке 77 (к.о. Црна Ријека) који прати сјеверозападно, до поновног изласка </w:t>
      </w:r>
      <w:r w:rsidRPr="00D40DBD">
        <w:rPr>
          <w:rFonts w:ascii="Times New Roman" w:eastAsia="NSimSun" w:hAnsi="Times New Roman" w:cs="Times New Roman"/>
          <w:kern w:val="2"/>
          <w:sz w:val="24"/>
          <w:szCs w:val="24"/>
          <w:lang w:val="ru-RU" w:eastAsia="zh-CN" w:bidi="hi-IN"/>
        </w:rPr>
        <w:t xml:space="preserve">на регионални пут Хан Пијесак — </w:t>
      </w:r>
      <w:r w:rsidRPr="00D40DBD">
        <w:rPr>
          <w:rFonts w:ascii="Times New Roman" w:eastAsia="NSimSun" w:hAnsi="Times New Roman" w:cs="Times New Roman"/>
          <w:kern w:val="2"/>
          <w:sz w:val="24"/>
          <w:szCs w:val="24"/>
          <w:lang w:val="sr-Cyrl-RS" w:eastAsia="zh-CN" w:bidi="hi-IN"/>
        </w:rPr>
        <w:t>Г</w:t>
      </w:r>
      <w:r w:rsidRPr="00D40DBD">
        <w:rPr>
          <w:rFonts w:ascii="Times New Roman" w:eastAsia="NSimSun" w:hAnsi="Times New Roman" w:cs="Times New Roman"/>
          <w:kern w:val="2"/>
          <w:sz w:val="24"/>
          <w:szCs w:val="24"/>
          <w:lang w:val="ru-RU" w:eastAsia="zh-CN" w:bidi="hi-IN"/>
        </w:rPr>
        <w:t>ођење</w:t>
      </w:r>
      <w:r w:rsidRPr="00D40DBD">
        <w:rPr>
          <w:rFonts w:ascii="Times New Roman" w:eastAsia="NSimSun" w:hAnsi="Times New Roman" w:cs="Times New Roman"/>
          <w:kern w:val="2"/>
          <w:sz w:val="24"/>
          <w:szCs w:val="24"/>
          <w:lang w:val="sr-Cyrl-RS" w:eastAsia="zh-CN" w:bidi="hi-IN"/>
        </w:rPr>
        <w:t xml:space="preserve">. Граница даље иде регионалним путем на запад, па скреће на сјевер источном границом   </w:t>
      </w:r>
      <w:r w:rsidRPr="00D40DBD">
        <w:rPr>
          <w:rFonts w:ascii="Times New Roman" w:eastAsia="Times New Roman" w:hAnsi="Times New Roman" w:cs="Times New Roman"/>
          <w:kern w:val="2"/>
          <w:sz w:val="24"/>
          <w:szCs w:val="24"/>
          <w:lang w:val="sr-Cyrl-RS" w:eastAsia="zh-CN" w:bidi="hi-IN"/>
        </w:rPr>
        <w:t>катастарске парцеле 279/2 К.О. Хан Пијесак), гдје у луку савија на запад  сјеверном границом катастарских  парцела 299/2 и 279/4 (све к.о. Хан Пијесак). Затим, нагло иде на сјевер источном границом катастарске парцеле 274/1, 272/1 (све к.о. Хан Пијесак), малим дијелом иде преко катастарске парцеле 272/2 (к.о. Хан пијесак), источном границом катастарске парцеле 589 (к.о. Хан Пијесак), па скреће на запад сјеверном границом катастарских парцела 271, 590/1и 258 (све к.о. Хан Пијесак) и нагло иде на југ шумским појасом, западном границом  катастарске парцеле 258 (к.о. Хан Пијесак). Даље, наставља на запад  сјеверном границом  катастарских парцела 252/1, 251/2 и 251/1 до улице Солунских добровољаца и иде</w:t>
      </w:r>
      <w:r w:rsidRPr="00D40DBD">
        <w:rPr>
          <w:rFonts w:ascii="Times New Roman" w:eastAsia="Times New Roman" w:hAnsi="Times New Roman" w:cs="Times New Roman"/>
          <w:kern w:val="2"/>
          <w:sz w:val="24"/>
          <w:szCs w:val="24"/>
          <w:lang w:val="ru-RU" w:eastAsia="zh-CN" w:bidi="hi-IN"/>
        </w:rPr>
        <w:t xml:space="preserve"> </w:t>
      </w:r>
      <w:r w:rsidRPr="00D40DBD">
        <w:rPr>
          <w:rFonts w:ascii="Times New Roman" w:eastAsia="Times New Roman" w:hAnsi="Times New Roman" w:cs="Times New Roman"/>
          <w:kern w:val="2"/>
          <w:sz w:val="24"/>
          <w:szCs w:val="24"/>
          <w:lang w:val="sr-Cyrl-RS" w:eastAsia="zh-CN" w:bidi="hi-IN"/>
        </w:rPr>
        <w:t>дијелом</w:t>
      </w:r>
      <w:r w:rsidRPr="00D40DBD">
        <w:rPr>
          <w:rFonts w:ascii="Times New Roman" w:eastAsia="Times New Roman" w:hAnsi="Times New Roman" w:cs="Times New Roman"/>
          <w:kern w:val="2"/>
          <w:sz w:val="24"/>
          <w:szCs w:val="24"/>
          <w:lang w:val="ru-RU" w:eastAsia="zh-CN" w:bidi="hi-IN"/>
        </w:rPr>
        <w:t xml:space="preserve"> улице Солунских добровољаца ка сјеверу до границе </w:t>
      </w:r>
      <w:r w:rsidRPr="00D40DBD">
        <w:rPr>
          <w:rFonts w:ascii="Times New Roman" w:eastAsia="Times New Roman" w:hAnsi="Times New Roman" w:cs="Times New Roman"/>
          <w:kern w:val="2"/>
          <w:sz w:val="24"/>
          <w:szCs w:val="24"/>
          <w:lang w:val="sr-Cyrl-RS" w:eastAsia="zh-CN" w:bidi="hi-IN"/>
        </w:rPr>
        <w:t xml:space="preserve">катастарске </w:t>
      </w:r>
      <w:r w:rsidRPr="00D40DBD">
        <w:rPr>
          <w:rFonts w:ascii="Times New Roman" w:eastAsia="Times New Roman" w:hAnsi="Times New Roman" w:cs="Times New Roman"/>
          <w:kern w:val="2"/>
          <w:sz w:val="24"/>
          <w:szCs w:val="24"/>
          <w:lang w:val="ru-RU" w:eastAsia="zh-CN" w:bidi="hi-IN"/>
        </w:rPr>
        <w:t xml:space="preserve">парцеле 161/1  и иде даље на запад </w:t>
      </w:r>
      <w:r w:rsidRPr="00D40DBD">
        <w:rPr>
          <w:rFonts w:ascii="Times New Roman" w:eastAsia="Times New Roman" w:hAnsi="Times New Roman" w:cs="Times New Roman"/>
          <w:kern w:val="2"/>
          <w:sz w:val="24"/>
          <w:szCs w:val="24"/>
          <w:lang w:val="sr-Cyrl-RS" w:eastAsia="zh-CN" w:bidi="hi-IN"/>
        </w:rPr>
        <w:t xml:space="preserve">сјеверном </w:t>
      </w:r>
      <w:r w:rsidRPr="00D40DBD">
        <w:rPr>
          <w:rFonts w:ascii="Times New Roman" w:eastAsia="Times New Roman" w:hAnsi="Times New Roman" w:cs="Times New Roman"/>
          <w:kern w:val="2"/>
          <w:sz w:val="24"/>
          <w:szCs w:val="24"/>
          <w:lang w:val="ru-RU" w:eastAsia="zh-CN" w:bidi="hi-IN"/>
        </w:rPr>
        <w:t xml:space="preserve">границом </w:t>
      </w:r>
      <w:r w:rsidRPr="00D40DBD">
        <w:rPr>
          <w:rFonts w:ascii="Times New Roman" w:eastAsia="Times New Roman" w:hAnsi="Times New Roman" w:cs="Times New Roman"/>
          <w:kern w:val="2"/>
          <w:sz w:val="24"/>
          <w:szCs w:val="24"/>
          <w:lang w:val="sr-Cyrl-RS" w:eastAsia="zh-CN" w:bidi="hi-IN"/>
        </w:rPr>
        <w:t>катастарских</w:t>
      </w:r>
      <w:r w:rsidRPr="00D40DBD">
        <w:rPr>
          <w:rFonts w:ascii="Times New Roman" w:eastAsia="Times New Roman" w:hAnsi="Times New Roman" w:cs="Times New Roman"/>
          <w:kern w:val="2"/>
          <w:sz w:val="24"/>
          <w:szCs w:val="24"/>
          <w:lang w:val="ru-RU" w:eastAsia="zh-CN" w:bidi="hi-IN"/>
        </w:rPr>
        <w:t xml:space="preserve"> парцела 161/1, 169 и 171</w:t>
      </w:r>
      <w:r w:rsidRPr="00D40DBD">
        <w:rPr>
          <w:rFonts w:ascii="Times New Roman" w:eastAsia="Times New Roman" w:hAnsi="Times New Roman" w:cs="Times New Roman"/>
          <w:kern w:val="2"/>
          <w:sz w:val="24"/>
          <w:szCs w:val="24"/>
          <w:lang w:val="sr-Cyrl-RS" w:eastAsia="zh-CN" w:bidi="hi-IN"/>
        </w:rPr>
        <w:t>(све к.о. Хан Пијесак), даље на југ</w:t>
      </w:r>
      <w:r w:rsidRPr="00D40DBD">
        <w:rPr>
          <w:rFonts w:ascii="Times New Roman" w:eastAsia="Times New Roman" w:hAnsi="Times New Roman" w:cs="Times New Roman"/>
          <w:kern w:val="2"/>
          <w:sz w:val="24"/>
          <w:szCs w:val="24"/>
          <w:lang w:val="ru-RU" w:eastAsia="zh-CN" w:bidi="hi-IN"/>
        </w:rPr>
        <w:t xml:space="preserve"> </w:t>
      </w:r>
      <w:r w:rsidRPr="00D40DBD">
        <w:rPr>
          <w:rFonts w:ascii="Times New Roman" w:eastAsia="Times New Roman" w:hAnsi="Times New Roman" w:cs="Times New Roman"/>
          <w:kern w:val="2"/>
          <w:sz w:val="24"/>
          <w:szCs w:val="24"/>
          <w:lang w:val="sr-Cyrl-RS" w:eastAsia="zh-CN" w:bidi="hi-IN"/>
        </w:rPr>
        <w:t xml:space="preserve">западном </w:t>
      </w:r>
      <w:r w:rsidRPr="00D40DBD">
        <w:rPr>
          <w:rFonts w:ascii="Times New Roman" w:eastAsia="Times New Roman" w:hAnsi="Times New Roman" w:cs="Times New Roman"/>
          <w:kern w:val="2"/>
          <w:sz w:val="24"/>
          <w:szCs w:val="24"/>
          <w:lang w:val="ru-RU" w:eastAsia="zh-CN" w:bidi="hi-IN"/>
        </w:rPr>
        <w:t>границом</w:t>
      </w:r>
      <w:r w:rsidRPr="00D40DBD">
        <w:rPr>
          <w:rFonts w:ascii="Times New Roman" w:eastAsia="Times New Roman" w:hAnsi="Times New Roman" w:cs="Times New Roman"/>
          <w:kern w:val="2"/>
          <w:sz w:val="24"/>
          <w:szCs w:val="24"/>
          <w:lang w:val="sr-Cyrl-RS" w:eastAsia="zh-CN" w:bidi="hi-IN"/>
        </w:rPr>
        <w:t xml:space="preserve">катастарске </w:t>
      </w:r>
      <w:r w:rsidRPr="00D40DBD">
        <w:rPr>
          <w:rFonts w:ascii="Times New Roman" w:eastAsia="Times New Roman" w:hAnsi="Times New Roman" w:cs="Times New Roman"/>
          <w:kern w:val="2"/>
          <w:sz w:val="24"/>
          <w:szCs w:val="24"/>
          <w:lang w:val="ru-RU" w:eastAsia="zh-CN" w:bidi="hi-IN"/>
        </w:rPr>
        <w:t xml:space="preserve">парцеле 171 </w:t>
      </w:r>
      <w:r w:rsidRPr="00D40DBD">
        <w:rPr>
          <w:rFonts w:ascii="Times New Roman" w:eastAsia="Times New Roman" w:hAnsi="Times New Roman" w:cs="Times New Roman"/>
          <w:kern w:val="2"/>
          <w:sz w:val="24"/>
          <w:szCs w:val="24"/>
          <w:lang w:val="sr-Cyrl-RS" w:eastAsia="zh-CN" w:bidi="hi-IN"/>
        </w:rPr>
        <w:t>к.о. Хан Пијесак и</w:t>
      </w:r>
      <w:r w:rsidRPr="00D40DBD">
        <w:rPr>
          <w:rFonts w:ascii="Times New Roman" w:eastAsia="Times New Roman" w:hAnsi="Times New Roman" w:cs="Times New Roman"/>
          <w:kern w:val="2"/>
          <w:sz w:val="24"/>
          <w:szCs w:val="24"/>
          <w:lang w:val="ru-RU" w:eastAsia="zh-CN" w:bidi="hi-IN"/>
        </w:rPr>
        <w:t xml:space="preserve"> спушта се на регионални пут Хан Пијесак-Пјеновац, </w:t>
      </w:r>
      <w:r w:rsidRPr="00D40DBD">
        <w:rPr>
          <w:rFonts w:ascii="Times New Roman" w:eastAsia="Times New Roman" w:hAnsi="Times New Roman" w:cs="Times New Roman"/>
          <w:kern w:val="2"/>
          <w:sz w:val="24"/>
          <w:szCs w:val="24"/>
          <w:lang w:val="sr-Cyrl-RS" w:eastAsia="zh-CN" w:bidi="hi-IN"/>
        </w:rPr>
        <w:t>којим иде на запад у дужини око 66 метара</w:t>
      </w:r>
      <w:r w:rsidRPr="00D40DBD">
        <w:rPr>
          <w:rFonts w:ascii="Times New Roman" w:eastAsia="Times New Roman" w:hAnsi="Times New Roman" w:cs="Times New Roman"/>
          <w:kern w:val="2"/>
          <w:sz w:val="24"/>
          <w:szCs w:val="24"/>
          <w:lang w:val="ru-RU" w:eastAsia="zh-CN" w:bidi="hi-IN"/>
        </w:rPr>
        <w:t xml:space="preserve">, </w:t>
      </w:r>
      <w:r w:rsidRPr="00D40DBD">
        <w:rPr>
          <w:rFonts w:ascii="Times New Roman" w:eastAsia="Times New Roman" w:hAnsi="Times New Roman" w:cs="Times New Roman"/>
          <w:kern w:val="2"/>
          <w:sz w:val="24"/>
          <w:szCs w:val="24"/>
          <w:lang w:val="sr-Cyrl-RS" w:eastAsia="zh-CN" w:bidi="hi-IN"/>
        </w:rPr>
        <w:t>па пресијеца</w:t>
      </w:r>
      <w:r w:rsidRPr="00D40DBD">
        <w:rPr>
          <w:rFonts w:ascii="Times New Roman" w:eastAsia="Times New Roman" w:hAnsi="Times New Roman" w:cs="Times New Roman"/>
          <w:kern w:val="2"/>
          <w:sz w:val="24"/>
          <w:szCs w:val="24"/>
          <w:lang w:val="ru-RU" w:eastAsia="zh-CN" w:bidi="hi-IN"/>
        </w:rPr>
        <w:t xml:space="preserve">  регионалн</w:t>
      </w:r>
      <w:r w:rsidRPr="00D40DBD">
        <w:rPr>
          <w:rFonts w:ascii="Times New Roman" w:eastAsia="Times New Roman" w:hAnsi="Times New Roman" w:cs="Times New Roman"/>
          <w:kern w:val="2"/>
          <w:sz w:val="24"/>
          <w:szCs w:val="24"/>
          <w:lang w:val="sr-Cyrl-RS" w:eastAsia="zh-CN" w:bidi="hi-IN"/>
        </w:rPr>
        <w:t xml:space="preserve">и </w:t>
      </w:r>
      <w:r w:rsidRPr="00D40DBD">
        <w:rPr>
          <w:rFonts w:ascii="Times New Roman" w:eastAsia="Times New Roman" w:hAnsi="Times New Roman" w:cs="Times New Roman"/>
          <w:kern w:val="2"/>
          <w:sz w:val="24"/>
          <w:szCs w:val="24"/>
          <w:lang w:val="ru-RU" w:eastAsia="zh-CN" w:bidi="hi-IN"/>
        </w:rPr>
        <w:t xml:space="preserve"> пут  </w:t>
      </w:r>
      <w:r w:rsidRPr="00D40DBD">
        <w:rPr>
          <w:rFonts w:ascii="Times New Roman" w:eastAsia="Times New Roman" w:hAnsi="Times New Roman" w:cs="Times New Roman"/>
          <w:kern w:val="2"/>
          <w:sz w:val="24"/>
          <w:szCs w:val="24"/>
          <w:lang w:val="sr-Cyrl-RS" w:eastAsia="zh-CN" w:bidi="hi-IN"/>
        </w:rPr>
        <w:t xml:space="preserve">и </w:t>
      </w:r>
      <w:r w:rsidRPr="00D40DBD">
        <w:rPr>
          <w:rFonts w:ascii="Times New Roman" w:eastAsia="Times New Roman" w:hAnsi="Times New Roman" w:cs="Times New Roman"/>
          <w:kern w:val="2"/>
          <w:sz w:val="24"/>
          <w:szCs w:val="24"/>
          <w:lang w:val="ru-RU" w:eastAsia="zh-CN" w:bidi="hi-IN"/>
        </w:rPr>
        <w:t>иде ј</w:t>
      </w:r>
      <w:r w:rsidRPr="00D40DBD">
        <w:rPr>
          <w:rFonts w:ascii="Times New Roman" w:eastAsia="Times New Roman" w:hAnsi="Times New Roman" w:cs="Times New Roman"/>
          <w:kern w:val="2"/>
          <w:sz w:val="24"/>
          <w:szCs w:val="24"/>
          <w:lang w:val="sr-Cyrl-RS" w:eastAsia="zh-CN" w:bidi="hi-IN"/>
        </w:rPr>
        <w:t xml:space="preserve">угозападно преко катастарских парцела 192 и 193 (све к.о. Хан Пијесак), ломи се и скреће на југ, иза кућног броја 39 у ул. Солунских добровољаца, а затим преко катастарских парцела 202/1  и 204/1 (све к.о. Хан Пијесак) иде  вијугавом линијом до јужне границе катастарске парцеле 204/1 и даље иде на исток, па јужно до улице Жељезничка, савија западно сјеверном границом катастарске парцеле 263/1(к.о. Јапага). Затим, иде на југ западном границом поменуте катастарске парцеле 263/1(к.о. Јапага), па југоисточно јужном границом поменуте катастарске парцеле до магистралног пута М-19. </w:t>
      </w:r>
    </w:p>
    <w:p w:rsidR="00891A05" w:rsidRPr="00891A05" w:rsidRDefault="00D40DBD" w:rsidP="00891A05">
      <w:pPr>
        <w:jc w:val="both"/>
        <w:rPr>
          <w:rFonts w:ascii="Liberation Serif" w:eastAsia="NSimSun" w:hAnsi="Liberation Serif" w:cs="Mangal"/>
          <w:kern w:val="2"/>
          <w:sz w:val="24"/>
          <w:szCs w:val="24"/>
          <w:lang w:val="sr-Latn-RS" w:eastAsia="zh-CN" w:bidi="hi-IN"/>
        </w:rPr>
      </w:pPr>
      <w:r w:rsidRPr="00D40DBD">
        <w:rPr>
          <w:rFonts w:ascii="Times New Roman" w:eastAsia="Times New Roman" w:hAnsi="Times New Roman" w:cs="Times New Roman"/>
          <w:b/>
          <w:sz w:val="24"/>
          <w:szCs w:val="24"/>
          <w:lang w:val="sr-Latn-CS" w:eastAsia="sr-Latn-CS"/>
        </w:rPr>
        <w:t xml:space="preserve"> </w:t>
      </w:r>
      <w:r>
        <w:rPr>
          <w:rFonts w:ascii="Times New Roman" w:eastAsia="Times New Roman" w:hAnsi="Times New Roman" w:cs="Times New Roman"/>
          <w:b/>
          <w:sz w:val="24"/>
          <w:szCs w:val="24"/>
          <w:lang w:val="sr-Latn-CS" w:eastAsia="sr-Latn-CS"/>
        </w:rPr>
        <w:tab/>
      </w:r>
      <w:r w:rsidRPr="00D40DBD">
        <w:rPr>
          <w:rFonts w:ascii="Times New Roman" w:eastAsia="Times New Roman" w:hAnsi="Times New Roman" w:cs="Times New Roman"/>
          <w:b/>
          <w:sz w:val="24"/>
          <w:szCs w:val="24"/>
          <w:lang w:val="sr-Latn-CS" w:eastAsia="sr-Latn-CS"/>
        </w:rPr>
        <w:t xml:space="preserve"> I</w:t>
      </w:r>
      <w:r>
        <w:rPr>
          <w:rFonts w:ascii="Times New Roman" w:eastAsia="Times New Roman" w:hAnsi="Times New Roman" w:cs="Times New Roman"/>
          <w:b/>
          <w:sz w:val="24"/>
          <w:szCs w:val="24"/>
          <w:lang w:val="sr-Latn-CS" w:eastAsia="sr-Latn-CS"/>
        </w:rPr>
        <w:t>I</w:t>
      </w:r>
      <w:r w:rsidRPr="00D40DBD">
        <w:rPr>
          <w:rFonts w:ascii="Times New Roman" w:eastAsia="Times New Roman" w:hAnsi="Times New Roman" w:cs="Times New Roman"/>
          <w:b/>
          <w:sz w:val="24"/>
          <w:szCs w:val="24"/>
          <w:lang w:val="sr-Latn-CS" w:eastAsia="sr-Latn-CS"/>
        </w:rPr>
        <w:t>-ЗОНА</w:t>
      </w:r>
      <w:r>
        <w:rPr>
          <w:rFonts w:ascii="Times New Roman" w:eastAsia="Times New Roman" w:hAnsi="Times New Roman" w:cs="Times New Roman"/>
          <w:b/>
          <w:sz w:val="24"/>
          <w:szCs w:val="24"/>
          <w:lang w:val="sr-Cyrl-RS" w:eastAsia="sr-Latn-CS"/>
        </w:rPr>
        <w:t xml:space="preserve"> (обухвата насељен</w:t>
      </w:r>
      <w:r>
        <w:rPr>
          <w:rFonts w:ascii="Times New Roman" w:eastAsia="Times New Roman" w:hAnsi="Times New Roman" w:cs="Times New Roman"/>
          <w:b/>
          <w:sz w:val="24"/>
          <w:szCs w:val="24"/>
          <w:lang w:val="sr-Latn-BA" w:eastAsia="sr-Latn-CS"/>
        </w:rPr>
        <w:t>a</w:t>
      </w:r>
      <w:r>
        <w:rPr>
          <w:rFonts w:ascii="Times New Roman" w:eastAsia="Times New Roman" w:hAnsi="Times New Roman" w:cs="Times New Roman"/>
          <w:b/>
          <w:sz w:val="24"/>
          <w:szCs w:val="24"/>
          <w:lang w:val="sr-Cyrl-RS" w:eastAsia="sr-Latn-CS"/>
        </w:rPr>
        <w:t xml:space="preserve"> мјестa</w:t>
      </w:r>
      <w:r>
        <w:rPr>
          <w:rFonts w:ascii="Times New Roman" w:eastAsia="Times New Roman" w:hAnsi="Times New Roman" w:cs="Times New Roman"/>
          <w:b/>
          <w:sz w:val="24"/>
          <w:szCs w:val="24"/>
          <w:lang w:val="sr-Latn-BA" w:eastAsia="sr-Latn-CS"/>
        </w:rPr>
        <w:t xml:space="preserve"> </w:t>
      </w:r>
      <w:r>
        <w:rPr>
          <w:rFonts w:ascii="Times New Roman" w:eastAsia="Times New Roman" w:hAnsi="Times New Roman" w:cs="Times New Roman"/>
          <w:b/>
          <w:sz w:val="24"/>
          <w:szCs w:val="24"/>
          <w:lang w:val="sr-Cyrl-RS" w:eastAsia="sr-Latn-CS"/>
        </w:rPr>
        <w:t xml:space="preserve">Краљево Поље, Кусаче, Џимрије, Мркаљи, Крам, Јапага, Мало Поље, Берковина и Пјеновац) </w:t>
      </w:r>
      <w:r w:rsidR="00891A05" w:rsidRPr="00891A05">
        <w:rPr>
          <w:rFonts w:ascii="Times New Roman" w:eastAsia="NSimSun" w:hAnsi="Times New Roman" w:cs="Times New Roman"/>
          <w:kern w:val="2"/>
          <w:sz w:val="24"/>
          <w:szCs w:val="24"/>
          <w:lang w:val="sr-Cyrl-RS" w:eastAsia="zh-CN" w:bidi="hi-IN"/>
        </w:rPr>
        <w:t xml:space="preserve">Граница  Зоне </w:t>
      </w:r>
      <w:r w:rsidR="00891A05" w:rsidRPr="00891A05">
        <w:rPr>
          <w:rFonts w:ascii="Times New Roman" w:eastAsia="NSimSun" w:hAnsi="Times New Roman" w:cs="Times New Roman"/>
          <w:kern w:val="2"/>
          <w:sz w:val="24"/>
          <w:szCs w:val="24"/>
          <w:lang w:val="sr-Latn-RS" w:eastAsia="zh-CN" w:bidi="hi-IN"/>
        </w:rPr>
        <w:t xml:space="preserve">II </w:t>
      </w:r>
      <w:r w:rsidR="00891A05" w:rsidRPr="00891A05">
        <w:rPr>
          <w:rFonts w:ascii="Times New Roman" w:eastAsia="NSimSun" w:hAnsi="Times New Roman" w:cs="Times New Roman"/>
          <w:kern w:val="2"/>
          <w:sz w:val="24"/>
          <w:szCs w:val="24"/>
          <w:lang w:val="sr-Cyrl-RS" w:eastAsia="zh-CN" w:bidi="hi-IN"/>
        </w:rPr>
        <w:t xml:space="preserve">иде од тачке на источној граници катастарске парцеле 38/1 (к.о. Црна Ријека) на сјевероисток, прати границу општине Хан Пијесак која граничи са општином Милићи, односно источном границом катастарских  парцела 38/1, 72, 35/1 (све к.о. Црна Ријека) и скреће на сјеверозапад  сјеверном границом  катастарске парцеле 35/1 (к.о. Црна Ријека), па на сјевер источном границом </w:t>
      </w:r>
      <w:r w:rsidR="00891A05" w:rsidRPr="00891A05">
        <w:rPr>
          <w:rFonts w:ascii="Times New Roman" w:eastAsia="Times New Roman" w:hAnsi="Times New Roman" w:cs="Times New Roman"/>
          <w:kern w:val="2"/>
          <w:sz w:val="24"/>
          <w:szCs w:val="24"/>
          <w:lang w:val="sr-Cyrl-RS" w:eastAsia="zh-CN" w:bidi="hi-IN"/>
        </w:rPr>
        <w:t xml:space="preserve">катастарске парцеле 35/1 (к.о. Црна Ријека)  до тачке гдје завршава граница општине Хан Пијесак са општином Милићи, а даље на запад општина Хан Пијесак граничи са границом општине Власеница, односно иде сјеверном границом катастарске парцеле 35/1(к.о. Црна Ријека) и  </w:t>
      </w:r>
      <w:r w:rsidR="00891A05" w:rsidRPr="00891A05">
        <w:rPr>
          <w:rFonts w:ascii="Times New Roman" w:eastAsia="NSimSun" w:hAnsi="Times New Roman" w:cs="Times New Roman"/>
          <w:kern w:val="2"/>
          <w:sz w:val="24"/>
          <w:szCs w:val="24"/>
          <w:lang w:val="sr-Cyrl-RS" w:eastAsia="zh-CN" w:bidi="hi-IN"/>
        </w:rPr>
        <w:t xml:space="preserve">кривудавом линијом у луку иде на југ  западном границом  катастарских парцела 35/1, 5, 6, 8 (све к.о. Црна Ријека) до тачке гдје се сјеку  катастарске парцеле 35/1 и 8 (све к.о. Црна Ријека) и нагло  иде на сјеверозапад источном границом  катастарских парцела 33 (к.о.Црна Ријека ), 484, 482, 474/1, 474/2, 472, 469, 355, 241 (све к.о. Поглед) и даље на сјеверозапад сјеверном границом  катастарских парцела 241, 240, 239, 238, 237, 236, 234, 233, 232, 229, 226, 225, 220, 21/2 (све к.о. Поглед), и наставља на сјеверозапад источном, па сјеверном границом  катастарских парцела 21/1 и 19/1 (све к.о. Поглед)  и у луку савија на запад сјеверном границом  катастарских парцела 7/6, 536, 6/2, </w:t>
      </w:r>
      <w:r w:rsidR="00891A05" w:rsidRPr="00891A05">
        <w:rPr>
          <w:rFonts w:ascii="Times New Roman" w:eastAsia="NSimSun" w:hAnsi="Times New Roman" w:cs="Times New Roman"/>
          <w:kern w:val="2"/>
          <w:sz w:val="24"/>
          <w:szCs w:val="24"/>
          <w:lang w:val="sr-Cyrl-RS" w:eastAsia="zh-CN" w:bidi="hi-IN"/>
        </w:rPr>
        <w:lastRenderedPageBreak/>
        <w:t xml:space="preserve">6/1,535/2, 2/1, 535/1 (све к.о. Поглед). Граница даље иде јужно западном границом  катастарске парцеле 535/1 (к.о. Поглед) и даље у луку савија на сјеверозапад  источном границом те парцеле до тачке се сјеку  катастарске парцеле 535/1 и  534 (све к.о. Поглед) и прати сјеверну границу те парцеле на сјеверозапад, па нагло скреће на југ, пресјеца  катастарску парцелу 534 (к.о.Поглед) и иде даље кривудавом линијом, западном границом катастарских парцела  549 и 561 (све к.о. Поглед) до тачке  гдје скреће на запад, па на југ границом  катастарске парцеле 569/1 (к.о. Поглед), до тачке гдје се нагло ломи и иде на сјеверозапад сјеверном границом  катастарских парцела 1311/1, 1311/6, 1311/5, 1311/4, 1311/3, 1311/2, 1311/1 (све к.о. Поглед) до тачке на сјеверној граници катастарске парцеле 1311(к.о. Поглед) (не иде даље границом општине Хан Пијесак), иде на југ западном границом  катастарске парцеле 1311(к.о. Поглед) и дијелом границе катастарске парцеле 1248 (к.о.Мало Поље) и даље на запад сјеверном границом  катастарске парцеле 260 (к.о. Мало Поље), па јужно западном границом исте катастарске парцеле. Граница наставља југоисточно јужном границом  катастарске парцеле 259 (к.о. Мало Поље) и даље југозападно западном границом  катастарске парцеле 1248 (к.о.Мало Поље),  иде југоисточно и пресјеца  катастарску парцелу 1248(к.о. Мало Поље), па наставља западном границом  катастарске парцеле 257 (к.о. Мало Поље), иде југозападно и пресјеца  катастарску парцелу 1247 (к.о.Мало Поље) и у благом луку савија на сјевер, па на југозапад сјеверном границом  катастарске парцеле 208(к.о. Мало Поље). Даље иде јужно западно границом  катастарских парцела 208, 209/4, 209/2, 209/1, 218/1, 218/2, 219, 220, 221, 444, 445, 442, 446, 451/1, 569, 570 (све к.о. Мало Поље) до тачке гдје се сјеку  катастарске парцеле 570 (к.о. Мало Поље) и 1234 (к.о. Пјеновац), и иде на запад сјеверном границом  катастарских парцела 1243, 1242, 1241, 1240/2, 1238/3, 2011, 1202, 2012, 1198 (све к.о. Пјеновац). У тачки гдје се сјеку  катастарске парцеле 1198, 1197 и 1194 (све к.о. Пјеновац) граница иде на југ западном границом   катастарске парцеле 1198 (к.о. Пјеновац), пресјеца  катастарску парцелу 2013 (к.о. Пјеновац) и наставља јужно западном границом  катастарске парцеле 1270 (к.о. Пјеновац) до тачке гдје скреће на сјевер источном границом  катастарске парцеле 2011 (к.о.Пјеновац) и у луку скреће на југозапад западном границом  катастарске парцеле 2011, иде на југоисток, пресјеца  катастарску парцелу 2011 (к.о. Пјеновац) и наставља  на југ западном границом  катастарске парцеле 1176 (к.о. Пјеновац), пресјеца  катастарску парцелу 1972 (к.о. Пјеновац)и даље кривудавом линијом иде на југ  катастарском парцелом 1175 (к.о. Пјеновац) и нагло скреће на запад сјеверном границом  катастарске парцеле 1173 (к.о. Пјеновац) и у једној тачки се ломи и кривудавом линијом, западном границом те катастарске парцеле 1173, иде на југ, па затим на запад сјеверном границом  катастарских парцела 2, 1, 5, 1976 (све к.о. Пјеновац), даље иде  на југозапад,  пресјеца  катастарске парцеле 1976 и 1969 (све к.о. Пјеновац) и даље наставља југозападно, па јужно западном границом  катастарске парцеле 2182/1(к.о. Пјеновац), пресјеца  катастарску парцелу 2270 (к.о. Пјеновац) и даље иде на исток и југоисток јужном границом катастарских парцела 2270, 2191/1, 2251 (све к.о. Пјеновац) до тачке гдје се сјеку  катастарске парцеле 2251(к.о. Пјеновац) и 1318 (к.о. Мало Поље), до тачке на граници општине Хан Пијесак са границом општине Соколац, коју даље прати, односно иде на југоисток јужном границом катастарских парцела 1318, 1319 (све к.о. Мало Поље), ломи се и иде на југ западном границом  катастарских парцела 296/1, 318/1, 320, 318/1 (све к.о. Мркаљи 2), па наставља на југоисток, </w:t>
      </w:r>
      <w:r w:rsidR="00891A05" w:rsidRPr="00891A05">
        <w:rPr>
          <w:rFonts w:ascii="Times New Roman" w:eastAsia="NSimSun" w:hAnsi="Times New Roman" w:cs="Times New Roman"/>
          <w:kern w:val="2"/>
          <w:sz w:val="24"/>
          <w:szCs w:val="24"/>
          <w:lang w:val="sr-Cyrl-RS" w:eastAsia="zh-CN" w:bidi="hi-IN"/>
        </w:rPr>
        <w:lastRenderedPageBreak/>
        <w:t>пресјеца магистрални пут М-19 и даље јужном границом  катастарских парцела 326, 308/1 (све к.о. Мркаљи 2), па на сјевероисток источном границом  катастарских парцела 308/1, 312/1, 313/2, 313/1 (све к.о. Мркаљи 2) и у луку се ломи и иде на југ западном, па јужном границом  катастарских парцела 923/1, 923/2, 924/1, 928, 925 (све к.о. Мркаљи 1) до тачке гдје завршава  граница општине Хан Пијесак са границом општине Соколац, а даље граничи са општином Рогатица коју граница Зоне</w:t>
      </w:r>
      <w:r w:rsidR="00891A05" w:rsidRPr="00891A05">
        <w:rPr>
          <w:rFonts w:ascii="Times New Roman" w:eastAsia="NSimSun" w:hAnsi="Times New Roman" w:cs="Times New Roman"/>
          <w:kern w:val="2"/>
          <w:sz w:val="24"/>
          <w:szCs w:val="24"/>
          <w:lang w:val="sr-Latn-RS" w:eastAsia="zh-CN" w:bidi="hi-IN"/>
        </w:rPr>
        <w:t xml:space="preserve"> II </w:t>
      </w:r>
      <w:r w:rsidR="00891A05" w:rsidRPr="00891A05">
        <w:rPr>
          <w:rFonts w:ascii="Times New Roman" w:eastAsia="NSimSun" w:hAnsi="Times New Roman" w:cs="Times New Roman"/>
          <w:kern w:val="2"/>
          <w:sz w:val="24"/>
          <w:szCs w:val="24"/>
          <w:lang w:val="sr-Cyrl-RS" w:eastAsia="zh-CN" w:bidi="hi-IN"/>
        </w:rPr>
        <w:t>даље прати, односно  граница се ломи и нагло скреће на сјевер источном границом катастарске парцеле 925, 899 (све к.о. Мркаљи 1), па иде на исток, гдје у великом луку  иде на сјеверјужном, па источном границом катастарске парцеле 765 (к.о. Мркаљи 1) и источном границом катастарских парцела 874, 876, 884, 885 (све к.о. Мркаљи 1), па скреће на сјеверозапад сјеверном границом  катастарских парцела 888, 885, 887, 886, 884, 883, 882, 881, 879 (све к.о. Мркаљи 1) и даље на сјевер источном границом  катастарских парцела 856, 852, 847, 846, 912, 796, 788, 789/1, 789/2, 789/3, 710, 896 (све к.о. Мркаљи 1). Затим, иде на запад сјеверном границом  катастарске парцеле 896 (к.о. Мркаљи 1), и наставља на сјевер  источном границом  катастарских парцела 709, 911, 707, 706, 915 (све к.о. Мркаљи 1) до тачке гдје савија на сјеверозапад ( више не прати границу општине Хан Пијесак) и иде источном границом  катастарске парцеле 915 (к.о. Мркаљи 1), пресјеца  катастарску парцелу 926 (к.о. Мркаљи 1) и источном границом катастарске парцеле 914/1 (к.о. Мркаљи 1) иде до тачке гдје се сјеку  катастарске парцеле 914/1 (к.о. Мркаљи 1), 302 (к.о. Кусаче) и 2474 (к.о. Поджепље), па се ломи и иде на сјевероисток источном границом  катастарских парцела 302, 286 (све к.о. Кусаче) па даље на сјевер источном границом катастарске парцеле 283/1 (к.о. Кусаче), пресјеца  катастарску парцелу 287 (к.о.Кусаче) и иде југоисточно ивицом некатегорисаног пута катастарске ознаке 565 (к.о. Ријеке) и наставља на сјевероисток источном границом  катастарских парцела 412/6, 412/4 (све к.о. Ријеке). Затим, даље на сјевер источном границом парцела 410 и 404 (све к.о. Ријеке) и даље западно сјеверном границом парцеле  401 (к.о. Ријеке) до тачке гдје се сјеку границе парцела  401, 402/2 (све к.о. Ријеке) и 66/6 (к.о. Кусаче)</w:t>
      </w:r>
      <w:r w:rsidR="00891A05" w:rsidRPr="00891A05">
        <w:rPr>
          <w:rFonts w:ascii="Times New Roman" w:eastAsia="NSimSun" w:hAnsi="Times New Roman" w:cs="Times New Roman"/>
          <w:kern w:val="2"/>
          <w:sz w:val="24"/>
          <w:szCs w:val="24"/>
          <w:lang w:val="ru-RU" w:eastAsia="zh-CN" w:bidi="hi-IN"/>
        </w:rPr>
        <w:t xml:space="preserve"> и </w:t>
      </w:r>
      <w:r w:rsidR="00891A05" w:rsidRPr="00891A05">
        <w:rPr>
          <w:rFonts w:ascii="Times New Roman" w:eastAsia="NSimSun" w:hAnsi="Times New Roman" w:cs="Times New Roman"/>
          <w:kern w:val="2"/>
          <w:sz w:val="24"/>
          <w:szCs w:val="24"/>
          <w:lang w:val="sr-Cyrl-RS" w:eastAsia="zh-CN" w:bidi="hi-IN"/>
        </w:rPr>
        <w:t>даље  сјеверно источном границом</w:t>
      </w:r>
      <w:r w:rsidR="00891A05" w:rsidRPr="00891A05">
        <w:rPr>
          <w:rFonts w:ascii="Times New Roman" w:eastAsia="NSimSun" w:hAnsi="Times New Roman" w:cs="Times New Roman"/>
          <w:b/>
          <w:kern w:val="2"/>
          <w:sz w:val="24"/>
          <w:szCs w:val="24"/>
          <w:lang w:val="sr-Cyrl-RS" w:eastAsia="zh-CN" w:bidi="hi-IN"/>
        </w:rPr>
        <w:t xml:space="preserve"> </w:t>
      </w:r>
      <w:r w:rsidR="00891A05" w:rsidRPr="00891A05">
        <w:rPr>
          <w:rFonts w:ascii="Times New Roman" w:eastAsia="NSimSun" w:hAnsi="Times New Roman" w:cs="Times New Roman"/>
          <w:kern w:val="2"/>
          <w:sz w:val="24"/>
          <w:szCs w:val="24"/>
          <w:lang w:val="sr-Cyrl-RS" w:eastAsia="zh-CN" w:bidi="hi-IN"/>
        </w:rPr>
        <w:t>катастарских парцела 66/6, 66/5, 70/1 (све к.о. Кусаче) и наставља границом  катастарске парцеле 284 (к.о. Кусаче) вијугавом границом све до регионалног пута Хан Пијесак – Гођење, гдје пресјеца регионални пут и иде на сјевер источном границом  катастарских парцела 285, 298/1 (све к.о. Кусаче), па наставља на сјевероисток, па на исток јужном границом  катастарске парцеле 55/1 (к.о. Црна Ријека), наставља даље на сјевер источном границом  катастарских парцела 55/1, 76, 38/1 (све к.о. Црна Ријека до тачке на источној граници катастарске парцеле 38/1 (к.о. Црна Ријека).</w:t>
      </w:r>
    </w:p>
    <w:p w:rsidR="00A078D2" w:rsidRPr="00A078D2" w:rsidRDefault="00D40DBD" w:rsidP="00A078D2">
      <w:pPr>
        <w:jc w:val="both"/>
        <w:rPr>
          <w:rFonts w:ascii="Times New Roman" w:eastAsia="NSimSun" w:hAnsi="Times New Roman" w:cs="Times New Roman"/>
          <w:kern w:val="2"/>
          <w:sz w:val="24"/>
          <w:szCs w:val="24"/>
          <w:lang w:val="sr-Latn-RS" w:eastAsia="zh-CN" w:bidi="hi-IN"/>
        </w:rPr>
      </w:pPr>
      <w:r w:rsidRPr="00D40DBD">
        <w:rPr>
          <w:rFonts w:ascii="Times New Roman" w:eastAsia="Times New Roman" w:hAnsi="Times New Roman" w:cs="Times New Roman"/>
          <w:b/>
          <w:sz w:val="24"/>
          <w:szCs w:val="24"/>
          <w:lang w:val="sr-Latn-CS" w:eastAsia="sr-Latn-CS"/>
        </w:rPr>
        <w:t>I</w:t>
      </w:r>
      <w:r>
        <w:rPr>
          <w:rFonts w:ascii="Times New Roman" w:eastAsia="Times New Roman" w:hAnsi="Times New Roman" w:cs="Times New Roman"/>
          <w:b/>
          <w:sz w:val="24"/>
          <w:szCs w:val="24"/>
          <w:lang w:val="sr-Latn-CS" w:eastAsia="sr-Latn-CS"/>
        </w:rPr>
        <w:t>II</w:t>
      </w:r>
      <w:r w:rsidRPr="00D40DBD">
        <w:rPr>
          <w:rFonts w:ascii="Times New Roman" w:eastAsia="Times New Roman" w:hAnsi="Times New Roman" w:cs="Times New Roman"/>
          <w:b/>
          <w:sz w:val="24"/>
          <w:szCs w:val="24"/>
          <w:lang w:val="sr-Latn-CS" w:eastAsia="sr-Latn-CS"/>
        </w:rPr>
        <w:t>-ЗОНА</w:t>
      </w:r>
      <w:r>
        <w:rPr>
          <w:rFonts w:ascii="Times New Roman" w:eastAsia="Times New Roman" w:hAnsi="Times New Roman" w:cs="Times New Roman"/>
          <w:b/>
          <w:sz w:val="24"/>
          <w:szCs w:val="24"/>
          <w:lang w:val="sr-Cyrl-RS" w:eastAsia="sr-Latn-CS"/>
        </w:rPr>
        <w:t xml:space="preserve"> (обухвата насељен</w:t>
      </w:r>
      <w:r>
        <w:rPr>
          <w:rFonts w:ascii="Times New Roman" w:eastAsia="Times New Roman" w:hAnsi="Times New Roman" w:cs="Times New Roman"/>
          <w:b/>
          <w:sz w:val="24"/>
          <w:szCs w:val="24"/>
          <w:lang w:val="sr-Latn-BA" w:eastAsia="sr-Latn-CS"/>
        </w:rPr>
        <w:t>a</w:t>
      </w:r>
      <w:r>
        <w:rPr>
          <w:rFonts w:ascii="Times New Roman" w:eastAsia="Times New Roman" w:hAnsi="Times New Roman" w:cs="Times New Roman"/>
          <w:b/>
          <w:sz w:val="24"/>
          <w:szCs w:val="24"/>
          <w:lang w:val="sr-Cyrl-RS" w:eastAsia="sr-Latn-CS"/>
        </w:rPr>
        <w:t xml:space="preserve"> мјестa Нерићи, Подкозловача, Равањско, Речице, Невачка, </w:t>
      </w:r>
      <w:r w:rsidR="00891A05">
        <w:rPr>
          <w:rFonts w:ascii="Times New Roman" w:eastAsia="Times New Roman" w:hAnsi="Times New Roman" w:cs="Times New Roman"/>
          <w:b/>
          <w:sz w:val="24"/>
          <w:szCs w:val="24"/>
          <w:lang w:val="sr-Cyrl-RS" w:eastAsia="sr-Latn-CS"/>
        </w:rPr>
        <w:t xml:space="preserve">Жеравице, </w:t>
      </w:r>
      <w:r>
        <w:rPr>
          <w:rFonts w:ascii="Times New Roman" w:eastAsia="Times New Roman" w:hAnsi="Times New Roman" w:cs="Times New Roman"/>
          <w:b/>
          <w:sz w:val="24"/>
          <w:szCs w:val="24"/>
          <w:lang w:val="sr-Cyrl-RS" w:eastAsia="sr-Latn-CS"/>
        </w:rPr>
        <w:t>Рубинићи, Бабине Горње, Јеловци, Ријеке, Криваче, Плане, Стоборан</w:t>
      </w:r>
      <w:r w:rsidR="00A078D2">
        <w:rPr>
          <w:rFonts w:ascii="Times New Roman" w:eastAsia="Times New Roman" w:hAnsi="Times New Roman" w:cs="Times New Roman"/>
          <w:b/>
          <w:sz w:val="24"/>
          <w:szCs w:val="24"/>
          <w:lang w:val="sr-Cyrl-RS" w:eastAsia="sr-Latn-CS"/>
        </w:rPr>
        <w:t xml:space="preserve">и, Поджепље, Гођење и Брложник), </w:t>
      </w:r>
      <w:r w:rsidR="00A078D2" w:rsidRPr="00A078D2">
        <w:rPr>
          <w:rFonts w:ascii="Times New Roman" w:eastAsia="Times New Roman" w:hAnsi="Times New Roman" w:cs="Times New Roman"/>
          <w:sz w:val="24"/>
          <w:szCs w:val="24"/>
          <w:lang w:val="sr-Cyrl-RS" w:eastAsia="sr-Latn-CS"/>
        </w:rPr>
        <w:t>а чине је</w:t>
      </w:r>
      <w:r w:rsidR="00A078D2" w:rsidRPr="00A078D2">
        <w:rPr>
          <w:rFonts w:ascii="Times New Roman" w:eastAsia="NSimSun" w:hAnsi="Times New Roman" w:cs="Times New Roman"/>
          <w:kern w:val="2"/>
          <w:sz w:val="24"/>
          <w:szCs w:val="24"/>
          <w:lang w:val="sr-Latn-RS" w:eastAsia="zh-CN" w:bidi="hi-IN"/>
        </w:rPr>
        <w:t xml:space="preserve"> </w:t>
      </w:r>
      <w:r w:rsidR="00A078D2" w:rsidRPr="00A078D2">
        <w:rPr>
          <w:rFonts w:ascii="Times New Roman" w:eastAsia="NSimSun" w:hAnsi="Times New Roman" w:cs="Times New Roman"/>
          <w:kern w:val="2"/>
          <w:sz w:val="24"/>
          <w:szCs w:val="24"/>
          <w:lang w:val="sr-Cyrl-RS" w:eastAsia="zh-CN" w:bidi="hi-IN"/>
        </w:rPr>
        <w:t xml:space="preserve">чине два територијална дијела општине Хан Пијесак. Један дио Зоне </w:t>
      </w:r>
      <w:r w:rsidR="00A078D2" w:rsidRPr="00A078D2">
        <w:rPr>
          <w:rFonts w:ascii="Times New Roman" w:eastAsia="NSimSun" w:hAnsi="Times New Roman" w:cs="Times New Roman"/>
          <w:kern w:val="2"/>
          <w:sz w:val="24"/>
          <w:szCs w:val="24"/>
          <w:lang w:val="sr-Latn-RS" w:eastAsia="zh-CN" w:bidi="hi-IN"/>
        </w:rPr>
        <w:t xml:space="preserve">III </w:t>
      </w:r>
      <w:r w:rsidR="00A078D2" w:rsidRPr="00A078D2">
        <w:rPr>
          <w:rFonts w:ascii="Times New Roman" w:eastAsia="NSimSun" w:hAnsi="Times New Roman" w:cs="Times New Roman"/>
          <w:kern w:val="2"/>
          <w:sz w:val="24"/>
          <w:szCs w:val="24"/>
          <w:lang w:val="sr-Cyrl-RS" w:eastAsia="zh-CN" w:bidi="hi-IN"/>
        </w:rPr>
        <w:t xml:space="preserve">је на истоку општине Хан Пијесак , а други дио на западу општине Хан Пијесак, па су тако описане и границе Зоне </w:t>
      </w:r>
      <w:r w:rsidR="00A078D2" w:rsidRPr="00A078D2">
        <w:rPr>
          <w:rFonts w:ascii="Times New Roman" w:eastAsia="NSimSun" w:hAnsi="Times New Roman" w:cs="Times New Roman"/>
          <w:kern w:val="2"/>
          <w:sz w:val="24"/>
          <w:szCs w:val="24"/>
          <w:lang w:val="sr-Latn-RS" w:eastAsia="zh-CN" w:bidi="hi-IN"/>
        </w:rPr>
        <w:t>III.</w:t>
      </w: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r w:rsidRPr="00A078D2">
        <w:rPr>
          <w:rFonts w:ascii="Times New Roman" w:eastAsia="Liberation Serif" w:hAnsi="Times New Roman" w:cs="Times New Roman"/>
          <w:kern w:val="2"/>
          <w:sz w:val="24"/>
          <w:szCs w:val="24"/>
          <w:lang w:val="sr-Cyrl-RS" w:eastAsia="zh-CN" w:bidi="hi-IN"/>
        </w:rPr>
        <w:t xml:space="preserve">       Г</w:t>
      </w:r>
      <w:r w:rsidRPr="00A078D2">
        <w:rPr>
          <w:rFonts w:ascii="Times New Roman" w:eastAsia="NSimSun" w:hAnsi="Times New Roman" w:cs="Times New Roman"/>
          <w:kern w:val="2"/>
          <w:sz w:val="24"/>
          <w:szCs w:val="24"/>
          <w:lang w:val="sr-Cyrl-RS" w:eastAsia="zh-CN" w:bidi="hi-IN"/>
        </w:rPr>
        <w:t xml:space="preserve">раница Зоне </w:t>
      </w:r>
      <w:r w:rsidRPr="00A078D2">
        <w:rPr>
          <w:rFonts w:ascii="Times New Roman" w:eastAsia="NSimSun" w:hAnsi="Times New Roman" w:cs="Times New Roman"/>
          <w:kern w:val="2"/>
          <w:sz w:val="24"/>
          <w:szCs w:val="24"/>
          <w:lang w:val="sr-Latn-RS" w:eastAsia="zh-CN" w:bidi="hi-IN"/>
        </w:rPr>
        <w:t>III (</w:t>
      </w:r>
      <w:r w:rsidRPr="00A078D2">
        <w:rPr>
          <w:rFonts w:ascii="Times New Roman" w:eastAsia="NSimSun" w:hAnsi="Times New Roman" w:cs="Times New Roman"/>
          <w:kern w:val="2"/>
          <w:sz w:val="24"/>
          <w:szCs w:val="24"/>
          <w:lang w:val="sr-Cyrl-RS" w:eastAsia="zh-CN" w:bidi="hi-IN"/>
        </w:rPr>
        <w:t xml:space="preserve">територија Зоне која је на истоку општине Хан Пијесак) иде источном границом Зоне </w:t>
      </w:r>
      <w:r w:rsidRPr="00A078D2">
        <w:rPr>
          <w:rFonts w:ascii="Times New Roman" w:eastAsia="NSimSun" w:hAnsi="Times New Roman" w:cs="Times New Roman"/>
          <w:kern w:val="2"/>
          <w:sz w:val="24"/>
          <w:szCs w:val="24"/>
          <w:lang w:val="sr-Latn-RS" w:eastAsia="zh-CN" w:bidi="hi-IN"/>
        </w:rPr>
        <w:t xml:space="preserve">II, </w:t>
      </w:r>
      <w:r w:rsidRPr="00A078D2">
        <w:rPr>
          <w:rFonts w:ascii="Times New Roman" w:eastAsia="NSimSun" w:hAnsi="Times New Roman" w:cs="Times New Roman"/>
          <w:kern w:val="2"/>
          <w:sz w:val="24"/>
          <w:szCs w:val="24"/>
          <w:lang w:val="sr-Cyrl-RS" w:eastAsia="zh-CN" w:bidi="hi-IN"/>
        </w:rPr>
        <w:t xml:space="preserve">од тачке на граници општине Хан Пијесак са границом општине Рогатица, гдје се сјеку границе катастарских парцела 915 (к.о. Мркаљи 1) и 2480/1 (к.о. Поджепље). </w:t>
      </w:r>
      <w:r w:rsidRPr="00A078D2">
        <w:rPr>
          <w:rFonts w:ascii="Times New Roman" w:eastAsia="NSimSun" w:hAnsi="Times New Roman" w:cs="Times New Roman"/>
          <w:kern w:val="2"/>
          <w:sz w:val="24"/>
          <w:szCs w:val="24"/>
          <w:lang w:val="sr-Cyrl-RS" w:eastAsia="zh-CN" w:bidi="hi-IN"/>
        </w:rPr>
        <w:lastRenderedPageBreak/>
        <w:t>Граница иде на сјеверозапад источном границом катастарске парцеле 915 (к.о. Мркаљи 1), пресјеца  катастарску парцелу 926 (к.о. Мркаљи 1) и источном границом катастарске парцеле 914/1 (к.о. Мркаљи 1) иде до тачке гдје се сјеку  катастарске парцеле 914/1 (к.о. Мркаљи 1), 302 (к.о. Кусаче) и 2474 (к.о. Поджепље), па се ломи и иде на сјевероисток источном границом  катастарских парцела 302, 286 (све к.о. Кусаче) па даље на сјевер источном границом катастарске парцеле 283/1 (к.о. Кусаче), пресјеца  катастарску парцелу 287 (к.о.Кусаче) и иде југоисточно ивицом некатегорисаног пута катастарске ознаке 565 (к.о. Ријеке) и наставља на сјевероисток источном границом  катастарских парцела 412/6, 412/4 (све к.о. Ријеке). Затим, даље на сјевер источном границом парцела 410 и 404 (све к.о. Ријеке) и даље западно сјеверном границом парцеле  401 (к.о. Ријеке) до тачке гдје се сјеку границе парцела  401, 402/2 (све к.о. Ријеке) и 66/6 (к.о. Кусаче)</w:t>
      </w:r>
      <w:r w:rsidRPr="00A078D2">
        <w:rPr>
          <w:rFonts w:ascii="Times New Roman" w:eastAsia="NSimSun" w:hAnsi="Times New Roman" w:cs="Times New Roman"/>
          <w:kern w:val="2"/>
          <w:sz w:val="24"/>
          <w:szCs w:val="24"/>
          <w:lang w:val="ru-RU" w:eastAsia="zh-CN" w:bidi="hi-IN"/>
        </w:rPr>
        <w:t xml:space="preserve"> и </w:t>
      </w:r>
      <w:r w:rsidRPr="00A078D2">
        <w:rPr>
          <w:rFonts w:ascii="Times New Roman" w:eastAsia="NSimSun" w:hAnsi="Times New Roman" w:cs="Times New Roman"/>
          <w:kern w:val="2"/>
          <w:sz w:val="24"/>
          <w:szCs w:val="24"/>
          <w:lang w:val="sr-Cyrl-RS" w:eastAsia="zh-CN" w:bidi="hi-IN"/>
        </w:rPr>
        <w:t>даље  сјеверно источном границом</w:t>
      </w:r>
      <w:r w:rsidRPr="00A078D2">
        <w:rPr>
          <w:rFonts w:ascii="Times New Roman" w:eastAsia="NSimSun" w:hAnsi="Times New Roman" w:cs="Times New Roman"/>
          <w:b/>
          <w:kern w:val="2"/>
          <w:sz w:val="24"/>
          <w:szCs w:val="24"/>
          <w:lang w:val="sr-Cyrl-RS" w:eastAsia="zh-CN" w:bidi="hi-IN"/>
        </w:rPr>
        <w:t xml:space="preserve"> </w:t>
      </w:r>
      <w:r w:rsidRPr="00A078D2">
        <w:rPr>
          <w:rFonts w:ascii="Times New Roman" w:eastAsia="NSimSun" w:hAnsi="Times New Roman" w:cs="Times New Roman"/>
          <w:kern w:val="2"/>
          <w:sz w:val="24"/>
          <w:szCs w:val="24"/>
          <w:lang w:val="sr-Cyrl-RS" w:eastAsia="zh-CN" w:bidi="hi-IN"/>
        </w:rPr>
        <w:t>катастарских парцела 66/6, 66/5, 70/1 (све к.о. Кусаче) и наставља границом  катастарске парцеле 284 (к.о. Кусаче) вијугавом границом све до регионалног пута Хан Пијесак – Гођење, гдје пресјеца регионални пут и иде на сјевер источном границом  катастарских парцела 285, 298/1 (све к.о. Кусаче), па наставља на сјевероисток, па на исток јужном границом  катастарске парцеле 55/1 (к.о. Црна Ријека), наставља даље на сјевер источном границом  катастарских парцела 55/1, 76, 38/1 (све к.о. Црна Ријек</w:t>
      </w:r>
      <w:r w:rsidRPr="00A078D2">
        <w:rPr>
          <w:rFonts w:ascii="Times New Roman" w:eastAsia="NSimSun" w:hAnsi="Times New Roman" w:cs="Times New Roman"/>
          <w:kern w:val="2"/>
          <w:sz w:val="24"/>
          <w:szCs w:val="24"/>
          <w:lang w:val="sr-Latn-RS" w:eastAsia="zh-CN" w:bidi="hi-IN"/>
        </w:rPr>
        <w:t>a)</w:t>
      </w:r>
      <w:r w:rsidRPr="00A078D2">
        <w:rPr>
          <w:rFonts w:ascii="Times New Roman" w:eastAsia="NSimSun" w:hAnsi="Times New Roman" w:cs="Times New Roman"/>
          <w:kern w:val="2"/>
          <w:sz w:val="24"/>
          <w:szCs w:val="24"/>
          <w:lang w:val="sr-Cyrl-RS" w:eastAsia="zh-CN" w:bidi="hi-IN"/>
        </w:rPr>
        <w:t xml:space="preserve"> до тачке на источној граници катастарске парцеле 38/1 (к.о. Црна Ријека), гдје се сјеку катастарске парцеле 575 (к.о.Ријеке) и 38/1 (к.о. Црна Ријека), на граници општине Хан Пијесак са границом општине Милићи.</w:t>
      </w: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r w:rsidRPr="00A078D2">
        <w:rPr>
          <w:rFonts w:ascii="Times New Roman" w:eastAsia="Times New Roman" w:hAnsi="Times New Roman" w:cs="Times New Roman"/>
          <w:kern w:val="2"/>
          <w:sz w:val="24"/>
          <w:szCs w:val="24"/>
          <w:lang w:val="sr-Cyrl-RS" w:eastAsia="zh-CN" w:bidi="hi-IN"/>
        </w:rPr>
        <w:t xml:space="preserve">      </w:t>
      </w:r>
      <w:r w:rsidRPr="00A078D2">
        <w:rPr>
          <w:rFonts w:ascii="Times New Roman" w:eastAsia="NSimSun" w:hAnsi="Times New Roman" w:cs="Times New Roman"/>
          <w:kern w:val="2"/>
          <w:sz w:val="24"/>
          <w:szCs w:val="24"/>
          <w:lang w:val="sr-Cyrl-RS" w:eastAsia="zh-CN" w:bidi="hi-IN"/>
        </w:rPr>
        <w:t xml:space="preserve">Даље прати границу општине Хан Пијесак са границом  општине Милићи односно иде на исток сјеверном границом катастарсих парцела 575 и 576/1(све к.о. Ријеке), па даље на југоисток источном границом  катастарских парцела 576/1, 587, 588 (све к.о. Ријеке), па на исток сјеверном границом катастарске парцеле 2493/1(к.о. Поджепље), ломи се и иде југоисток источном границом  катастарских парцела 2493/1 и 2493/2(све к.о. Поджепље) и у благом луку савија на сјевер западном границом катастарских парцела 2493/67, 2493/66, 2493/65, 2493/64 (све к.о. Поджепље) и иде на исток сјеверном границом катастарске парцеле 2493/64 (к.о. Поджепље), па скреће на југ источном границом катастарских парцела 2493/64, 2493/65, 2493/66, 2493/67, 2493/68, 2493/69, 2493/41, 2493/71, 2493/44 (све к.о. Поджепље), до тачке гдје се завршава граница општине Хан Пијесак са границом општине Милићи, а даље    општина Хан Пијесак граничи са границом општине Рогатица. </w:t>
      </w: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r w:rsidRPr="00A078D2">
        <w:rPr>
          <w:rFonts w:ascii="Times New Roman" w:eastAsia="Times New Roman" w:hAnsi="Times New Roman" w:cs="Times New Roman"/>
          <w:kern w:val="2"/>
          <w:sz w:val="24"/>
          <w:szCs w:val="24"/>
          <w:lang w:val="sr-Cyrl-RS" w:eastAsia="zh-CN" w:bidi="hi-IN"/>
        </w:rPr>
        <w:t xml:space="preserve">     </w:t>
      </w:r>
      <w:r w:rsidRPr="00A078D2">
        <w:rPr>
          <w:rFonts w:ascii="Times New Roman" w:eastAsia="NSimSun" w:hAnsi="Times New Roman" w:cs="Times New Roman"/>
          <w:kern w:val="2"/>
          <w:sz w:val="24"/>
          <w:szCs w:val="24"/>
          <w:lang w:val="sr-Cyrl-RS" w:eastAsia="zh-CN" w:bidi="hi-IN"/>
        </w:rPr>
        <w:t>Нагло се ломи и прати границу општине Хан Пијесак која граничи са општином Рогатица, односно иде на југозапад јужном границом катастарских парцела 2493/46, 2493/44, 2493/2(све к.о. Поджепље), па наставља на југ источном границом  катастарских парцела 2493/2, 1737/1, 1778/10, 1778/1, 1778/6, 1778/7, 2346/30, 2346/5, 2346/1 (све к.о. Поджепље), ломи се и иде на југозапад, па на запад, јужном границом катастарске парцеле 2346/1 (к.о. Поджепље) и наставља на сјеверозапад западном границом  катастарске парцеле 2398 (к.о. Поджепље). Даље иде јужном границом катастарских парцела 1915/1 и 2480/1 (све к.о. Поджепље) до тачке гдје се сјеку границе катастарских парцела 2480/1(к.о.Поджепље) и 915 (к.о.Мркаљи 1).</w:t>
      </w: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bookmarkStart w:id="0" w:name="_GoBack"/>
      <w:bookmarkEnd w:id="0"/>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r w:rsidRPr="00A078D2">
        <w:rPr>
          <w:rFonts w:ascii="Times New Roman" w:eastAsia="Times New Roman" w:hAnsi="Times New Roman" w:cs="Times New Roman"/>
          <w:kern w:val="2"/>
          <w:sz w:val="24"/>
          <w:szCs w:val="24"/>
          <w:lang w:val="sr-Cyrl-RS" w:eastAsia="zh-CN" w:bidi="hi-IN"/>
        </w:rPr>
        <w:t xml:space="preserve">        Г</w:t>
      </w:r>
      <w:r w:rsidRPr="00A078D2">
        <w:rPr>
          <w:rFonts w:ascii="Times New Roman" w:eastAsia="NSimSun" w:hAnsi="Times New Roman" w:cs="Times New Roman"/>
          <w:kern w:val="2"/>
          <w:sz w:val="24"/>
          <w:szCs w:val="24"/>
          <w:lang w:val="sr-Cyrl-RS" w:eastAsia="zh-CN" w:bidi="hi-IN"/>
        </w:rPr>
        <w:t xml:space="preserve">раница Зоне </w:t>
      </w:r>
      <w:r w:rsidRPr="00A078D2">
        <w:rPr>
          <w:rFonts w:ascii="Times New Roman" w:eastAsia="NSimSun" w:hAnsi="Times New Roman" w:cs="Times New Roman"/>
          <w:kern w:val="2"/>
          <w:sz w:val="24"/>
          <w:szCs w:val="24"/>
          <w:lang w:val="sr-Latn-RS" w:eastAsia="zh-CN" w:bidi="hi-IN"/>
        </w:rPr>
        <w:t xml:space="preserve">III </w:t>
      </w:r>
      <w:r w:rsidRPr="00A078D2">
        <w:rPr>
          <w:rFonts w:ascii="Times New Roman" w:eastAsia="NSimSun" w:hAnsi="Times New Roman" w:cs="Times New Roman"/>
          <w:kern w:val="2"/>
          <w:sz w:val="24"/>
          <w:szCs w:val="24"/>
          <w:lang w:val="sr-Cyrl-RS" w:eastAsia="zh-CN" w:bidi="hi-IN"/>
        </w:rPr>
        <w:t xml:space="preserve">(територија Зоне која је на западу општине Хан Пијесак) </w:t>
      </w:r>
      <w:r w:rsidRPr="00A078D2">
        <w:rPr>
          <w:rFonts w:ascii="Times New Roman" w:eastAsia="Times New Roman" w:hAnsi="Times New Roman" w:cs="Times New Roman"/>
          <w:kern w:val="2"/>
          <w:sz w:val="24"/>
          <w:szCs w:val="24"/>
          <w:lang w:val="sr-Cyrl-RS" w:eastAsia="zh-CN" w:bidi="hi-IN"/>
        </w:rPr>
        <w:t>иде западном границом Зоне</w:t>
      </w:r>
      <w:r w:rsidRPr="00A078D2">
        <w:rPr>
          <w:rFonts w:ascii="Times New Roman" w:eastAsia="Times New Roman" w:hAnsi="Times New Roman" w:cs="Times New Roman"/>
          <w:kern w:val="2"/>
          <w:sz w:val="24"/>
          <w:szCs w:val="24"/>
          <w:lang w:val="sr-Latn-RS" w:eastAsia="zh-CN" w:bidi="hi-IN"/>
        </w:rPr>
        <w:t xml:space="preserve"> II, </w:t>
      </w:r>
      <w:r w:rsidRPr="00A078D2">
        <w:rPr>
          <w:rFonts w:ascii="Times New Roman" w:eastAsia="Times New Roman" w:hAnsi="Times New Roman" w:cs="Times New Roman"/>
          <w:kern w:val="2"/>
          <w:sz w:val="24"/>
          <w:szCs w:val="24"/>
          <w:lang w:val="sr-Cyrl-RS" w:eastAsia="zh-CN" w:bidi="hi-IN"/>
        </w:rPr>
        <w:t>о</w:t>
      </w:r>
      <w:r w:rsidRPr="00A078D2">
        <w:rPr>
          <w:rFonts w:ascii="Times New Roman" w:eastAsia="Times New Roman" w:hAnsi="Times New Roman" w:cs="Times New Roman"/>
          <w:kern w:val="2"/>
          <w:sz w:val="24"/>
          <w:szCs w:val="24"/>
          <w:lang w:val="sr-Latn-RS" w:eastAsia="zh-CN" w:bidi="hi-IN"/>
        </w:rPr>
        <w:t>д</w:t>
      </w:r>
      <w:r w:rsidRPr="00A078D2">
        <w:rPr>
          <w:rFonts w:ascii="Times New Roman" w:eastAsia="Times New Roman" w:hAnsi="Times New Roman" w:cs="Times New Roman"/>
          <w:kern w:val="2"/>
          <w:sz w:val="24"/>
          <w:szCs w:val="24"/>
          <w:lang w:val="sr-Cyrl-RS" w:eastAsia="zh-CN" w:bidi="hi-IN"/>
        </w:rPr>
        <w:t xml:space="preserve"> тачке на граници општине Хан Пијесак са општином Власеница, односно иде на југ западном границом  катастарске парцеле 1311(к.о. Поглед) и дијелом границе катастарске парцеле 1248 (к.о.Мало Поље) и даље на запад сјеверном границом  </w:t>
      </w:r>
      <w:r w:rsidRPr="00A078D2">
        <w:rPr>
          <w:rFonts w:ascii="Times New Roman" w:eastAsia="Times New Roman" w:hAnsi="Times New Roman" w:cs="Times New Roman"/>
          <w:kern w:val="2"/>
          <w:sz w:val="24"/>
          <w:szCs w:val="24"/>
          <w:lang w:val="sr-Cyrl-RS" w:eastAsia="zh-CN" w:bidi="hi-IN"/>
        </w:rPr>
        <w:lastRenderedPageBreak/>
        <w:t xml:space="preserve">катастарске парцеле 260 (к.о. Мало Поље), па јужно западном границом исте катастарске парцеле. Граница наставља југоисточно јужном границом  катастарске парцеле 259 (к.о. Мало Поље) и даље југозападно западном границом  катастарске парцеле 1248 (к.о.Мало Поље),  иде југоисточно и пресјеца  катастарску парцелу 1248(к.о. Мало Поље), па наставља западном границом  катастарске парцеле 257 (к.о. Мало Поље), иде југозападно и пресјеца  катастарску парцелу 1247 (к.о.Мало Поље) и у благом луку савија на сјевер, па на југозапад сјеверном границом  катастарске парцеле 208(к.о. Мало Поље). Даље иде јужно западно границом  катастарских парцела 208, 209/4, 209/2, 209/1, 218/1, 218/2, 219, 220, 221, 444, 445, 442, 446, 451/1, 569, 570 (све к.о. Мало Поље) до тачке гдје се сјеку  катастарске парцеле 570 (к.о. Мало Поље) и 1234 (к.о. Пјеновац), и иде на запад сјеверном границом  катастарских парцела 1243, 1242, 1241, 1240/2, 1238/3, 2011, 1202, 2012, 1198 (све к.о. Пјеновац). У тачки гдје се сјеку  катастарске парцеле 1198, 1197 и 1194 (све к.о. Пјеновац) граница иде на југ западном границом   катастарске парцеле 1198 (к.о. Пјеновац), пресјеца  катастарску парцелу 2013 (к.о. Пјеновац) и наставља јужно западном границом  катастарске парцеле 1270 (к.о. Пјеновац) до тачке гдје скреће на сјевер источном границом  катастарске парцеле 2011 (к.о.Пјеновац) и у луку скреће на југозапад западном границом  катастарске парцеле 2011, иде на југоисток, пресјеца  катастарску парцелу 2011 (к.о. Пјеновац) и наставља  на југ западном границом  катастарске парцеле 1176 (к.о. Пјеновац), пресјеца  катастарску парцелу 1972 (к.о. Пјеновац)и даље кривудавом линијом иде на југ  катастарском парцелом 1175 (к.о. Пјеновац) и нагло скреће на запад сјеверном границом  катастарске парцеле 1173 (к.о. Пјеновац) и у једној тачки се ломи и кривудавом линијом, западном границом те катастарске парцеле 1173, иде на југ, па затим на запад сјеверном границом  катастарских парцела 2, 1, 5, 1976 (све к.о. Пјеновац), даље иде  на југозапад,  пресјеца  катастарске парцеле 1976 и 1969 (све к.о. Пјеновац) и даље наставља југозападно, па јужно западном границом  катастарске парцеле 2182/1(к.о. Пјеновац), пресјеца  катастарску парцелу 2270 (к.о. Пјеновац) и даље иде на исток и југоисток јужном границом катастарских парцела 2270, 2191/1, 2251 (све к.о. Пјеновац) до тачке гдје се сјеку  катастарске парцеле 2251(к.о. Пјеновац) и 1318 (к.о. Мало Поље), до тачке на граници општине Хан Пијесак са границом општине Соколац,иде на југ западном границом  катастарске парцеле 1311(к.о. Поглед) и дијелом границе катастарске парцеле 1248 (к.о.Мало Поље) и даље на запад сјеверном границом  катастарске парцеле 260 (к.о. Мало Поље), па јужно западном границом исте катастарске парцеле. Граница наставља југоисточно јужном границом  катастарске парцеле 259 (к.о. Мало Поље) и даље југозападно западном границом  катастарске парцеле 1248 (к.о.Мало Поље),  иде југоисточно и пресјеца  катастарску парцелу 1248(к.о. Мало Поље), па наставља западном границом  катастарске парцеле 257 (к.о. Мало Поље), иде југозападно и пресјеца  катастарску парцелу 1247 (к.о.Мало Поље) и у благом луку савија на сјевер, па на југозапад сјеверном границом  катастарске парцеле 208(к.о. Мало Поље). Даље иде јужно западно границом  катастарских парцела 208, 209/4, 209/2, 209/1, 218/1, 218/2, 219, 220, 221, 444, 445, 442, 446, 451/1, 569, 570 (све к.о. Мало Поље) до тачке гдје се сјеку  катастарске парцеле 570 (к.о. Мало Поље) и 1234 (к.о. Пјеновац), и иде на запад сјеверном границом  катастарских парцела 1243, 1242, 1241, 1240/2, 1238/3, 2011, 1202, 2012, 1198 (све к.о. Пјеновац). У тачки гдје се сјеку  катастарске парцеле 1198, 1197 и 1194 (све к.о. Пјеновац) граница иде на југ западном границом   катастарске парцеле 1198 (к.о. Пјеновац), пресјеца  катастарску парцелу 2013 (к.о. Пјеновац) и наставља јужно западном границом  катастарске парцеле 1270 (к.о. Пјеновац) до тачке гдје скреће на сјевер источном границом  катастарске парцеле 2011 (к.о.Пјеновац) и у луку скреће на југозапад западном границом  катастарске </w:t>
      </w:r>
      <w:r w:rsidRPr="00A078D2">
        <w:rPr>
          <w:rFonts w:ascii="Times New Roman" w:eastAsia="Times New Roman" w:hAnsi="Times New Roman" w:cs="Times New Roman"/>
          <w:kern w:val="2"/>
          <w:sz w:val="24"/>
          <w:szCs w:val="24"/>
          <w:lang w:val="sr-Cyrl-RS" w:eastAsia="zh-CN" w:bidi="hi-IN"/>
        </w:rPr>
        <w:lastRenderedPageBreak/>
        <w:t xml:space="preserve">парцеле 2011, иде на југоисток, пресјеца  катастарску парцелу 2011 (к.о. Пјеновац) и наставља  на југ западном границом  катастарске парцеле 1176 (к.о. Пјеновац), пресјеца  катастарску парцелу 1972 (к.о. Пјеновац)и даље </w:t>
      </w:r>
    </w:p>
    <w:p w:rsidR="00A078D2" w:rsidRPr="00A078D2" w:rsidRDefault="00A078D2" w:rsidP="00A078D2">
      <w:pPr>
        <w:suppressAutoHyphens/>
        <w:spacing w:after="0" w:line="240" w:lineRule="auto"/>
        <w:jc w:val="both"/>
        <w:rPr>
          <w:rFonts w:ascii="Times New Roman" w:eastAsia="NSimSun" w:hAnsi="Times New Roman" w:cs="Times New Roman"/>
          <w:kern w:val="2"/>
          <w:sz w:val="24"/>
          <w:szCs w:val="24"/>
          <w:lang w:val="sr-Latn-RS" w:eastAsia="zh-CN" w:bidi="hi-IN"/>
        </w:rPr>
      </w:pPr>
      <w:r w:rsidRPr="00A078D2">
        <w:rPr>
          <w:rFonts w:ascii="Times New Roman" w:eastAsia="Times New Roman" w:hAnsi="Times New Roman" w:cs="Times New Roman"/>
          <w:kern w:val="2"/>
          <w:sz w:val="24"/>
          <w:szCs w:val="24"/>
          <w:lang w:val="sr-Cyrl-RS" w:eastAsia="zh-CN" w:bidi="hi-IN"/>
        </w:rPr>
        <w:t>кривудавом линијом иде на југ  катастарском парцелом 1175 (к.о. Пјеновац) и нагло скреће на запад сјеверном границом  катастарске парцеле 1173 (к.о. Пјеновац) и у једној тачки се ломи и кривудавом линијом, западном границом те катастарске парцеле 1173, иде на југ, па затим на запад сјеверном границом  катастарских парцела 2, 1, 5, 1976 (све к.о. Пјеновац), даље иде  на југозапад,  пресјеца  катастарске парцеле 1976 и 1969 (све к.о. Пјеновац) и даље наставља југозападно, па јужно западном границом  катастарске парцеле 2182/1(к.о. Пјеновац), пресјеца  катастарску парцелу 2270 (к.о. Пјеновац) и даље иде на исток и југоисток јужном границом катастарских парцела 2270, 2191/1, 2251 (све к.о. Пјеновац) до тачке гдје се сјеку  катастарске парцеле 2251(к.о. Пјеновац) и 1318 (к.о. Мало Поље), до тачке на граници општине Хан Пијесак са границом општине Соколац, гдје се нагло ломи и де на сјеверозапад јужном границом  катастарских парцела 2251, 2272, 2250, 2248, 2246, 2242, 2241, 2188/2, 2268, 2188/1, 2267, 2186//2, 2186/1, 2185, 2184, 2183, 2266, 2181 (све к.о. Пјеновац), гдје се ломи и иде на сјевер западном границом катастарских парцела 2020 и 1401 (све к.о. Пјеновац)  до тачке гдје се граница општине Хан Пијесак сијече са границом Федерације БиХ, коју даље прати на сјевероисток западном границом  катастарских парцела 1401, 2020, 1399, 1395/1, 2168/1, 2261, 2112, 2111, 2110, 2109, 2107/2, 2275 (све к.о. Пјеновац), па даље границом  катастарских парцела 123, 122, 121, 120, 119, 117, 118, 127 (све к.о. Речице), катастарских парцела 2101, 2100/1, 2277, 2106, 2101, 2278 (све к.о. Пјеновац), катастарских парцела 115, 114, 113, 108, 107, 106 (све к.о. Речице), катастарских парцела 2278, 2095, 2094, 2093, 2098, 2091, 2089, 2088, 2086, 2085, 2079 (све к.о. Пјеновац) и катастарских парцела 105, 103, 102, 101, 95, 91, 90, 89, 58, 57, 56, 55, 6, 5, 4, 3, 2,1/1 до тачке гдје се сјеку границе општине Хан Пијесак, Федерације БиХ и општине Власеница. У тој тачки граница се ломи и иде на југоисток, границом општине Хан Пијесак која граничи са општином Власеница, односно сјеверном границом  катастарских парцела 1/1, дијелом катастарске парцелае 1/2, па 1/1  (све к.о. Речице) до  тачке где нагло иде на исток, па југоисток  сјеверном границом  катастарских парцела 1308/1, 1322 и 1310 (све к.о. Мало Поље) до тачке гдје се сјеку границе катастарских парцела 1310 и 1311/1 (све к.о. Мало Поље) на граници општине Хан Пијесак са општином Власеница.</w:t>
      </w:r>
      <w:r w:rsidR="005841EB">
        <w:rPr>
          <w:rFonts w:ascii="Times New Roman" w:eastAsia="Times New Roman" w:hAnsi="Times New Roman" w:cs="Times New Roman"/>
          <w:kern w:val="2"/>
          <w:sz w:val="24"/>
          <w:szCs w:val="24"/>
          <w:lang w:val="sr-Cyrl-RS" w:eastAsia="zh-CN" w:bidi="hi-IN"/>
        </w:rPr>
        <w:t>“</w:t>
      </w:r>
    </w:p>
    <w:p w:rsidR="00D2119B" w:rsidRPr="00965724" w:rsidRDefault="00D2119B" w:rsidP="00D40DBD">
      <w:pPr>
        <w:spacing w:after="0" w:line="240" w:lineRule="auto"/>
        <w:jc w:val="both"/>
        <w:rPr>
          <w:rFonts w:ascii="Times New Roman" w:hAnsi="Times New Roman" w:cs="Times New Roman"/>
          <w:sz w:val="24"/>
          <w:szCs w:val="24"/>
          <w:lang w:val="sr-Cyrl-RS"/>
        </w:rPr>
      </w:pPr>
    </w:p>
    <w:p w:rsidR="00D313D7" w:rsidRPr="00965724" w:rsidRDefault="003901EC" w:rsidP="00D313D7">
      <w:pPr>
        <w:spacing w:after="0" w:line="240" w:lineRule="auto"/>
        <w:jc w:val="center"/>
        <w:rPr>
          <w:rFonts w:ascii="Times New Roman" w:hAnsi="Times New Roman" w:cs="Times New Roman"/>
          <w:sz w:val="24"/>
          <w:szCs w:val="24"/>
          <w:lang w:val="sr-Cyrl-RS"/>
        </w:rPr>
      </w:pPr>
      <w:r w:rsidRPr="00965724">
        <w:rPr>
          <w:rFonts w:ascii="Times New Roman" w:hAnsi="Times New Roman" w:cs="Times New Roman"/>
          <w:sz w:val="24"/>
          <w:szCs w:val="24"/>
          <w:lang w:val="sr-Cyrl-RS"/>
        </w:rPr>
        <w:t xml:space="preserve">Члан </w:t>
      </w:r>
      <w:r w:rsidR="005D0557" w:rsidRPr="00965724">
        <w:rPr>
          <w:rFonts w:ascii="Times New Roman" w:hAnsi="Times New Roman" w:cs="Times New Roman"/>
          <w:sz w:val="24"/>
          <w:szCs w:val="24"/>
          <w:lang w:val="sr-Cyrl-RS"/>
        </w:rPr>
        <w:t>4</w:t>
      </w:r>
      <w:r w:rsidRPr="00965724">
        <w:rPr>
          <w:rFonts w:ascii="Times New Roman" w:hAnsi="Times New Roman" w:cs="Times New Roman"/>
          <w:sz w:val="24"/>
          <w:szCs w:val="24"/>
          <w:lang w:val="sr-Cyrl-RS"/>
        </w:rPr>
        <w:t>.</w:t>
      </w:r>
    </w:p>
    <w:p w:rsidR="005D0557" w:rsidRPr="00965724" w:rsidRDefault="00E90F17" w:rsidP="00E90F17">
      <w:pPr>
        <w:spacing w:after="0" w:line="240" w:lineRule="auto"/>
        <w:rPr>
          <w:rFonts w:ascii="Times New Roman" w:hAnsi="Times New Roman" w:cs="Times New Roman"/>
          <w:sz w:val="24"/>
          <w:szCs w:val="24"/>
          <w:lang w:val="sr-Cyrl-RS"/>
        </w:rPr>
      </w:pPr>
      <w:r w:rsidRPr="00965724">
        <w:rPr>
          <w:rFonts w:ascii="Times New Roman" w:hAnsi="Times New Roman" w:cs="Times New Roman"/>
          <w:sz w:val="24"/>
          <w:szCs w:val="24"/>
          <w:lang w:val="sr-Cyrl-RS"/>
        </w:rPr>
        <w:tab/>
      </w:r>
      <w:r w:rsidR="005D0557" w:rsidRPr="00965724">
        <w:rPr>
          <w:rFonts w:ascii="Times New Roman" w:hAnsi="Times New Roman" w:cs="Times New Roman"/>
          <w:sz w:val="24"/>
          <w:szCs w:val="24"/>
          <w:lang w:val="sr-Cyrl-RS"/>
        </w:rPr>
        <w:t xml:space="preserve">У члану 44. у ставу 1. тачке 3, 4 и 5 (које гласе – у четвртој зони 3%, - у петој зони 2% и – у  шестој зони 1%) бришу се. </w:t>
      </w:r>
    </w:p>
    <w:p w:rsidR="00E90F17" w:rsidRPr="00965724" w:rsidRDefault="00D313D7" w:rsidP="00E90F17">
      <w:pPr>
        <w:spacing w:after="0" w:line="240" w:lineRule="auto"/>
        <w:rPr>
          <w:rFonts w:ascii="Times New Roman" w:hAnsi="Times New Roman" w:cs="Times New Roman"/>
          <w:sz w:val="24"/>
          <w:szCs w:val="24"/>
          <w:lang w:val="sr-Cyrl-RS"/>
        </w:rPr>
      </w:pPr>
      <w:r w:rsidRPr="00965724">
        <w:rPr>
          <w:rFonts w:ascii="Times New Roman" w:hAnsi="Times New Roman" w:cs="Times New Roman"/>
          <w:sz w:val="24"/>
          <w:szCs w:val="24"/>
          <w:lang w:val="sr-Cyrl-RS"/>
        </w:rPr>
        <w:t>.</w:t>
      </w:r>
    </w:p>
    <w:p w:rsidR="00E90F17" w:rsidRPr="00965724" w:rsidRDefault="00E90F17" w:rsidP="00E90F17">
      <w:pPr>
        <w:spacing w:after="0" w:line="240" w:lineRule="auto"/>
        <w:rPr>
          <w:rFonts w:ascii="Times New Roman" w:hAnsi="Times New Roman" w:cs="Times New Roman"/>
          <w:sz w:val="24"/>
          <w:szCs w:val="24"/>
          <w:lang w:val="sr-Cyrl-RS"/>
        </w:rPr>
      </w:pPr>
    </w:p>
    <w:p w:rsidR="00E90F17" w:rsidRPr="00965724" w:rsidRDefault="00E90F17" w:rsidP="00D313D7">
      <w:pPr>
        <w:spacing w:after="0" w:line="240" w:lineRule="auto"/>
        <w:jc w:val="center"/>
        <w:rPr>
          <w:rFonts w:ascii="Times New Roman" w:hAnsi="Times New Roman" w:cs="Times New Roman"/>
          <w:sz w:val="24"/>
          <w:szCs w:val="24"/>
          <w:lang w:val="sr-Cyrl-RS"/>
        </w:rPr>
      </w:pPr>
      <w:r w:rsidRPr="00965724">
        <w:rPr>
          <w:rFonts w:ascii="Times New Roman" w:hAnsi="Times New Roman" w:cs="Times New Roman"/>
          <w:sz w:val="24"/>
          <w:szCs w:val="24"/>
          <w:lang w:val="sr-Cyrl-RS"/>
        </w:rPr>
        <w:t>Члан</w:t>
      </w:r>
      <w:r w:rsidR="005D0557" w:rsidRPr="00965724">
        <w:rPr>
          <w:rFonts w:ascii="Times New Roman" w:hAnsi="Times New Roman" w:cs="Times New Roman"/>
          <w:sz w:val="24"/>
          <w:szCs w:val="24"/>
          <w:lang w:val="sr-Cyrl-RS"/>
        </w:rPr>
        <w:t xml:space="preserve"> 5</w:t>
      </w:r>
      <w:r w:rsidRPr="00965724">
        <w:rPr>
          <w:rFonts w:ascii="Times New Roman" w:hAnsi="Times New Roman" w:cs="Times New Roman"/>
          <w:sz w:val="24"/>
          <w:szCs w:val="24"/>
          <w:lang w:val="sr-Cyrl-RS"/>
        </w:rPr>
        <w:t>.</w:t>
      </w:r>
    </w:p>
    <w:p w:rsidR="005D0557" w:rsidRPr="00965724" w:rsidRDefault="005D0557" w:rsidP="005D0557">
      <w:pPr>
        <w:spacing w:after="0" w:line="240" w:lineRule="auto"/>
        <w:rPr>
          <w:rFonts w:ascii="Times New Roman" w:hAnsi="Times New Roman" w:cs="Times New Roman"/>
          <w:sz w:val="24"/>
          <w:szCs w:val="24"/>
          <w:lang w:val="sr-Cyrl-RS"/>
        </w:rPr>
      </w:pPr>
      <w:r w:rsidRPr="00965724">
        <w:rPr>
          <w:rFonts w:ascii="Times New Roman" w:hAnsi="Times New Roman" w:cs="Times New Roman"/>
          <w:sz w:val="24"/>
          <w:szCs w:val="24"/>
          <w:lang w:val="sr-Cyrl-RS"/>
        </w:rPr>
        <w:tab/>
        <w:t>У члану 47. став 3. мијења се и гласи:</w:t>
      </w:r>
    </w:p>
    <w:p w:rsidR="00965724" w:rsidRPr="00965724" w:rsidRDefault="005D0557" w:rsidP="00965724">
      <w:pPr>
        <w:jc w:val="both"/>
        <w:rPr>
          <w:rFonts w:ascii="Times New Roman" w:eastAsia="Times New Roman" w:hAnsi="Times New Roman" w:cs="Times New Roman"/>
          <w:sz w:val="24"/>
          <w:szCs w:val="24"/>
          <w:lang w:val="bs-Cyrl-BA" w:eastAsia="sr-Latn-CS"/>
        </w:rPr>
      </w:pPr>
      <w:r w:rsidRPr="00965724">
        <w:rPr>
          <w:rFonts w:ascii="Times New Roman" w:hAnsi="Times New Roman" w:cs="Times New Roman"/>
          <w:sz w:val="24"/>
          <w:szCs w:val="24"/>
          <w:lang w:val="sr-Cyrl-RS"/>
        </w:rPr>
        <w:tab/>
        <w:t>„</w:t>
      </w:r>
      <w:r w:rsidR="00965724" w:rsidRPr="00965724">
        <w:rPr>
          <w:rFonts w:ascii="Times New Roman" w:eastAsia="Times New Roman" w:hAnsi="Times New Roman" w:cs="Times New Roman"/>
          <w:b/>
          <w:sz w:val="24"/>
          <w:szCs w:val="24"/>
          <w:lang w:val="sr-Cyrl-CS" w:eastAsia="sr-Latn-CS"/>
        </w:rPr>
        <w:t xml:space="preserve"> </w:t>
      </w:r>
      <w:r w:rsidR="00965724" w:rsidRPr="00965724">
        <w:rPr>
          <w:rFonts w:ascii="Times New Roman" w:eastAsia="Times New Roman" w:hAnsi="Times New Roman" w:cs="Times New Roman"/>
          <w:sz w:val="24"/>
          <w:szCs w:val="24"/>
          <w:lang w:val="bs-Cyrl-BA" w:eastAsia="sr-Latn-CS"/>
        </w:rPr>
        <w:t>Инвеститори</w:t>
      </w:r>
      <w:r w:rsidR="00965724" w:rsidRPr="00965724">
        <w:rPr>
          <w:rFonts w:ascii="Times New Roman" w:eastAsia="Times New Roman" w:hAnsi="Times New Roman" w:cs="Times New Roman"/>
          <w:sz w:val="24"/>
          <w:szCs w:val="24"/>
          <w:lang w:val="sr-Cyrl-CS" w:eastAsia="sr-Latn-CS"/>
        </w:rPr>
        <w:t xml:space="preserve">ма </w:t>
      </w:r>
      <w:r w:rsidR="00965724" w:rsidRPr="00965724">
        <w:rPr>
          <w:rFonts w:ascii="Times New Roman" w:eastAsia="Times New Roman" w:hAnsi="Times New Roman" w:cs="Times New Roman"/>
          <w:sz w:val="24"/>
          <w:szCs w:val="24"/>
          <w:lang w:val="bs-Cyrl-BA" w:eastAsia="sr-Latn-CS"/>
        </w:rPr>
        <w:t xml:space="preserve"> индивидуалних стамбених и стамбено-пословних објеката </w:t>
      </w:r>
      <w:r w:rsidR="00965724" w:rsidRPr="00965724">
        <w:rPr>
          <w:rFonts w:ascii="Times New Roman" w:eastAsia="Times New Roman" w:hAnsi="Times New Roman" w:cs="Times New Roman"/>
          <w:sz w:val="24"/>
          <w:szCs w:val="24"/>
          <w:lang w:val="sr-Cyrl-CS" w:eastAsia="sr-Latn-CS"/>
        </w:rPr>
        <w:t xml:space="preserve">може се </w:t>
      </w:r>
      <w:r w:rsidR="00965724" w:rsidRPr="00965724">
        <w:rPr>
          <w:rFonts w:ascii="Times New Roman" w:eastAsia="Times New Roman" w:hAnsi="Times New Roman" w:cs="Times New Roman"/>
          <w:sz w:val="24"/>
          <w:szCs w:val="24"/>
          <w:lang w:val="bs-Cyrl-BA" w:eastAsia="sr-Latn-CS"/>
        </w:rPr>
        <w:t xml:space="preserve"> одобр</w:t>
      </w:r>
      <w:r w:rsidR="00965724" w:rsidRPr="00965724">
        <w:rPr>
          <w:rFonts w:ascii="Times New Roman" w:eastAsia="Times New Roman" w:hAnsi="Times New Roman" w:cs="Times New Roman"/>
          <w:sz w:val="24"/>
          <w:szCs w:val="24"/>
          <w:lang w:val="sr-Cyrl-CS" w:eastAsia="sr-Latn-CS"/>
        </w:rPr>
        <w:t>ити</w:t>
      </w:r>
      <w:r w:rsidR="00965724" w:rsidRPr="00965724">
        <w:rPr>
          <w:rFonts w:ascii="Times New Roman" w:eastAsia="Times New Roman" w:hAnsi="Times New Roman" w:cs="Times New Roman"/>
          <w:sz w:val="24"/>
          <w:szCs w:val="24"/>
          <w:lang w:val="bs-Cyrl-BA" w:eastAsia="sr-Latn-CS"/>
        </w:rPr>
        <w:t xml:space="preserve"> плаћање накнаде у</w:t>
      </w:r>
      <w:r w:rsidR="00965724" w:rsidRPr="00965724">
        <w:rPr>
          <w:rFonts w:ascii="Times New Roman" w:eastAsia="Times New Roman" w:hAnsi="Times New Roman" w:cs="Times New Roman"/>
          <w:sz w:val="24"/>
          <w:szCs w:val="24"/>
          <w:lang w:val="sr-Cyrl-CS" w:eastAsia="sr-Latn-CS"/>
        </w:rPr>
        <w:t xml:space="preserve"> највише 48 рата</w:t>
      </w:r>
      <w:r w:rsidR="00965724" w:rsidRPr="00965724">
        <w:rPr>
          <w:rFonts w:ascii="Times New Roman" w:eastAsia="Times New Roman" w:hAnsi="Times New Roman" w:cs="Times New Roman"/>
          <w:sz w:val="24"/>
          <w:szCs w:val="24"/>
          <w:lang w:val="bs-Cyrl-BA" w:eastAsia="sr-Latn-CS"/>
        </w:rPr>
        <w:t xml:space="preserve"> </w:t>
      </w:r>
      <w:r w:rsidR="00965724" w:rsidRPr="00965724">
        <w:rPr>
          <w:rFonts w:ascii="Times New Roman" w:eastAsia="Times New Roman" w:hAnsi="Times New Roman" w:cs="Times New Roman"/>
          <w:sz w:val="24"/>
          <w:szCs w:val="24"/>
          <w:lang w:val="sr-Cyrl-CS" w:eastAsia="sr-Latn-CS"/>
        </w:rPr>
        <w:t>уз обавезу да прије</w:t>
      </w:r>
      <w:r w:rsidR="00965724" w:rsidRPr="00965724">
        <w:rPr>
          <w:rFonts w:ascii="Times New Roman" w:eastAsia="Times New Roman" w:hAnsi="Times New Roman" w:cs="Times New Roman"/>
          <w:sz w:val="24"/>
          <w:szCs w:val="24"/>
          <w:lang w:val="bs-Cyrl-BA" w:eastAsia="sr-Latn-CS"/>
        </w:rPr>
        <w:t xml:space="preserve"> закључења уговора о одгођеном плаћању  плат</w:t>
      </w:r>
      <w:r w:rsidR="00965724" w:rsidRPr="00965724">
        <w:rPr>
          <w:rFonts w:ascii="Times New Roman" w:eastAsia="Times New Roman" w:hAnsi="Times New Roman" w:cs="Times New Roman"/>
          <w:sz w:val="24"/>
          <w:szCs w:val="24"/>
          <w:lang w:val="sr-Cyrl-CS" w:eastAsia="sr-Latn-CS"/>
        </w:rPr>
        <w:t>е</w:t>
      </w:r>
      <w:r w:rsidR="00965724" w:rsidRPr="00965724">
        <w:rPr>
          <w:rFonts w:ascii="Times New Roman" w:eastAsia="Times New Roman" w:hAnsi="Times New Roman" w:cs="Times New Roman"/>
          <w:sz w:val="24"/>
          <w:szCs w:val="24"/>
          <w:lang w:val="bs-Cyrl-BA" w:eastAsia="sr-Latn-CS"/>
        </w:rPr>
        <w:t xml:space="preserve"> 20% од укупног износа утврђених  накнада за објекте који се граде у другој и трећој  зони  градског грађевинског земљишта, односно 10% за објекте који се граде на осталом грађевинском земљишту.“</w:t>
      </w:r>
    </w:p>
    <w:p w:rsidR="005D0557" w:rsidRPr="00965724" w:rsidRDefault="00965724" w:rsidP="00965724">
      <w:pPr>
        <w:spacing w:after="0" w:line="240" w:lineRule="auto"/>
        <w:jc w:val="center"/>
        <w:rPr>
          <w:rFonts w:ascii="Times New Roman" w:hAnsi="Times New Roman" w:cs="Times New Roman"/>
          <w:sz w:val="24"/>
          <w:szCs w:val="24"/>
          <w:lang w:val="sr-Cyrl-RS"/>
        </w:rPr>
      </w:pPr>
      <w:r w:rsidRPr="00965724">
        <w:rPr>
          <w:rFonts w:ascii="Times New Roman" w:hAnsi="Times New Roman" w:cs="Times New Roman"/>
          <w:sz w:val="24"/>
          <w:szCs w:val="24"/>
          <w:lang w:val="sr-Cyrl-RS"/>
        </w:rPr>
        <w:t>Члан 6.</w:t>
      </w:r>
    </w:p>
    <w:p w:rsidR="00E90F17" w:rsidRPr="00965724" w:rsidRDefault="00E90F17" w:rsidP="00E90F17">
      <w:pPr>
        <w:spacing w:after="0" w:line="240" w:lineRule="auto"/>
        <w:ind w:firstLine="720"/>
        <w:jc w:val="both"/>
        <w:rPr>
          <w:rFonts w:ascii="Times New Roman" w:hAnsi="Times New Roman" w:cs="Times New Roman"/>
          <w:sz w:val="24"/>
          <w:szCs w:val="24"/>
          <w:lang w:val="sr-Cyrl-RS"/>
        </w:rPr>
      </w:pPr>
      <w:r w:rsidRPr="00965724">
        <w:rPr>
          <w:rFonts w:ascii="Times New Roman" w:hAnsi="Times New Roman" w:cs="Times New Roman"/>
          <w:sz w:val="24"/>
          <w:szCs w:val="24"/>
          <w:lang w:val="sr-Cyrl-RS"/>
        </w:rPr>
        <w:lastRenderedPageBreak/>
        <w:t>Ова Одлука ступа на снагу одмог дана од дана објављивања у „Службеном гласнику општине Хан Пијесак“.</w:t>
      </w:r>
    </w:p>
    <w:p w:rsidR="00E90F17" w:rsidRPr="00965724" w:rsidRDefault="00E90F17" w:rsidP="00E90F17">
      <w:pPr>
        <w:spacing w:after="0" w:line="240" w:lineRule="auto"/>
        <w:jc w:val="both"/>
        <w:rPr>
          <w:rFonts w:ascii="Times New Roman" w:hAnsi="Times New Roman" w:cs="Times New Roman"/>
          <w:sz w:val="24"/>
          <w:szCs w:val="24"/>
          <w:lang w:val="sr-Cyrl-RS"/>
        </w:rPr>
      </w:pPr>
    </w:p>
    <w:p w:rsidR="00E90F17" w:rsidRPr="00965724" w:rsidRDefault="00E90F17" w:rsidP="00E90F17">
      <w:pPr>
        <w:spacing w:after="0" w:line="240" w:lineRule="auto"/>
        <w:jc w:val="both"/>
        <w:rPr>
          <w:rFonts w:ascii="Times New Roman" w:hAnsi="Times New Roman" w:cs="Times New Roman"/>
          <w:sz w:val="24"/>
          <w:szCs w:val="24"/>
          <w:lang w:val="sr-Cyrl-RS"/>
        </w:rPr>
      </w:pPr>
    </w:p>
    <w:p w:rsidR="00E90F17" w:rsidRPr="00965724" w:rsidRDefault="00E90F17" w:rsidP="00E90F17">
      <w:pPr>
        <w:spacing w:after="0" w:line="240" w:lineRule="auto"/>
        <w:ind w:left="4248"/>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ПРЕДСЈЕДНИК СКУПШТИНЕ ОПШТИНЕ</w:t>
      </w:r>
    </w:p>
    <w:p w:rsidR="00E90F17" w:rsidRPr="00965724" w:rsidRDefault="00E90F17" w:rsidP="00E90F17">
      <w:pPr>
        <w:spacing w:after="0" w:line="240" w:lineRule="auto"/>
        <w:jc w:val="both"/>
        <w:rPr>
          <w:rFonts w:ascii="Times New Roman" w:eastAsia="Times New Roman" w:hAnsi="Times New Roman" w:cs="Times New Roman"/>
          <w:sz w:val="24"/>
          <w:szCs w:val="24"/>
          <w:lang w:val="sr-Cyrl-CS"/>
        </w:rPr>
      </w:pPr>
    </w:p>
    <w:p w:rsidR="00E90F17" w:rsidRPr="00965724" w:rsidRDefault="00E90F17" w:rsidP="00E90F17">
      <w:pPr>
        <w:spacing w:after="0" w:line="240" w:lineRule="auto"/>
        <w:ind w:left="4248"/>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____________________________________</w:t>
      </w:r>
    </w:p>
    <w:p w:rsidR="00E90F17" w:rsidRPr="00965724" w:rsidRDefault="00E90F17" w:rsidP="00E90F17">
      <w:pPr>
        <w:spacing w:after="0" w:line="240" w:lineRule="auto"/>
        <w:ind w:left="4248"/>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 xml:space="preserve">          ( Кристина Стојановић, дипл.ек. )</w:t>
      </w:r>
    </w:p>
    <w:p w:rsidR="00E90F17" w:rsidRPr="00965724" w:rsidRDefault="00E90F17" w:rsidP="00E90F17">
      <w:pPr>
        <w:spacing w:after="0" w:line="240" w:lineRule="auto"/>
        <w:jc w:val="both"/>
        <w:rPr>
          <w:rFonts w:ascii="Times New Roman" w:eastAsia="Times New Roman" w:hAnsi="Times New Roman" w:cs="Times New Roman"/>
          <w:sz w:val="24"/>
          <w:szCs w:val="24"/>
          <w:lang w:val="sr-Cyrl-CS"/>
        </w:rPr>
      </w:pPr>
    </w:p>
    <w:p w:rsidR="00E90F17" w:rsidRPr="00965724" w:rsidRDefault="00E90F17" w:rsidP="00E90F17">
      <w:p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ДОСТАВЉЕНО:</w:t>
      </w:r>
      <w:r w:rsidRPr="00965724">
        <w:rPr>
          <w:rFonts w:ascii="Times New Roman" w:eastAsia="Times New Roman" w:hAnsi="Times New Roman" w:cs="Times New Roman"/>
          <w:sz w:val="24"/>
          <w:szCs w:val="24"/>
          <w:lang w:val="sr-Cyrl-CS"/>
        </w:rPr>
        <w:tab/>
      </w:r>
      <w:r w:rsidRPr="00965724">
        <w:rPr>
          <w:rFonts w:ascii="Times New Roman" w:eastAsia="Times New Roman" w:hAnsi="Times New Roman" w:cs="Times New Roman"/>
          <w:sz w:val="24"/>
          <w:szCs w:val="24"/>
          <w:lang w:val="sr-Cyrl-CS"/>
        </w:rPr>
        <w:tab/>
      </w:r>
      <w:r w:rsidRPr="00965724">
        <w:rPr>
          <w:rFonts w:ascii="Times New Roman" w:eastAsia="Times New Roman" w:hAnsi="Times New Roman" w:cs="Times New Roman"/>
          <w:sz w:val="24"/>
          <w:szCs w:val="24"/>
          <w:lang w:val="sr-Cyrl-CS"/>
        </w:rPr>
        <w:tab/>
      </w:r>
      <w:r w:rsidRPr="00965724">
        <w:rPr>
          <w:rFonts w:ascii="Times New Roman" w:eastAsia="Times New Roman" w:hAnsi="Times New Roman" w:cs="Times New Roman"/>
          <w:sz w:val="24"/>
          <w:szCs w:val="24"/>
          <w:lang w:val="sr-Cyrl-CS"/>
        </w:rPr>
        <w:tab/>
      </w:r>
    </w:p>
    <w:p w:rsidR="00E90F17" w:rsidRPr="00965724" w:rsidRDefault="00E90F17" w:rsidP="00E90F17">
      <w:pPr>
        <w:numPr>
          <w:ilvl w:val="0"/>
          <w:numId w:val="1"/>
        </w:num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 xml:space="preserve">Начелнику општине, </w:t>
      </w:r>
    </w:p>
    <w:p w:rsidR="00E90F17" w:rsidRPr="00965724" w:rsidRDefault="00E90F17" w:rsidP="00E90F17">
      <w:pPr>
        <w:numPr>
          <w:ilvl w:val="0"/>
          <w:numId w:val="1"/>
        </w:num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Предсједнику скупштине,</w:t>
      </w:r>
      <w:r w:rsidRPr="00965724">
        <w:rPr>
          <w:rFonts w:ascii="Times New Roman" w:eastAsia="Times New Roman" w:hAnsi="Times New Roman" w:cs="Times New Roman"/>
          <w:sz w:val="24"/>
          <w:szCs w:val="24"/>
          <w:lang w:val="sr-Cyrl-CS"/>
        </w:rPr>
        <w:tab/>
      </w:r>
      <w:r w:rsidRPr="00965724">
        <w:rPr>
          <w:rFonts w:ascii="Times New Roman" w:eastAsia="Times New Roman" w:hAnsi="Times New Roman" w:cs="Times New Roman"/>
          <w:sz w:val="24"/>
          <w:szCs w:val="24"/>
          <w:lang w:val="sr-Cyrl-CS"/>
        </w:rPr>
        <w:tab/>
      </w:r>
      <w:r w:rsidRPr="00965724">
        <w:rPr>
          <w:rFonts w:ascii="Times New Roman" w:eastAsia="Times New Roman" w:hAnsi="Times New Roman" w:cs="Times New Roman"/>
          <w:sz w:val="24"/>
          <w:szCs w:val="24"/>
          <w:lang w:val="sr-Cyrl-CS"/>
        </w:rPr>
        <w:tab/>
      </w:r>
    </w:p>
    <w:p w:rsidR="00E90F17" w:rsidRPr="00965724" w:rsidRDefault="00D313D7" w:rsidP="00E90F17">
      <w:pPr>
        <w:numPr>
          <w:ilvl w:val="0"/>
          <w:numId w:val="1"/>
        </w:num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Одјељењу за управљање развојем</w:t>
      </w:r>
      <w:r w:rsidR="00E90F17" w:rsidRPr="00965724">
        <w:rPr>
          <w:rFonts w:ascii="Times New Roman" w:eastAsia="Times New Roman" w:hAnsi="Times New Roman" w:cs="Times New Roman"/>
          <w:sz w:val="24"/>
          <w:szCs w:val="24"/>
          <w:lang w:val="sr-Cyrl-CS"/>
        </w:rPr>
        <w:t>, прив., фин. и друш.  дјел.,</w:t>
      </w:r>
      <w:r w:rsidR="00E90F17" w:rsidRPr="00965724">
        <w:rPr>
          <w:rFonts w:ascii="Times New Roman" w:eastAsia="Times New Roman" w:hAnsi="Times New Roman" w:cs="Times New Roman"/>
          <w:sz w:val="24"/>
          <w:szCs w:val="24"/>
          <w:lang w:val="sr-Cyrl-CS"/>
        </w:rPr>
        <w:tab/>
      </w:r>
      <w:r w:rsidR="00E90F17" w:rsidRPr="00965724">
        <w:rPr>
          <w:rFonts w:ascii="Times New Roman" w:eastAsia="Times New Roman" w:hAnsi="Times New Roman" w:cs="Times New Roman"/>
          <w:sz w:val="24"/>
          <w:szCs w:val="24"/>
          <w:lang w:val="sr-Cyrl-CS"/>
        </w:rPr>
        <w:tab/>
      </w:r>
    </w:p>
    <w:p w:rsidR="00E90F17" w:rsidRPr="00965724" w:rsidRDefault="00CC2D6E" w:rsidP="00CC2D6E">
      <w:pPr>
        <w:numPr>
          <w:ilvl w:val="0"/>
          <w:numId w:val="1"/>
        </w:num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RS"/>
        </w:rPr>
        <w:t>ВСС</w:t>
      </w:r>
      <w:r w:rsidRPr="00965724">
        <w:rPr>
          <w:rFonts w:ascii="Times New Roman" w:eastAsia="Times New Roman" w:hAnsi="Times New Roman" w:cs="Times New Roman"/>
          <w:sz w:val="24"/>
          <w:szCs w:val="24"/>
          <w:lang w:val="sr-Cyrl-CS"/>
        </w:rPr>
        <w:t xml:space="preserve"> за стамбене послове, приватно предузетништво и правни координатор</w:t>
      </w:r>
      <w:r w:rsidR="00E90F17" w:rsidRPr="00965724">
        <w:rPr>
          <w:rFonts w:ascii="Times New Roman" w:eastAsia="Times New Roman" w:hAnsi="Times New Roman" w:cs="Times New Roman"/>
          <w:sz w:val="24"/>
          <w:szCs w:val="24"/>
          <w:lang w:val="sr-Cyrl-CS"/>
        </w:rPr>
        <w:t xml:space="preserve">,     </w:t>
      </w:r>
      <w:r w:rsidRPr="00965724">
        <w:rPr>
          <w:rFonts w:ascii="Times New Roman" w:eastAsia="Times New Roman" w:hAnsi="Times New Roman" w:cs="Times New Roman"/>
          <w:sz w:val="24"/>
          <w:szCs w:val="24"/>
          <w:lang w:val="sr-Cyrl-CS"/>
        </w:rPr>
        <w:t xml:space="preserve">                              </w:t>
      </w:r>
      <w:r w:rsidR="00E90F17" w:rsidRPr="00965724">
        <w:rPr>
          <w:rFonts w:ascii="Times New Roman" w:eastAsia="Times New Roman" w:hAnsi="Times New Roman" w:cs="Times New Roman"/>
          <w:sz w:val="24"/>
          <w:szCs w:val="24"/>
          <w:lang w:val="sr-Cyrl-CS"/>
        </w:rPr>
        <w:t xml:space="preserve"> </w:t>
      </w:r>
    </w:p>
    <w:p w:rsidR="00E90F17" w:rsidRPr="00965724" w:rsidRDefault="00E90F17" w:rsidP="00E90F17">
      <w:pPr>
        <w:numPr>
          <w:ilvl w:val="0"/>
          <w:numId w:val="1"/>
        </w:num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Секретару скупштине</w:t>
      </w:r>
      <w:r w:rsidR="00D313D7" w:rsidRPr="00965724">
        <w:rPr>
          <w:rFonts w:ascii="Times New Roman" w:eastAsia="Times New Roman" w:hAnsi="Times New Roman" w:cs="Times New Roman"/>
          <w:sz w:val="24"/>
          <w:szCs w:val="24"/>
          <w:lang w:val="sr-Cyrl-CS"/>
        </w:rPr>
        <w:t>,</w:t>
      </w:r>
    </w:p>
    <w:p w:rsidR="00E90F17" w:rsidRPr="00965724" w:rsidRDefault="00E90F17" w:rsidP="00E90F17">
      <w:pPr>
        <w:numPr>
          <w:ilvl w:val="0"/>
          <w:numId w:val="1"/>
        </w:numPr>
        <w:spacing w:after="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 xml:space="preserve">На оглас, </w:t>
      </w:r>
    </w:p>
    <w:p w:rsidR="00E90F17" w:rsidRPr="00965724" w:rsidRDefault="00E90F17" w:rsidP="00E90F17">
      <w:pPr>
        <w:numPr>
          <w:ilvl w:val="0"/>
          <w:numId w:val="1"/>
        </w:numPr>
        <w:spacing w:after="200" w:line="240" w:lineRule="auto"/>
        <w:jc w:val="both"/>
        <w:rPr>
          <w:rFonts w:ascii="Times New Roman" w:eastAsia="Times New Roman" w:hAnsi="Times New Roman" w:cs="Times New Roman"/>
          <w:sz w:val="24"/>
          <w:szCs w:val="24"/>
          <w:lang w:val="sr-Cyrl-CS"/>
        </w:rPr>
      </w:pPr>
      <w:r w:rsidRPr="00965724">
        <w:rPr>
          <w:rFonts w:ascii="Times New Roman" w:eastAsia="Times New Roman" w:hAnsi="Times New Roman" w:cs="Times New Roman"/>
          <w:sz w:val="24"/>
          <w:szCs w:val="24"/>
          <w:lang w:val="sr-Cyrl-CS"/>
        </w:rPr>
        <w:t xml:space="preserve">Архиви.  </w:t>
      </w:r>
    </w:p>
    <w:sectPr w:rsidR="00E90F17" w:rsidRPr="00965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06" w:rsidRDefault="002F5C06" w:rsidP="00800613">
      <w:pPr>
        <w:spacing w:after="0" w:line="240" w:lineRule="auto"/>
      </w:pPr>
      <w:r>
        <w:separator/>
      </w:r>
    </w:p>
  </w:endnote>
  <w:endnote w:type="continuationSeparator" w:id="0">
    <w:p w:rsidR="002F5C06" w:rsidRDefault="002F5C06" w:rsidP="0080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06" w:rsidRDefault="002F5C06" w:rsidP="00800613">
      <w:pPr>
        <w:spacing w:after="0" w:line="240" w:lineRule="auto"/>
      </w:pPr>
      <w:r>
        <w:separator/>
      </w:r>
    </w:p>
  </w:footnote>
  <w:footnote w:type="continuationSeparator" w:id="0">
    <w:p w:rsidR="002F5C06" w:rsidRDefault="002F5C06" w:rsidP="00800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66B6"/>
    <w:multiLevelType w:val="hybridMultilevel"/>
    <w:tmpl w:val="D47C4BC2"/>
    <w:lvl w:ilvl="0" w:tplc="1AFEE5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5E7DDC"/>
    <w:multiLevelType w:val="hybridMultilevel"/>
    <w:tmpl w:val="6496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FA"/>
    <w:rsid w:val="0012577F"/>
    <w:rsid w:val="00153D55"/>
    <w:rsid w:val="00166746"/>
    <w:rsid w:val="00267E2C"/>
    <w:rsid w:val="002F5C06"/>
    <w:rsid w:val="003630FA"/>
    <w:rsid w:val="003901EC"/>
    <w:rsid w:val="003C3A71"/>
    <w:rsid w:val="003F2AD4"/>
    <w:rsid w:val="005841EB"/>
    <w:rsid w:val="005A6183"/>
    <w:rsid w:val="005D0557"/>
    <w:rsid w:val="006B636B"/>
    <w:rsid w:val="006F0A87"/>
    <w:rsid w:val="007E6651"/>
    <w:rsid w:val="00800613"/>
    <w:rsid w:val="008200DA"/>
    <w:rsid w:val="008259C1"/>
    <w:rsid w:val="00891A05"/>
    <w:rsid w:val="00965724"/>
    <w:rsid w:val="00A078D2"/>
    <w:rsid w:val="00C55F07"/>
    <w:rsid w:val="00C971EE"/>
    <w:rsid w:val="00CB49F9"/>
    <w:rsid w:val="00CB5942"/>
    <w:rsid w:val="00CC2D6E"/>
    <w:rsid w:val="00CC6580"/>
    <w:rsid w:val="00D2119B"/>
    <w:rsid w:val="00D313D7"/>
    <w:rsid w:val="00D40DBD"/>
    <w:rsid w:val="00DE450B"/>
    <w:rsid w:val="00E9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695C"/>
  <w15:chartTrackingRefBased/>
  <w15:docId w15:val="{9E21A00E-A8E4-4860-A75F-45AD40E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13"/>
  </w:style>
  <w:style w:type="paragraph" w:styleId="Footer">
    <w:name w:val="footer"/>
    <w:basedOn w:val="Normal"/>
    <w:link w:val="FooterChar"/>
    <w:uiPriority w:val="99"/>
    <w:unhideWhenUsed/>
    <w:rsid w:val="0080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13"/>
  </w:style>
  <w:style w:type="paragraph" w:styleId="BalloonText">
    <w:name w:val="Balloon Text"/>
    <w:basedOn w:val="Normal"/>
    <w:link w:val="BalloonTextChar"/>
    <w:uiPriority w:val="99"/>
    <w:semiHidden/>
    <w:unhideWhenUsed/>
    <w:rsid w:val="0039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EC"/>
    <w:rPr>
      <w:rFonts w:ascii="Segoe UI" w:hAnsi="Segoe UI" w:cs="Segoe UI"/>
      <w:sz w:val="18"/>
      <w:szCs w:val="18"/>
    </w:rPr>
  </w:style>
  <w:style w:type="paragraph" w:styleId="ListParagraph">
    <w:name w:val="List Paragraph"/>
    <w:basedOn w:val="Normal"/>
    <w:uiPriority w:val="34"/>
    <w:qFormat/>
    <w:rsid w:val="00D4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0BE0-E548-4769-9716-59CC2459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bojana1</dc:creator>
  <cp:keywords/>
  <dc:description/>
  <cp:lastModifiedBy>bojana1</cp:lastModifiedBy>
  <cp:revision>2</cp:revision>
  <cp:lastPrinted>2023-02-20T07:17:00Z</cp:lastPrinted>
  <dcterms:created xsi:type="dcterms:W3CDTF">2023-02-20T07:18:00Z</dcterms:created>
  <dcterms:modified xsi:type="dcterms:W3CDTF">2023-02-20T07:18:00Z</dcterms:modified>
</cp:coreProperties>
</file>