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75C1" w14:textId="028C94E6" w:rsidR="00242CA1" w:rsidRPr="00242CA1" w:rsidRDefault="00242CA1" w:rsidP="00242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2CA1">
        <w:rPr>
          <w:rFonts w:ascii="Times New Roman" w:hAnsi="Times New Roman"/>
          <w:sz w:val="24"/>
          <w:szCs w:val="24"/>
          <w:lang w:val="sr-Cyrl-CS"/>
        </w:rPr>
        <w:t xml:space="preserve">     Р Е П У Б Л И К А  С Р П С К А </w:t>
      </w:r>
      <w:r w:rsidRPr="00242CA1">
        <w:rPr>
          <w:rFonts w:ascii="Times New Roman" w:hAnsi="Times New Roman"/>
          <w:sz w:val="24"/>
          <w:szCs w:val="24"/>
          <w:lang w:val="sr-Cyrl-CS"/>
        </w:rPr>
        <w:tab/>
      </w:r>
      <w:r w:rsidRPr="00242CA1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14:paraId="244020D1" w14:textId="77777777" w:rsidR="00242CA1" w:rsidRPr="00242CA1" w:rsidRDefault="00242CA1" w:rsidP="00242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242CA1">
        <w:rPr>
          <w:rFonts w:ascii="Times New Roman" w:hAnsi="Times New Roman"/>
          <w:sz w:val="24"/>
          <w:szCs w:val="24"/>
          <w:lang w:val="sr-Cyrl-CS"/>
        </w:rPr>
        <w:t xml:space="preserve">СКУПШТИНА ОПШТИНЕ ХАН ПИЈЕСАК  </w:t>
      </w:r>
      <w:r w:rsidRPr="00242CA1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14:paraId="4B37B224" w14:textId="77777777" w:rsidR="00242CA1" w:rsidRPr="00242CA1" w:rsidRDefault="00242CA1" w:rsidP="00242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2CA1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242CA1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</w:t>
      </w:r>
    </w:p>
    <w:p w14:paraId="32B9E79B" w14:textId="3206C515" w:rsidR="00242CA1" w:rsidRPr="00242CA1" w:rsidRDefault="00242CA1" w:rsidP="00242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2CA1">
        <w:rPr>
          <w:rFonts w:ascii="Times New Roman" w:hAnsi="Times New Roman"/>
          <w:sz w:val="24"/>
          <w:szCs w:val="24"/>
          <w:lang w:val="sr-Cyrl-CS"/>
        </w:rPr>
        <w:t>Број: 01-022-</w:t>
      </w:r>
      <w:r w:rsidR="00FD19BC">
        <w:rPr>
          <w:rFonts w:ascii="Times New Roman" w:hAnsi="Times New Roman"/>
          <w:sz w:val="24"/>
          <w:szCs w:val="24"/>
          <w:lang w:val="sr-Cyrl-CS"/>
        </w:rPr>
        <w:t>45/23</w:t>
      </w:r>
    </w:p>
    <w:p w14:paraId="20F70345" w14:textId="7A6FB5A8" w:rsidR="00242CA1" w:rsidRDefault="00242CA1" w:rsidP="00242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42CA1">
        <w:rPr>
          <w:rFonts w:ascii="Times New Roman" w:hAnsi="Times New Roman"/>
          <w:sz w:val="24"/>
          <w:szCs w:val="24"/>
          <w:lang w:val="sr-Cyrl-CS"/>
        </w:rPr>
        <w:t>Дана:</w:t>
      </w:r>
      <w:r w:rsidRPr="00242C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19BC">
        <w:rPr>
          <w:rFonts w:ascii="Times New Roman" w:hAnsi="Times New Roman"/>
          <w:sz w:val="24"/>
          <w:szCs w:val="24"/>
          <w:lang w:val="sr-Cyrl-RS"/>
        </w:rPr>
        <w:t xml:space="preserve">28.04.2023. </w:t>
      </w:r>
      <w:r w:rsidRPr="00242CA1">
        <w:rPr>
          <w:rFonts w:ascii="Times New Roman" w:hAnsi="Times New Roman"/>
          <w:sz w:val="24"/>
          <w:szCs w:val="24"/>
          <w:lang w:val="sr-Cyrl-RS"/>
        </w:rPr>
        <w:t>године</w:t>
      </w:r>
    </w:p>
    <w:p w14:paraId="6B083BC2" w14:textId="35E97CBC" w:rsidR="00242CA1" w:rsidRDefault="00242CA1" w:rsidP="00242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9630A7E" w14:textId="77777777" w:rsidR="00242CA1" w:rsidRPr="00242CA1" w:rsidRDefault="00242CA1" w:rsidP="00242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A72E9C5" w14:textId="6AE9BC78" w:rsidR="004C1EF1" w:rsidRDefault="004C1EF1" w:rsidP="00242C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2CA1">
        <w:rPr>
          <w:rFonts w:ascii="Times New Roman" w:hAnsi="Times New Roman"/>
          <w:sz w:val="24"/>
          <w:szCs w:val="24"/>
          <w:lang w:val="bs-Cyrl-BA"/>
        </w:rPr>
        <w:t xml:space="preserve">На основу чл. 59. и 82. Закона о локалној самоуправи (“Службени гласник Републике Српске”, бр. 97/16, 36/19 и 61/21) и члана </w:t>
      </w:r>
      <w:r w:rsidR="00242CA1" w:rsidRPr="00242CA1">
        <w:rPr>
          <w:rFonts w:ascii="Times New Roman" w:hAnsi="Times New Roman"/>
          <w:sz w:val="24"/>
          <w:szCs w:val="24"/>
          <w:lang w:val="sr-Cyrl-CS"/>
        </w:rPr>
        <w:t>и члана 37. Статута  општине Хан Пијесак, („Службени гласник општине Хан Пијесак“ бр. 10/17), Скупштина  општине Хан Пијесак</w:t>
      </w:r>
      <w:r w:rsidR="00242CA1" w:rsidRPr="00242CA1">
        <w:rPr>
          <w:rFonts w:ascii="Times New Roman" w:hAnsi="Times New Roman"/>
          <w:sz w:val="24"/>
          <w:szCs w:val="24"/>
        </w:rPr>
        <w:t>,</w:t>
      </w:r>
      <w:r w:rsidR="00242CA1" w:rsidRPr="00242CA1">
        <w:rPr>
          <w:rFonts w:ascii="Times New Roman" w:hAnsi="Times New Roman"/>
          <w:sz w:val="24"/>
          <w:szCs w:val="24"/>
          <w:lang w:val="sr-Cyrl-CS"/>
        </w:rPr>
        <w:t xml:space="preserve"> на сједници одржаној дана </w:t>
      </w:r>
      <w:r w:rsidR="00FD19BC">
        <w:rPr>
          <w:rFonts w:ascii="Times New Roman" w:hAnsi="Times New Roman"/>
          <w:sz w:val="24"/>
          <w:szCs w:val="24"/>
          <w:lang w:val="sr-Cyrl-RS"/>
        </w:rPr>
        <w:t>28.04.2023</w:t>
      </w:r>
      <w:r w:rsidR="00242CA1" w:rsidRPr="00242CA1">
        <w:rPr>
          <w:rFonts w:ascii="Times New Roman" w:hAnsi="Times New Roman"/>
          <w:sz w:val="24"/>
          <w:szCs w:val="24"/>
          <w:lang w:val="sr-Cyrl-CS"/>
        </w:rPr>
        <w:t xml:space="preserve">. године, донијела је  </w:t>
      </w:r>
    </w:p>
    <w:p w14:paraId="76F222DA" w14:textId="77777777" w:rsidR="00242CA1" w:rsidRPr="00242CA1" w:rsidRDefault="00242CA1" w:rsidP="00242C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057F19D7" w14:textId="77777777" w:rsidR="004C1EF1" w:rsidRPr="001E6BC3" w:rsidRDefault="004C1EF1" w:rsidP="004C1E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s-Cyrl-BA"/>
        </w:rPr>
      </w:pP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>ПРАВИЛНИК</w:t>
      </w:r>
    </w:p>
    <w:p w14:paraId="780EF676" w14:textId="17672412" w:rsidR="004C1EF1" w:rsidRPr="001E6BC3" w:rsidRDefault="004C1EF1" w:rsidP="004C1E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s-Cyrl-BA"/>
        </w:rPr>
      </w:pP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>О ЕВИДЕНЦИЈИ НЕПОКРЕТНОСТИ</w:t>
      </w:r>
    </w:p>
    <w:p w14:paraId="5E132BB2" w14:textId="77777777" w:rsidR="004C1EF1" w:rsidRPr="001E6BC3" w:rsidRDefault="004C1EF1" w:rsidP="004C1EF1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20803B16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 xml:space="preserve">I  </w:t>
      </w: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ab/>
        <w:t>ОПШТЕ ОДРЕДБЕ</w:t>
      </w:r>
    </w:p>
    <w:p w14:paraId="72677249" w14:textId="77777777" w:rsidR="004C1EF1" w:rsidRPr="001E6BC3" w:rsidRDefault="004C1EF1" w:rsidP="004C1EF1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4127F997" w14:textId="4F5EE423" w:rsidR="004C1EF1" w:rsidRPr="001E6BC3" w:rsidRDefault="004C1EF1" w:rsidP="00FD19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1.</w:t>
      </w:r>
    </w:p>
    <w:p w14:paraId="359EFE28" w14:textId="777B6EBB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Правилником о евиден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>в</w:t>
      </w:r>
      <w:r w:rsidRPr="001E6BC3">
        <w:rPr>
          <w:rFonts w:ascii="Times New Roman" w:hAnsi="Times New Roman"/>
          <w:sz w:val="24"/>
          <w:szCs w:val="24"/>
          <w:lang w:val="bs-Cyrl-BA"/>
        </w:rPr>
        <w:t>цији непокретности (у даљем тексту: “Правилник”) уређуј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е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се успостављање и управљање евиденциј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ом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непокретности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 xml:space="preserve"> Општине</w:t>
      </w:r>
      <w:r w:rsidR="00242CA1">
        <w:rPr>
          <w:rFonts w:ascii="Times New Roman" w:hAnsi="Times New Roman"/>
          <w:sz w:val="24"/>
          <w:szCs w:val="24"/>
          <w:lang w:val="bs-Cyrl-BA"/>
        </w:rPr>
        <w:t xml:space="preserve"> Хан Пијесак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, подаци који се уписују и начин уписивања података у евиденцију непокретности 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Општине</w:t>
      </w:r>
      <w:r w:rsidR="00242CA1">
        <w:rPr>
          <w:rFonts w:ascii="Times New Roman" w:hAnsi="Times New Roman"/>
          <w:sz w:val="24"/>
          <w:szCs w:val="24"/>
          <w:lang w:val="bs-Cyrl-BA"/>
        </w:rPr>
        <w:t xml:space="preserve"> Хан Пијеса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1E6BC3">
        <w:rPr>
          <w:rFonts w:ascii="Times New Roman" w:hAnsi="Times New Roman"/>
          <w:sz w:val="24"/>
          <w:szCs w:val="24"/>
          <w:lang w:val="bs-Cyrl-BA"/>
        </w:rPr>
        <w:t>састав и задужења радног тима и његових чланова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, као и и ос</w:t>
      </w:r>
      <w:r w:rsidR="00242CA1">
        <w:rPr>
          <w:rFonts w:ascii="Times New Roman" w:hAnsi="Times New Roman"/>
          <w:sz w:val="24"/>
          <w:szCs w:val="24"/>
          <w:lang w:val="bs-Cyrl-BA"/>
        </w:rPr>
        <w:t>талих стручних служби општинске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 xml:space="preserve"> управе, установа и привредних друштава чији је оснивач Општина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242CA1">
        <w:rPr>
          <w:rFonts w:ascii="Times New Roman" w:hAnsi="Times New Roman"/>
          <w:sz w:val="24"/>
          <w:szCs w:val="24"/>
          <w:lang w:val="bs-Cyrl-BA"/>
        </w:rPr>
        <w:t xml:space="preserve">Хан Пиујесак 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и друга питања од значаја за евиденцију непокретности 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Општине</w:t>
      </w:r>
      <w:r w:rsidR="00242CA1">
        <w:rPr>
          <w:rFonts w:ascii="Times New Roman" w:hAnsi="Times New Roman"/>
          <w:sz w:val="24"/>
          <w:szCs w:val="24"/>
          <w:lang w:val="bs-Cyrl-BA"/>
        </w:rPr>
        <w:t xml:space="preserve"> Хан Пијесак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(у даљем тексту: “Евиденција”).  </w:t>
      </w:r>
    </w:p>
    <w:p w14:paraId="2F891861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3978FE88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Ријечи које се користе у овом Правилнику, а које имају родно значење, односе се једнако на женски и мушки род.</w:t>
      </w:r>
    </w:p>
    <w:p w14:paraId="71C97135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6B9B05BC" w14:textId="1E8F58F0" w:rsidR="004C1EF1" w:rsidRPr="001E6BC3" w:rsidRDefault="004C1EF1" w:rsidP="00FD19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2.</w:t>
      </w:r>
    </w:p>
    <w:p w14:paraId="3537EE71" w14:textId="5553E20F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Евиденција се састоји од пописа сљедећ</w:t>
      </w:r>
      <w:r w:rsidR="00E216D9" w:rsidRPr="001E6BC3">
        <w:rPr>
          <w:rFonts w:ascii="Times New Roman" w:hAnsi="Times New Roman"/>
          <w:sz w:val="24"/>
          <w:szCs w:val="24"/>
          <w:lang w:val="bs-Cyrl-BA"/>
        </w:rPr>
        <w:t xml:space="preserve">их непокретности </w:t>
      </w:r>
      <w:r w:rsidRPr="001E6BC3">
        <w:rPr>
          <w:rFonts w:ascii="Times New Roman" w:hAnsi="Times New Roman"/>
          <w:sz w:val="24"/>
          <w:szCs w:val="24"/>
          <w:lang w:val="bs-Cyrl-BA"/>
        </w:rPr>
        <w:t>(у даљем тексту: “Непокретности”):</w:t>
      </w:r>
    </w:p>
    <w:p w14:paraId="3DC32351" w14:textId="60A0E1A9" w:rsidR="004C1EF1" w:rsidRPr="001E6BC3" w:rsidRDefault="004C1EF1" w:rsidP="004C1EF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непокретности чији је власник, сувласник или заједнички власник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 xml:space="preserve"> Општина</w:t>
      </w:r>
      <w:r w:rsidR="00242CA1">
        <w:rPr>
          <w:rFonts w:ascii="Times New Roman" w:hAnsi="Times New Roman"/>
          <w:sz w:val="24"/>
          <w:szCs w:val="24"/>
          <w:lang w:val="bs-Cyrl-BA"/>
        </w:rPr>
        <w:t xml:space="preserve"> Хан Пијесак</w:t>
      </w:r>
      <w:r w:rsidRPr="001E6BC3">
        <w:rPr>
          <w:rFonts w:ascii="Times New Roman" w:hAnsi="Times New Roman"/>
          <w:sz w:val="24"/>
          <w:szCs w:val="24"/>
          <w:lang w:val="bs-Cyrl-BA"/>
        </w:rPr>
        <w:t>;</w:t>
      </w:r>
    </w:p>
    <w:p w14:paraId="022EB219" w14:textId="6D3C253D" w:rsidR="004C1EF1" w:rsidRPr="001E6BC3" w:rsidRDefault="004C1EF1" w:rsidP="004C1EF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непокретности на којима је на терет или у корист 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Општине</w:t>
      </w:r>
      <w:r w:rsidR="00242CA1">
        <w:rPr>
          <w:rFonts w:ascii="Times New Roman" w:hAnsi="Times New Roman"/>
          <w:sz w:val="24"/>
          <w:szCs w:val="24"/>
          <w:lang w:val="bs-Cyrl-BA"/>
        </w:rPr>
        <w:t xml:space="preserve"> Хан Пијесак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засновано ограничено стварно право (залог, стварна и лична служност, реални терет, право грађења), краткорочни или дугорочни закуп или најам, ако нису обухваћене тачком 1);</w:t>
      </w:r>
    </w:p>
    <w:p w14:paraId="54730A20" w14:textId="4CA2B83F" w:rsidR="004C1EF1" w:rsidRPr="001E6BC3" w:rsidRDefault="004C1EF1" w:rsidP="004C1EF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непокретности које 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Општини</w:t>
      </w:r>
      <w:r w:rsidR="00242CA1">
        <w:rPr>
          <w:rFonts w:ascii="Times New Roman" w:hAnsi="Times New Roman"/>
          <w:sz w:val="24"/>
          <w:szCs w:val="24"/>
          <w:lang w:val="bs-Cyrl-BA"/>
        </w:rPr>
        <w:t xml:space="preserve"> Хан Пијесак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стварају приход или расход, ако нису обухваћене тачкама 1) и 2).</w:t>
      </w:r>
    </w:p>
    <w:p w14:paraId="5C584B70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00B6E8D0" w14:textId="323D66C8" w:rsidR="004C1EF1" w:rsidRPr="001E6BC3" w:rsidRDefault="004C1EF1" w:rsidP="00FD19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3.</w:t>
      </w:r>
    </w:p>
    <w:p w14:paraId="040E301C" w14:textId="019F99D3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Непокретности су систематизоване по областима и састоје се од сљедећих подевиденција (у даљем тексту: „</w:t>
      </w:r>
      <w:r w:rsidR="00ED09CA" w:rsidRPr="001E6BC3">
        <w:rPr>
          <w:rFonts w:ascii="Times New Roman" w:hAnsi="Times New Roman"/>
          <w:sz w:val="24"/>
          <w:szCs w:val="24"/>
          <w:lang w:val="bs-Cyrl-BA"/>
        </w:rPr>
        <w:t>Портфељи</w:t>
      </w:r>
      <w:r w:rsidRPr="001E6BC3">
        <w:rPr>
          <w:rFonts w:ascii="Times New Roman" w:hAnsi="Times New Roman"/>
          <w:sz w:val="24"/>
          <w:szCs w:val="24"/>
          <w:lang w:val="bs-Cyrl-BA"/>
        </w:rPr>
        <w:t>“):</w:t>
      </w:r>
    </w:p>
    <w:p w14:paraId="2F584CA9" w14:textId="4374481C" w:rsidR="004C1EF1" w:rsidRDefault="00C0701D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C0701D">
        <w:rPr>
          <w:rFonts w:ascii="Times New Roman" w:hAnsi="Times New Roman"/>
          <w:sz w:val="24"/>
          <w:szCs w:val="24"/>
          <w:lang w:val="bs-Cyrl-BA"/>
        </w:rPr>
        <w:t xml:space="preserve">градско грађевинско </w:t>
      </w:r>
      <w:r w:rsidR="004C1EF1" w:rsidRPr="00C0701D">
        <w:rPr>
          <w:rFonts w:ascii="Times New Roman" w:hAnsi="Times New Roman"/>
          <w:sz w:val="24"/>
          <w:szCs w:val="24"/>
          <w:lang w:val="bs-Cyrl-BA"/>
        </w:rPr>
        <w:t>земљишт</w:t>
      </w:r>
      <w:r w:rsidR="00ED09CA" w:rsidRPr="00C0701D">
        <w:rPr>
          <w:rFonts w:ascii="Times New Roman" w:hAnsi="Times New Roman"/>
          <w:sz w:val="24"/>
          <w:szCs w:val="24"/>
          <w:lang w:val="bs-Cyrl-BA"/>
        </w:rPr>
        <w:t>е</w:t>
      </w:r>
    </w:p>
    <w:p w14:paraId="5EFF350F" w14:textId="5E9207A2" w:rsidR="00C0701D" w:rsidRDefault="00C0701D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пољопривредно земљиште</w:t>
      </w:r>
    </w:p>
    <w:p w14:paraId="233BB8E1" w14:textId="0FC9D622" w:rsidR="00C0701D" w:rsidRDefault="00C0701D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шумско земљиште</w:t>
      </w:r>
    </w:p>
    <w:p w14:paraId="4D289285" w14:textId="0AA8C136" w:rsidR="00C0701D" w:rsidRDefault="00C0701D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индустријско земљиште</w:t>
      </w:r>
    </w:p>
    <w:p w14:paraId="0708F8F5" w14:textId="162BAB21" w:rsidR="00C0701D" w:rsidRDefault="00C0701D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земљиште посебне намјне</w:t>
      </w:r>
    </w:p>
    <w:p w14:paraId="24A20AAC" w14:textId="1D1442F0" w:rsidR="00C0701D" w:rsidRDefault="00C0701D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остало/неплодно земљиште</w:t>
      </w:r>
    </w:p>
    <w:p w14:paraId="2D58C170" w14:textId="138987D3" w:rsidR="00C0701D" w:rsidRDefault="00C0701D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зграде</w:t>
      </w:r>
    </w:p>
    <w:p w14:paraId="1E2C75B5" w14:textId="2C3996B7" w:rsidR="00C0701D" w:rsidRDefault="00C0701D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пословни простори</w:t>
      </w:r>
    </w:p>
    <w:p w14:paraId="3857BCC1" w14:textId="035E99C9" w:rsidR="00C0701D" w:rsidRDefault="00C0701D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lastRenderedPageBreak/>
        <w:t>станови</w:t>
      </w:r>
    </w:p>
    <w:p w14:paraId="5F3E779A" w14:textId="050E8C8D" w:rsidR="00C0701D" w:rsidRDefault="00C0701D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гараже и паркинзи</w:t>
      </w:r>
    </w:p>
    <w:p w14:paraId="1A32AD7B" w14:textId="72AC8C92" w:rsidR="00C0701D" w:rsidRPr="00C0701D" w:rsidRDefault="00C0701D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линијска инфраструктура</w:t>
      </w:r>
    </w:p>
    <w:p w14:paraId="2EFCC579" w14:textId="25AB3831" w:rsidR="00ED09CA" w:rsidRPr="00C0701D" w:rsidRDefault="004C1EF1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C0701D">
        <w:rPr>
          <w:rFonts w:ascii="Times New Roman" w:hAnsi="Times New Roman"/>
          <w:sz w:val="24"/>
          <w:szCs w:val="24"/>
          <w:lang w:val="bs-Cyrl-BA"/>
        </w:rPr>
        <w:t>пословн</w:t>
      </w:r>
      <w:r w:rsidR="00ED09CA" w:rsidRPr="00C0701D">
        <w:rPr>
          <w:rFonts w:ascii="Times New Roman" w:hAnsi="Times New Roman"/>
          <w:sz w:val="24"/>
          <w:szCs w:val="24"/>
          <w:lang w:val="bs-Cyrl-BA"/>
        </w:rPr>
        <w:t xml:space="preserve">е </w:t>
      </w:r>
      <w:r w:rsidRPr="00C0701D">
        <w:rPr>
          <w:rFonts w:ascii="Times New Roman" w:hAnsi="Times New Roman"/>
          <w:sz w:val="24"/>
          <w:szCs w:val="24"/>
          <w:lang w:val="bs-Cyrl-BA"/>
        </w:rPr>
        <w:t xml:space="preserve"> зград</w:t>
      </w:r>
      <w:r w:rsidR="00ED09CA" w:rsidRPr="00C0701D">
        <w:rPr>
          <w:rFonts w:ascii="Times New Roman" w:hAnsi="Times New Roman"/>
          <w:sz w:val="24"/>
          <w:szCs w:val="24"/>
          <w:lang w:val="bs-Cyrl-BA"/>
        </w:rPr>
        <w:t>е које су предмет издавања</w:t>
      </w:r>
      <w:r w:rsidR="00C0701D" w:rsidRPr="00C0701D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ED09CA" w:rsidRPr="00C0701D">
        <w:rPr>
          <w:rFonts w:ascii="Times New Roman" w:hAnsi="Times New Roman"/>
          <w:sz w:val="24"/>
          <w:szCs w:val="24"/>
          <w:lang w:val="bs-Cyrl-BA"/>
        </w:rPr>
        <w:t xml:space="preserve">пословни простори (посебни делови зграде) који су предмет издавања  </w:t>
      </w:r>
    </w:p>
    <w:p w14:paraId="645B6C65" w14:textId="4A226491" w:rsidR="004C1EF1" w:rsidRPr="00C0701D" w:rsidRDefault="004C1EF1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C0701D">
        <w:rPr>
          <w:rFonts w:ascii="Times New Roman" w:hAnsi="Times New Roman"/>
          <w:sz w:val="24"/>
          <w:szCs w:val="24"/>
          <w:lang w:val="bs-Cyrl-BA"/>
        </w:rPr>
        <w:t>складишта</w:t>
      </w:r>
    </w:p>
    <w:p w14:paraId="5051676C" w14:textId="23166CA0" w:rsidR="004C1EF1" w:rsidRPr="00C0701D" w:rsidRDefault="004C1EF1" w:rsidP="00C0701D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C0701D">
        <w:rPr>
          <w:rFonts w:ascii="Times New Roman" w:hAnsi="Times New Roman"/>
          <w:sz w:val="24"/>
          <w:szCs w:val="24"/>
          <w:lang w:val="bs-Cyrl-BA"/>
        </w:rPr>
        <w:t>културн</w:t>
      </w:r>
      <w:r w:rsidR="005F61B2" w:rsidRPr="00C0701D">
        <w:rPr>
          <w:rFonts w:ascii="Times New Roman" w:hAnsi="Times New Roman"/>
          <w:sz w:val="24"/>
          <w:szCs w:val="24"/>
          <w:lang w:val="bs-Cyrl-BA"/>
        </w:rPr>
        <w:t xml:space="preserve">а добра </w:t>
      </w:r>
      <w:r w:rsidRPr="00C0701D">
        <w:rPr>
          <w:rFonts w:ascii="Times New Roman" w:hAnsi="Times New Roman"/>
          <w:sz w:val="24"/>
          <w:szCs w:val="24"/>
          <w:lang w:val="bs-Cyrl-BA"/>
        </w:rPr>
        <w:t>и спомени</w:t>
      </w:r>
      <w:r w:rsidR="005F61B2" w:rsidRPr="00C0701D">
        <w:rPr>
          <w:rFonts w:ascii="Times New Roman" w:hAnsi="Times New Roman"/>
          <w:sz w:val="24"/>
          <w:szCs w:val="24"/>
          <w:lang w:val="bs-Cyrl-BA"/>
        </w:rPr>
        <w:t>ци</w:t>
      </w:r>
      <w:r w:rsidR="006106C3" w:rsidRPr="00C0701D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C0701D">
        <w:rPr>
          <w:rFonts w:ascii="Times New Roman" w:hAnsi="Times New Roman"/>
          <w:sz w:val="24"/>
          <w:szCs w:val="24"/>
          <w:lang w:val="bs-Cyrl-BA"/>
        </w:rPr>
        <w:t>културе</w:t>
      </w:r>
      <w:r w:rsidR="0070060B" w:rsidRPr="00C0701D">
        <w:rPr>
          <w:rFonts w:ascii="Times New Roman" w:hAnsi="Times New Roman"/>
          <w:sz w:val="24"/>
          <w:szCs w:val="24"/>
          <w:lang w:val="bs-Cyrl-BA"/>
        </w:rPr>
        <w:t xml:space="preserve"> којим управља </w:t>
      </w:r>
      <w:r w:rsidR="00A757D5">
        <w:rPr>
          <w:rFonts w:ascii="Times New Roman" w:hAnsi="Times New Roman"/>
          <w:sz w:val="24"/>
          <w:szCs w:val="24"/>
          <w:lang w:val="bs-Cyrl-BA"/>
        </w:rPr>
        <w:t>Општина.</w:t>
      </w:r>
    </w:p>
    <w:p w14:paraId="1F3BA7AF" w14:textId="77777777" w:rsidR="004C1EF1" w:rsidRPr="001E6BC3" w:rsidRDefault="004C1EF1" w:rsidP="004C1EF1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68FAB6F6" w14:textId="32AB58D9" w:rsidR="004C1EF1" w:rsidRPr="001E6BC3" w:rsidRDefault="004C1EF1" w:rsidP="00FD19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4.</w:t>
      </w:r>
    </w:p>
    <w:p w14:paraId="7549E77C" w14:textId="436853AB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Евиденција се води у електронском</w:t>
      </w:r>
      <w:r w:rsidR="00136E42" w:rsidRPr="001E6BC3">
        <w:rPr>
          <w:rFonts w:ascii="Times New Roman" w:hAnsi="Times New Roman"/>
          <w:sz w:val="24"/>
          <w:szCs w:val="24"/>
          <w:lang w:val="bs-Cyrl-BA"/>
        </w:rPr>
        <w:t>, машински читљивом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облику.</w:t>
      </w:r>
    </w:p>
    <w:p w14:paraId="2F42845F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2AA0FEDA" w14:textId="25C86529" w:rsidR="004C1EF1" w:rsidRPr="001E6BC3" w:rsidRDefault="004C1EF1" w:rsidP="00FD19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5.</w:t>
      </w:r>
    </w:p>
    <w:p w14:paraId="7D5DCBC8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Евиденција није јавни регистар.</w:t>
      </w:r>
    </w:p>
    <w:p w14:paraId="125FA8A7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7AD5BED8" w14:textId="0808FD98" w:rsidR="004C1EF1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Подаци из Евиденције </w:t>
      </w:r>
      <w:r w:rsidR="005F61B2" w:rsidRPr="001E6BC3">
        <w:rPr>
          <w:rFonts w:ascii="Times New Roman" w:hAnsi="Times New Roman"/>
          <w:sz w:val="24"/>
          <w:szCs w:val="24"/>
          <w:lang w:val="bs-Cyrl-BA"/>
        </w:rPr>
        <w:t xml:space="preserve">могу се јавно објављивати само на званичној </w:t>
      </w:r>
      <w:r w:rsidR="00136E42" w:rsidRPr="001E6BC3">
        <w:rPr>
          <w:rFonts w:ascii="Times New Roman" w:hAnsi="Times New Roman"/>
          <w:sz w:val="24"/>
          <w:szCs w:val="24"/>
          <w:lang w:val="bs-Cyrl-BA"/>
        </w:rPr>
        <w:t>интернет презентацији</w:t>
      </w:r>
      <w:r w:rsidR="005F61B2"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C9481F">
        <w:rPr>
          <w:rFonts w:ascii="Times New Roman" w:hAnsi="Times New Roman"/>
          <w:sz w:val="24"/>
          <w:szCs w:val="24"/>
          <w:lang w:val="bs-Cyrl-BA"/>
        </w:rPr>
        <w:t>Општине</w:t>
      </w:r>
      <w:r w:rsidR="00242CA1">
        <w:rPr>
          <w:rFonts w:ascii="Times New Roman" w:hAnsi="Times New Roman"/>
          <w:sz w:val="24"/>
          <w:szCs w:val="24"/>
          <w:lang w:val="bs-Cyrl-BA"/>
        </w:rPr>
        <w:t xml:space="preserve"> Хан Пијесак</w:t>
      </w:r>
      <w:r w:rsidR="005F61B2" w:rsidRPr="001E6BC3">
        <w:rPr>
          <w:rFonts w:ascii="Times New Roman" w:hAnsi="Times New Roman"/>
          <w:sz w:val="24"/>
          <w:szCs w:val="24"/>
          <w:lang w:val="bs-Cyrl-BA"/>
        </w:rPr>
        <w:t xml:space="preserve">. </w:t>
      </w:r>
    </w:p>
    <w:p w14:paraId="5E15A320" w14:textId="3323E918" w:rsidR="00CA4021" w:rsidRDefault="00CA402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064DBC67" w14:textId="77777777" w:rsidR="00CA4021" w:rsidRPr="001E6BC3" w:rsidRDefault="00CA402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75075CCD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6B6DE537" w14:textId="3786B52E" w:rsidR="004C1EF1" w:rsidRPr="001E6BC3" w:rsidRDefault="004C1EF1" w:rsidP="00FD19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6.</w:t>
      </w:r>
    </w:p>
    <w:p w14:paraId="71FF6151" w14:textId="0533BAE6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Евиденцију успоставља и истом управља</w:t>
      </w:r>
      <w:r w:rsidR="00242CA1">
        <w:rPr>
          <w:rFonts w:ascii="Times New Roman" w:hAnsi="Times New Roman"/>
          <w:sz w:val="24"/>
          <w:szCs w:val="24"/>
          <w:lang w:val="bs-Cyrl-BA"/>
        </w:rPr>
        <w:t xml:space="preserve"> Радни Тим.</w:t>
      </w:r>
    </w:p>
    <w:p w14:paraId="6D4567D2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1AACC5D3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07A043FA" w14:textId="22EEAC44" w:rsidR="0070060B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 xml:space="preserve">II   </w:t>
      </w: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ab/>
        <w:t>ЕВИДЕНЦИЈА НЕПОКРЕТНОСТИ</w:t>
      </w:r>
    </w:p>
    <w:p w14:paraId="39536FB1" w14:textId="77777777" w:rsidR="001B5A76" w:rsidRPr="001E6BC3" w:rsidRDefault="001B5A76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14:paraId="398EA65C" w14:textId="7748D17F" w:rsidR="001B5A76" w:rsidRPr="001E6BC3" w:rsidRDefault="0070060B" w:rsidP="00FD19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7.</w:t>
      </w:r>
    </w:p>
    <w:p w14:paraId="091D44DB" w14:textId="26028B3D" w:rsidR="0070060B" w:rsidRPr="001E6BC3" w:rsidRDefault="004C1EF1" w:rsidP="001B5A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Подаци</w:t>
      </w:r>
      <w:r w:rsidR="00255C3E" w:rsidRPr="001E6BC3">
        <w:rPr>
          <w:rFonts w:ascii="Times New Roman" w:hAnsi="Times New Roman"/>
          <w:sz w:val="24"/>
          <w:szCs w:val="24"/>
          <w:lang w:val="bs-Cyrl-BA"/>
        </w:rPr>
        <w:t xml:space="preserve"> о непокретностима упису</w:t>
      </w:r>
      <w:r w:rsidR="0070060B" w:rsidRPr="001E6BC3">
        <w:rPr>
          <w:rFonts w:ascii="Times New Roman" w:hAnsi="Times New Roman"/>
          <w:sz w:val="24"/>
          <w:szCs w:val="24"/>
          <w:lang w:val="bs-Cyrl-BA"/>
        </w:rPr>
        <w:t>ју</w:t>
      </w:r>
      <w:r w:rsidR="00255C3E" w:rsidRPr="001E6BC3">
        <w:rPr>
          <w:rFonts w:ascii="Times New Roman" w:hAnsi="Times New Roman"/>
          <w:sz w:val="24"/>
          <w:szCs w:val="24"/>
          <w:lang w:val="bs-Cyrl-BA"/>
        </w:rPr>
        <w:t xml:space="preserve"> се по портфељима.</w:t>
      </w:r>
    </w:p>
    <w:p w14:paraId="4AA4628D" w14:textId="77777777" w:rsidR="00136E42" w:rsidRPr="001E6BC3" w:rsidRDefault="00136E42" w:rsidP="001B5A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42E745B3" w14:textId="56B5F68F" w:rsidR="004C1EF1" w:rsidRPr="001E6BC3" w:rsidRDefault="0070060B" w:rsidP="001B5A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Комерција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л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не непокретности који су предмет издавања у закуп </w:t>
      </w:r>
      <w:r w:rsidR="00255C3E"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воде се у посебном портфељу под називом Комерцијалне непокретности. </w:t>
      </w:r>
      <w:r w:rsidR="004C1EF1"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14:paraId="152BAE79" w14:textId="77777777" w:rsidR="00136E42" w:rsidRPr="001E6BC3" w:rsidRDefault="00136E42" w:rsidP="001B5A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3D69AA16" w14:textId="1B6C87BA" w:rsidR="000F6617" w:rsidRDefault="000F6617" w:rsidP="001B5A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За сваку непокретност која је предмет евиденције формира се посебан досије у који се смјештају документи који се тичу непокретности (правни основ стицања, исправе о правном статусу објеката и др.)</w:t>
      </w:r>
    </w:p>
    <w:p w14:paraId="2D9FA23E" w14:textId="7A5A3D30" w:rsidR="00657203" w:rsidRDefault="00657203" w:rsidP="001B5A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72EA4728" w14:textId="7813A3B8" w:rsidR="00657203" w:rsidRPr="00657203" w:rsidRDefault="00657203" w:rsidP="00657203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/>
          <w:b/>
          <w:bCs/>
          <w:sz w:val="24"/>
          <w:szCs w:val="24"/>
          <w:lang w:val="bs-Cyrl-BA"/>
        </w:rPr>
        <w:t>Подаци који се уписују у евиденцију</w:t>
      </w:r>
    </w:p>
    <w:p w14:paraId="19AEE177" w14:textId="77777777" w:rsidR="004C1EF1" w:rsidRPr="001E6BC3" w:rsidRDefault="004C1EF1" w:rsidP="00A31E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24DAAB68" w14:textId="0C948854" w:rsidR="004C1EF1" w:rsidRPr="001E6BC3" w:rsidRDefault="004C1EF1" w:rsidP="00FD19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Члан </w:t>
      </w:r>
      <w:r w:rsidR="00E22385" w:rsidRPr="001E6BC3">
        <w:rPr>
          <w:rFonts w:ascii="Times New Roman" w:hAnsi="Times New Roman"/>
          <w:sz w:val="24"/>
          <w:szCs w:val="24"/>
          <w:lang w:val="bs-Cyrl-BA"/>
        </w:rPr>
        <w:t>8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73EE8986" w14:textId="60BE892B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У Евиденцију </w:t>
      </w:r>
      <w:r w:rsidR="002919D7">
        <w:rPr>
          <w:rFonts w:ascii="Times New Roman" w:hAnsi="Times New Roman"/>
          <w:sz w:val="24"/>
          <w:szCs w:val="24"/>
          <w:lang w:val="sr-Cyrl-RS"/>
        </w:rPr>
        <w:t>с</w:t>
      </w:r>
      <w:r w:rsidR="00050C9E" w:rsidRPr="001E6BC3">
        <w:rPr>
          <w:rFonts w:ascii="Times New Roman" w:hAnsi="Times New Roman"/>
          <w:sz w:val="24"/>
          <w:szCs w:val="24"/>
          <w:lang w:val="sr-Latn-RS"/>
        </w:rPr>
        <w:t xml:space="preserve">e 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 xml:space="preserve">обавезно 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уписују </w:t>
      </w:r>
      <w:r w:rsidR="00050C9E" w:rsidRPr="001E6BC3">
        <w:rPr>
          <w:rFonts w:ascii="Times New Roman" w:hAnsi="Times New Roman"/>
          <w:sz w:val="24"/>
          <w:szCs w:val="24"/>
          <w:lang w:val="bs-Cyrl-BA"/>
        </w:rPr>
        <w:t xml:space="preserve">под редним бројем непокретности </w:t>
      </w:r>
      <w:r w:rsidRPr="001E6BC3">
        <w:rPr>
          <w:rFonts w:ascii="Times New Roman" w:hAnsi="Times New Roman"/>
          <w:sz w:val="24"/>
          <w:szCs w:val="24"/>
          <w:lang w:val="bs-Cyrl-BA"/>
        </w:rPr>
        <w:t>сљедећи подаци:</w:t>
      </w:r>
    </w:p>
    <w:p w14:paraId="3B206271" w14:textId="77777777" w:rsidR="00136E42" w:rsidRPr="001E6BC3" w:rsidRDefault="00136E42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54D646B9" w14:textId="176586CC" w:rsidR="00136E42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bookmarkStart w:id="0" w:name="_Hlk122112375"/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>а) за земљиште</w:t>
      </w:r>
    </w:p>
    <w:p w14:paraId="62A54521" w14:textId="2017858C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6BC3">
        <w:rPr>
          <w:rFonts w:ascii="Times New Roman" w:hAnsi="Times New Roman"/>
          <w:sz w:val="24"/>
          <w:szCs w:val="24"/>
          <w:lang w:val="sr-Latn-RS"/>
        </w:rPr>
        <w:t xml:space="preserve">1. ID </w:t>
      </w:r>
      <w:r w:rsidRPr="001E6BC3">
        <w:rPr>
          <w:rFonts w:ascii="Times New Roman" w:hAnsi="Times New Roman"/>
          <w:sz w:val="24"/>
          <w:szCs w:val="24"/>
          <w:lang w:val="sr-Cyrl-RS"/>
        </w:rPr>
        <w:t>број</w:t>
      </w:r>
      <w:r w:rsidR="00E65BF3" w:rsidRPr="001E6BC3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1E6BC3">
        <w:rPr>
          <w:rFonts w:ascii="Times New Roman" w:hAnsi="Times New Roman"/>
          <w:sz w:val="24"/>
          <w:szCs w:val="24"/>
          <w:lang w:val="sr-Cyrl-RS"/>
        </w:rPr>
        <w:t>инвентурни број из рачуноводствене евиденције</w:t>
      </w:r>
    </w:p>
    <w:p w14:paraId="7959EEBB" w14:textId="4A65608E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6BC3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Pr="001E6BC3">
        <w:rPr>
          <w:rFonts w:ascii="Times New Roman" w:hAnsi="Times New Roman"/>
          <w:sz w:val="24"/>
          <w:szCs w:val="24"/>
          <w:lang w:val="sr-Cyrl-RS"/>
        </w:rPr>
        <w:t>врста земљишта (грађевинско/пољопривредно/шумско</w:t>
      </w:r>
      <w:r w:rsidR="00C0701D">
        <w:rPr>
          <w:rFonts w:ascii="Times New Roman" w:hAnsi="Times New Roman"/>
          <w:sz w:val="24"/>
          <w:szCs w:val="24"/>
          <w:lang w:val="sr-Cyrl-RS"/>
        </w:rPr>
        <w:t>/индустријско/ остало</w:t>
      </w:r>
      <w:r w:rsidRPr="001E6BC3">
        <w:rPr>
          <w:rFonts w:ascii="Times New Roman" w:hAnsi="Times New Roman"/>
          <w:sz w:val="24"/>
          <w:szCs w:val="24"/>
          <w:lang w:val="sr-Cyrl-RS"/>
        </w:rPr>
        <w:t xml:space="preserve"> и сл.)</w:t>
      </w:r>
    </w:p>
    <w:p w14:paraId="0A2883C8" w14:textId="77777777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>3. намјена (јавно/остало и сл.)</w:t>
      </w:r>
    </w:p>
    <w:p w14:paraId="4F544F45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>4</w:t>
      </w:r>
      <w:r w:rsidRPr="001E6BC3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1E6BC3">
        <w:rPr>
          <w:rFonts w:ascii="Times New Roman" w:hAnsi="Times New Roman"/>
          <w:sz w:val="24"/>
          <w:szCs w:val="24"/>
          <w:lang w:val="bs-Cyrl-BA"/>
        </w:rPr>
        <w:t>катастарска општина</w:t>
      </w:r>
    </w:p>
    <w:p w14:paraId="7071EC12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>5</w:t>
      </w:r>
      <w:r w:rsidRPr="001E6BC3">
        <w:rPr>
          <w:rFonts w:ascii="Times New Roman" w:hAnsi="Times New Roman"/>
          <w:sz w:val="24"/>
          <w:szCs w:val="24"/>
          <w:lang w:val="sr-Latn-RS"/>
        </w:rPr>
        <w:t>.</w:t>
      </w:r>
      <w:r w:rsidRPr="001E6BC3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Pr="001E6BC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E6BC3">
        <w:rPr>
          <w:rFonts w:ascii="Times New Roman" w:hAnsi="Times New Roman"/>
          <w:sz w:val="24"/>
          <w:szCs w:val="24"/>
          <w:lang w:val="bs-Cyrl-BA"/>
        </w:rPr>
        <w:t>катастарске честице</w:t>
      </w:r>
    </w:p>
    <w:p w14:paraId="5D7A5EDB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6. култура  </w:t>
      </w:r>
    </w:p>
    <w:p w14:paraId="3A95DC30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7. површина</w:t>
      </w:r>
    </w:p>
    <w:p w14:paraId="222CF51B" w14:textId="3584A763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>8</w:t>
      </w:r>
      <w:r w:rsidRPr="001E6BC3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1E6BC3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Pr="001E6BC3">
        <w:rPr>
          <w:rFonts w:ascii="Times New Roman" w:hAnsi="Times New Roman"/>
          <w:sz w:val="24"/>
          <w:szCs w:val="24"/>
          <w:lang w:val="bs-Cyrl-BA"/>
        </w:rPr>
        <w:t>ЛН</w:t>
      </w:r>
      <w:r w:rsidR="00DD248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248A">
        <w:rPr>
          <w:rFonts w:ascii="Times New Roman" w:hAnsi="Times New Roman"/>
          <w:sz w:val="24"/>
          <w:szCs w:val="24"/>
          <w:lang w:val="sr-Cyrl-RS"/>
        </w:rPr>
        <w:t>из Катастра не</w:t>
      </w:r>
      <w:r w:rsidR="00DB4AF9">
        <w:rPr>
          <w:rFonts w:ascii="Times New Roman" w:hAnsi="Times New Roman"/>
          <w:sz w:val="24"/>
          <w:szCs w:val="24"/>
          <w:lang w:val="sr-Cyrl-RS"/>
        </w:rPr>
        <w:t>покретности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/ број ЗК </w:t>
      </w:r>
      <w:r w:rsidR="00DD248A">
        <w:rPr>
          <w:rFonts w:ascii="Times New Roman" w:hAnsi="Times New Roman"/>
          <w:sz w:val="24"/>
          <w:szCs w:val="24"/>
          <w:lang w:val="bs-Cyrl-BA"/>
        </w:rPr>
        <w:t xml:space="preserve">улошка </w:t>
      </w:r>
      <w:r w:rsidR="00DB4AF9">
        <w:rPr>
          <w:rFonts w:ascii="Times New Roman" w:hAnsi="Times New Roman"/>
          <w:sz w:val="24"/>
          <w:szCs w:val="24"/>
          <w:lang w:val="bs-Cyrl-BA"/>
        </w:rPr>
        <w:t>(ако постоји)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14:paraId="31C3D437" w14:textId="77777777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 xml:space="preserve">9. 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локација /адреса </w:t>
      </w:r>
    </w:p>
    <w:p w14:paraId="40B11FCA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10. врста права (својина/право коришћења и др.)</w:t>
      </w:r>
    </w:p>
    <w:p w14:paraId="661D721B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lastRenderedPageBreak/>
        <w:t xml:space="preserve">11. титулар власништва </w:t>
      </w:r>
    </w:p>
    <w:p w14:paraId="12AF5AF7" w14:textId="232EE234" w:rsidR="00D51CC8" w:rsidRPr="001E6BC3" w:rsidRDefault="00D51CC8" w:rsidP="00D51CC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12. врста власништва</w:t>
      </w:r>
      <w:r w:rsidRPr="001E6BC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1E6BC3">
        <w:rPr>
          <w:rFonts w:ascii="Times New Roman" w:hAnsi="Times New Roman"/>
          <w:sz w:val="24"/>
          <w:szCs w:val="24"/>
          <w:lang w:val="bs-Cyrl-BA"/>
        </w:rPr>
        <w:t>(искључиво власништво, сувласништво, заједничко власништво или изванкњижно власништво)</w:t>
      </w:r>
    </w:p>
    <w:p w14:paraId="6C417172" w14:textId="216EDCC8" w:rsidR="00D51CC8" w:rsidRPr="001E6BC3" w:rsidRDefault="00D51CC8" w:rsidP="00D51CC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13. удио у власништву </w:t>
      </w:r>
    </w:p>
    <w:p w14:paraId="25AA19B4" w14:textId="3D1644DA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14. подаци о кориснику</w:t>
      </w:r>
    </w:p>
    <w:p w14:paraId="09A8C877" w14:textId="77777777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15. вриједност непокретности (књиговодствена) </w:t>
      </w:r>
    </w:p>
    <w:p w14:paraId="2B1F27F1" w14:textId="77777777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16. правни основ стицања</w:t>
      </w:r>
    </w:p>
    <w:p w14:paraId="654C108E" w14:textId="77777777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17. подаци о национализацији (да/не) </w:t>
      </w:r>
    </w:p>
    <w:p w14:paraId="322406C8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18. подаци о ограниченом стварном праву (залог, служност и сл.)</w:t>
      </w:r>
    </w:p>
    <w:p w14:paraId="2B24EF6A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19. подаци о закупу/најму </w:t>
      </w:r>
    </w:p>
    <w:p w14:paraId="4301774C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20. остали подаци</w:t>
      </w:r>
    </w:p>
    <w:p w14:paraId="2A4A6485" w14:textId="77777777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02FF07DB" w14:textId="5D5E3AB3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 xml:space="preserve">б) за објекте </w:t>
      </w:r>
    </w:p>
    <w:p w14:paraId="0CDCFF41" w14:textId="2DBBFE4C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1. </w:t>
      </w:r>
      <w:r w:rsidRPr="001E6BC3">
        <w:rPr>
          <w:rFonts w:ascii="Times New Roman" w:hAnsi="Times New Roman"/>
          <w:sz w:val="24"/>
          <w:szCs w:val="24"/>
          <w:lang w:val="sr-Latn-RS"/>
        </w:rPr>
        <w:t xml:space="preserve">ID </w:t>
      </w:r>
      <w:r w:rsidRPr="001E6BC3">
        <w:rPr>
          <w:rFonts w:ascii="Times New Roman" w:hAnsi="Times New Roman"/>
          <w:sz w:val="24"/>
          <w:szCs w:val="24"/>
          <w:lang w:val="sr-Cyrl-RS"/>
        </w:rPr>
        <w:t>број</w:t>
      </w:r>
      <w:r w:rsidR="00E65BF3" w:rsidRPr="001E6BC3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1E6BC3">
        <w:rPr>
          <w:rFonts w:ascii="Times New Roman" w:hAnsi="Times New Roman"/>
          <w:sz w:val="24"/>
          <w:szCs w:val="24"/>
          <w:lang w:val="sr-Cyrl-RS"/>
        </w:rPr>
        <w:t>инвентурни број из књиговодствене евиденције</w:t>
      </w:r>
    </w:p>
    <w:p w14:paraId="153917EA" w14:textId="77777777" w:rsidR="00D51CC8" w:rsidRPr="001E6BC3" w:rsidRDefault="00D51CC8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 xml:space="preserve">2. намјена (службена зграда/службена просторија; пословна зграда, стамбена зграда, зграда културе, зграда здравства, помоћна зграда, зграда школе и др.)  </w:t>
      </w:r>
    </w:p>
    <w:p w14:paraId="4A57386D" w14:textId="77777777" w:rsidR="00D51CC8" w:rsidRPr="001E6BC3" w:rsidRDefault="00D51CC8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Pr="001E6BC3">
        <w:rPr>
          <w:rFonts w:ascii="Times New Roman" w:hAnsi="Times New Roman"/>
          <w:sz w:val="24"/>
          <w:szCs w:val="24"/>
          <w:lang w:val="bs-Cyrl-BA"/>
        </w:rPr>
        <w:t>катастарска општина</w:t>
      </w:r>
    </w:p>
    <w:p w14:paraId="756A7009" w14:textId="0A6C2261" w:rsidR="002C764C" w:rsidRDefault="00D51CC8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4. </w:t>
      </w:r>
      <w:r w:rsidR="002C764C" w:rsidRPr="001E6BC3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="002C764C" w:rsidRPr="001E6BC3">
        <w:rPr>
          <w:rFonts w:ascii="Times New Roman" w:hAnsi="Times New Roman"/>
          <w:sz w:val="24"/>
          <w:szCs w:val="24"/>
          <w:lang w:val="bs-Cyrl-BA"/>
        </w:rPr>
        <w:t>ЛН</w:t>
      </w:r>
      <w:r w:rsidR="002C764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C764C">
        <w:rPr>
          <w:rFonts w:ascii="Times New Roman" w:hAnsi="Times New Roman"/>
          <w:sz w:val="24"/>
          <w:szCs w:val="24"/>
          <w:lang w:val="sr-Cyrl-RS"/>
        </w:rPr>
        <w:t>из Катастра не</w:t>
      </w:r>
      <w:r w:rsidR="00DB4AF9">
        <w:rPr>
          <w:rFonts w:ascii="Times New Roman" w:hAnsi="Times New Roman"/>
          <w:sz w:val="24"/>
          <w:szCs w:val="24"/>
          <w:lang w:val="sr-Cyrl-RS"/>
        </w:rPr>
        <w:t>покретности</w:t>
      </w:r>
      <w:r w:rsidR="002C764C" w:rsidRPr="001E6BC3">
        <w:rPr>
          <w:rFonts w:ascii="Times New Roman" w:hAnsi="Times New Roman"/>
          <w:sz w:val="24"/>
          <w:szCs w:val="24"/>
          <w:lang w:val="bs-Cyrl-BA"/>
        </w:rPr>
        <w:t xml:space="preserve"> / број ЗК </w:t>
      </w:r>
      <w:r w:rsidR="002C764C">
        <w:rPr>
          <w:rFonts w:ascii="Times New Roman" w:hAnsi="Times New Roman"/>
          <w:sz w:val="24"/>
          <w:szCs w:val="24"/>
          <w:lang w:val="bs-Cyrl-BA"/>
        </w:rPr>
        <w:t>улош</w:t>
      </w:r>
      <w:r w:rsidR="00DB4AF9">
        <w:rPr>
          <w:rFonts w:ascii="Times New Roman" w:hAnsi="Times New Roman"/>
          <w:sz w:val="24"/>
          <w:szCs w:val="24"/>
          <w:lang w:val="bs-Cyrl-BA"/>
        </w:rPr>
        <w:t>ка (ако постоји)</w:t>
      </w:r>
      <w:r w:rsidR="002C764C"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14:paraId="0F1C82AF" w14:textId="46A6B726" w:rsidR="00D51CC8" w:rsidRPr="001E6BC3" w:rsidRDefault="00DB4AF9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5. 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број кат. честице</w:t>
      </w:r>
    </w:p>
    <w:p w14:paraId="53CE1D88" w14:textId="1A5C2867" w:rsidR="00D51CC8" w:rsidRPr="001E6BC3" w:rsidRDefault="00DB4AF9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6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број зграде</w:t>
      </w:r>
    </w:p>
    <w:p w14:paraId="254FDFD2" w14:textId="5C86BCA6" w:rsidR="00D51CC8" w:rsidRPr="001E6BC3" w:rsidRDefault="00DB4AF9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7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 xml:space="preserve">. површина под објектом </w:t>
      </w:r>
    </w:p>
    <w:p w14:paraId="044A46F8" w14:textId="38002637" w:rsidR="00D51CC8" w:rsidRPr="001E6BC3" w:rsidRDefault="00DB4AF9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8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 xml:space="preserve">. спратност </w:t>
      </w:r>
    </w:p>
    <w:p w14:paraId="30915D1B" w14:textId="78C6D3C2" w:rsidR="00D51CC8" w:rsidRPr="001E6BC3" w:rsidRDefault="00DB4AF9" w:rsidP="00D51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9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етажиран (да/не)</w:t>
      </w:r>
    </w:p>
    <w:p w14:paraId="53AD9373" w14:textId="7EB6BA20" w:rsidR="00D51CC8" w:rsidRPr="001E6BC3" w:rsidRDefault="00DB4AF9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10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адреса</w:t>
      </w:r>
    </w:p>
    <w:p w14:paraId="44FE76EC" w14:textId="430F592F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1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врста права (својина/право коришћења и др.)</w:t>
      </w:r>
    </w:p>
    <w:p w14:paraId="712514E5" w14:textId="3EDD27C8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2</w:t>
      </w:r>
      <w:r w:rsidRPr="001E6BC3">
        <w:rPr>
          <w:rFonts w:ascii="Times New Roman" w:hAnsi="Times New Roman"/>
          <w:sz w:val="24"/>
          <w:szCs w:val="24"/>
          <w:lang w:val="bs-Cyrl-BA"/>
        </w:rPr>
        <w:t>. титулар власништва</w:t>
      </w:r>
    </w:p>
    <w:p w14:paraId="369F9B3D" w14:textId="454BF6FA" w:rsidR="00D51CC8" w:rsidRPr="001E6BC3" w:rsidRDefault="00D51CC8" w:rsidP="00D51CC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3</w:t>
      </w:r>
      <w:r w:rsidRPr="001E6BC3">
        <w:rPr>
          <w:rFonts w:ascii="Times New Roman" w:hAnsi="Times New Roman"/>
          <w:sz w:val="24"/>
          <w:szCs w:val="24"/>
          <w:lang w:val="bs-Cyrl-BA"/>
        </w:rPr>
        <w:t>. врста власништва (искључиво власништво, сувласништво, заједничко власништво или изванкњижно власништво)</w:t>
      </w:r>
    </w:p>
    <w:p w14:paraId="24134B5A" w14:textId="0E4EAE10" w:rsidR="00D51CC8" w:rsidRPr="001E6BC3" w:rsidRDefault="00D51CC8" w:rsidP="00D51CC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4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 удио у власништву </w:t>
      </w:r>
    </w:p>
    <w:p w14:paraId="133E8D85" w14:textId="53722570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5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подаци о кориснику </w:t>
      </w:r>
    </w:p>
    <w:p w14:paraId="61C7E847" w14:textId="5D132B5A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6</w:t>
      </w:r>
      <w:r w:rsidRPr="001E6BC3">
        <w:rPr>
          <w:rFonts w:ascii="Times New Roman" w:hAnsi="Times New Roman"/>
          <w:sz w:val="24"/>
          <w:szCs w:val="24"/>
          <w:lang w:val="bs-Cyrl-BA"/>
        </w:rPr>
        <w:t>.правни статус објекта (грађевинска дозвола, употребна дозвола, изграђен без грађевинске дозволе)</w:t>
      </w:r>
    </w:p>
    <w:p w14:paraId="4D26D824" w14:textId="43730A97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7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 година изградње </w:t>
      </w:r>
    </w:p>
    <w:p w14:paraId="663EA994" w14:textId="2F6A161A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8</w:t>
      </w:r>
      <w:r w:rsidRPr="001E6BC3">
        <w:rPr>
          <w:rFonts w:ascii="Times New Roman" w:hAnsi="Times New Roman"/>
          <w:sz w:val="24"/>
          <w:szCs w:val="24"/>
          <w:lang w:val="bs-Cyrl-BA"/>
        </w:rPr>
        <w:t>. правни основ стицања</w:t>
      </w:r>
    </w:p>
    <w:p w14:paraId="0CFC7E11" w14:textId="13DEB5B8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9</w:t>
      </w:r>
      <w:r w:rsidRPr="001E6BC3">
        <w:rPr>
          <w:rFonts w:ascii="Times New Roman" w:hAnsi="Times New Roman"/>
          <w:sz w:val="24"/>
          <w:szCs w:val="24"/>
          <w:lang w:val="bs-Cyrl-BA"/>
        </w:rPr>
        <w:t>. вриједност непокретности (књиговодствена)</w:t>
      </w:r>
    </w:p>
    <w:p w14:paraId="4D7D09D9" w14:textId="61EE1840" w:rsidR="00D51CC8" w:rsidRPr="001E6BC3" w:rsidRDefault="00DB4AF9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20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подаци о национализацији</w:t>
      </w:r>
    </w:p>
    <w:p w14:paraId="50EFA219" w14:textId="0625493D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2</w:t>
      </w:r>
      <w:r w:rsidR="00DB4AF9">
        <w:rPr>
          <w:rFonts w:ascii="Times New Roman" w:hAnsi="Times New Roman"/>
          <w:sz w:val="24"/>
          <w:szCs w:val="24"/>
          <w:lang w:val="bs-Cyrl-BA"/>
        </w:rPr>
        <w:t>1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 подаци о фактичком стању објекта (у употреби је, оштећен, руиниран односно девастиран)  </w:t>
      </w:r>
    </w:p>
    <w:p w14:paraId="142A71E0" w14:textId="5F77518B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Latn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2</w:t>
      </w:r>
      <w:r w:rsidR="00DB4AF9">
        <w:rPr>
          <w:rFonts w:ascii="Times New Roman" w:hAnsi="Times New Roman"/>
          <w:sz w:val="24"/>
          <w:szCs w:val="24"/>
          <w:lang w:val="bs-Cyrl-BA"/>
        </w:rPr>
        <w:t>2</w:t>
      </w:r>
      <w:r w:rsidRPr="001E6BC3">
        <w:rPr>
          <w:rFonts w:ascii="Times New Roman" w:hAnsi="Times New Roman"/>
          <w:sz w:val="24"/>
          <w:szCs w:val="24"/>
          <w:lang w:val="bs-Cyrl-BA"/>
        </w:rPr>
        <w:t>. подаци о стварним правима (залог, служност и сл.</w:t>
      </w:r>
      <w:r w:rsidRPr="001E6BC3">
        <w:rPr>
          <w:rFonts w:ascii="Times New Roman" w:hAnsi="Times New Roman"/>
          <w:sz w:val="24"/>
          <w:szCs w:val="24"/>
          <w:lang w:val="bs-Latn-BA"/>
        </w:rPr>
        <w:t>)</w:t>
      </w:r>
    </w:p>
    <w:p w14:paraId="3B5F5B38" w14:textId="7F803E06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>2</w:t>
      </w:r>
      <w:r w:rsidR="00DB4AF9">
        <w:rPr>
          <w:rFonts w:ascii="Times New Roman" w:hAnsi="Times New Roman"/>
          <w:sz w:val="24"/>
          <w:szCs w:val="24"/>
          <w:lang w:val="sr-Cyrl-RS"/>
        </w:rPr>
        <w:t>3</w:t>
      </w:r>
      <w:r w:rsidRPr="001E6BC3">
        <w:rPr>
          <w:rFonts w:ascii="Times New Roman" w:hAnsi="Times New Roman"/>
          <w:sz w:val="24"/>
          <w:szCs w:val="24"/>
          <w:lang w:val="sr-Cyrl-RS"/>
        </w:rPr>
        <w:t>. подаци о закупу/најму</w:t>
      </w:r>
    </w:p>
    <w:p w14:paraId="543B39B3" w14:textId="75D86808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2</w:t>
      </w:r>
      <w:r w:rsidR="00DB4AF9">
        <w:rPr>
          <w:rFonts w:ascii="Times New Roman" w:hAnsi="Times New Roman"/>
          <w:sz w:val="24"/>
          <w:szCs w:val="24"/>
          <w:lang w:val="bs-Cyrl-BA"/>
        </w:rPr>
        <w:t>4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 остали подаци  </w:t>
      </w:r>
    </w:p>
    <w:p w14:paraId="7F21775E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41ED4E34" w14:textId="766B7AEA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 xml:space="preserve">ц) за посебне дијелове објеката: </w:t>
      </w:r>
    </w:p>
    <w:p w14:paraId="47DE00E0" w14:textId="51164B91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1. </w:t>
      </w:r>
      <w:r w:rsidRPr="001E6BC3">
        <w:rPr>
          <w:rFonts w:ascii="Times New Roman" w:hAnsi="Times New Roman"/>
          <w:sz w:val="24"/>
          <w:szCs w:val="24"/>
          <w:lang w:val="sr-Latn-RS"/>
        </w:rPr>
        <w:t xml:space="preserve">ID </w:t>
      </w:r>
      <w:r w:rsidRPr="001E6BC3">
        <w:rPr>
          <w:rFonts w:ascii="Times New Roman" w:hAnsi="Times New Roman"/>
          <w:sz w:val="24"/>
          <w:szCs w:val="24"/>
          <w:lang w:val="sr-Cyrl-RS"/>
        </w:rPr>
        <w:t>број</w:t>
      </w:r>
      <w:r w:rsidR="00E65BF3" w:rsidRPr="001E6BC3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1E6BC3">
        <w:rPr>
          <w:rFonts w:ascii="Times New Roman" w:hAnsi="Times New Roman"/>
          <w:sz w:val="24"/>
          <w:szCs w:val="24"/>
          <w:lang w:val="sr-Cyrl-RS"/>
        </w:rPr>
        <w:t>инвентурни број из књиговодствене евиденције</w:t>
      </w:r>
    </w:p>
    <w:p w14:paraId="2AD45F01" w14:textId="77777777" w:rsidR="00D51CC8" w:rsidRPr="001E6BC3" w:rsidRDefault="00D51CC8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 xml:space="preserve">2. намјена (службена/комерцијална/становање/култура/ здравство/ школство и др.)  </w:t>
      </w:r>
    </w:p>
    <w:p w14:paraId="304D63BC" w14:textId="74F35991" w:rsidR="00D51CC8" w:rsidRDefault="00D51CC8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Pr="001E6BC3">
        <w:rPr>
          <w:rFonts w:ascii="Times New Roman" w:hAnsi="Times New Roman"/>
          <w:sz w:val="24"/>
          <w:szCs w:val="24"/>
          <w:lang w:val="bs-Cyrl-BA"/>
        </w:rPr>
        <w:t>катастарска општина</w:t>
      </w:r>
    </w:p>
    <w:p w14:paraId="36C00FBB" w14:textId="7E1FF41C" w:rsidR="002C764C" w:rsidRPr="001E6BC3" w:rsidRDefault="00DB4AF9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2C764C" w:rsidRPr="001E6BC3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="002C764C" w:rsidRPr="001E6BC3">
        <w:rPr>
          <w:rFonts w:ascii="Times New Roman" w:hAnsi="Times New Roman"/>
          <w:sz w:val="24"/>
          <w:szCs w:val="24"/>
          <w:lang w:val="bs-Cyrl-BA"/>
        </w:rPr>
        <w:t>ЛН</w:t>
      </w:r>
      <w:r w:rsidR="002C764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C764C">
        <w:rPr>
          <w:rFonts w:ascii="Times New Roman" w:hAnsi="Times New Roman"/>
          <w:sz w:val="24"/>
          <w:szCs w:val="24"/>
          <w:lang w:val="sr-Cyrl-RS"/>
        </w:rPr>
        <w:t>из Катастра не</w:t>
      </w:r>
      <w:r>
        <w:rPr>
          <w:rFonts w:ascii="Times New Roman" w:hAnsi="Times New Roman"/>
          <w:sz w:val="24"/>
          <w:szCs w:val="24"/>
          <w:lang w:val="sr-Cyrl-RS"/>
        </w:rPr>
        <w:t>покретности</w:t>
      </w:r>
      <w:r w:rsidR="002C764C" w:rsidRPr="001E6BC3">
        <w:rPr>
          <w:rFonts w:ascii="Times New Roman" w:hAnsi="Times New Roman"/>
          <w:sz w:val="24"/>
          <w:szCs w:val="24"/>
          <w:lang w:val="bs-Cyrl-BA"/>
        </w:rPr>
        <w:t xml:space="preserve"> / број ЗК </w:t>
      </w:r>
      <w:r w:rsidR="002C764C">
        <w:rPr>
          <w:rFonts w:ascii="Times New Roman" w:hAnsi="Times New Roman"/>
          <w:sz w:val="24"/>
          <w:szCs w:val="24"/>
          <w:lang w:val="bs-Cyrl-BA"/>
        </w:rPr>
        <w:t xml:space="preserve">улошка </w:t>
      </w:r>
      <w:r>
        <w:rPr>
          <w:rFonts w:ascii="Times New Roman" w:hAnsi="Times New Roman"/>
          <w:sz w:val="24"/>
          <w:szCs w:val="24"/>
          <w:lang w:val="bs-Cyrl-BA"/>
        </w:rPr>
        <w:t>(ако постоји)</w:t>
      </w:r>
    </w:p>
    <w:p w14:paraId="23F7E9E2" w14:textId="0A1C04DA" w:rsidR="00D51CC8" w:rsidRPr="001E6BC3" w:rsidRDefault="00DB4AF9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5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број кат. честице</w:t>
      </w:r>
    </w:p>
    <w:p w14:paraId="78D43A9F" w14:textId="6FF2E21B" w:rsidR="00D51CC8" w:rsidRPr="001E6BC3" w:rsidRDefault="00DB4AF9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6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број зграде</w:t>
      </w:r>
    </w:p>
    <w:p w14:paraId="00D9D675" w14:textId="53D90784" w:rsidR="00D51CC8" w:rsidRPr="001E6BC3" w:rsidRDefault="00DB4AF9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7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број посебног дијела</w:t>
      </w:r>
    </w:p>
    <w:p w14:paraId="4005012C" w14:textId="48022766" w:rsidR="00D51CC8" w:rsidRPr="001E6BC3" w:rsidRDefault="00DB4AF9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8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 xml:space="preserve">. површина </w:t>
      </w:r>
    </w:p>
    <w:p w14:paraId="1B0AD772" w14:textId="15AE42BB" w:rsidR="00D51CC8" w:rsidRPr="001E6BC3" w:rsidRDefault="00DB4AF9" w:rsidP="00D51CC8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lastRenderedPageBreak/>
        <w:t>9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спратност</w:t>
      </w:r>
    </w:p>
    <w:p w14:paraId="09F7E2EB" w14:textId="5942CF22" w:rsidR="00D51CC8" w:rsidRPr="001E6BC3" w:rsidRDefault="00DB4AF9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10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адреса</w:t>
      </w:r>
    </w:p>
    <w:p w14:paraId="05C9152F" w14:textId="731124F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1</w:t>
      </w:r>
      <w:r w:rsidRPr="001E6BC3">
        <w:rPr>
          <w:rFonts w:ascii="Times New Roman" w:hAnsi="Times New Roman"/>
          <w:sz w:val="24"/>
          <w:szCs w:val="24"/>
          <w:lang w:val="bs-Cyrl-BA"/>
        </w:rPr>
        <w:t>. врста права (својина/право коришћења и др.)</w:t>
      </w:r>
    </w:p>
    <w:p w14:paraId="0E3E6E50" w14:textId="73C3FADC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2</w:t>
      </w:r>
      <w:r w:rsidRPr="001E6BC3">
        <w:rPr>
          <w:rFonts w:ascii="Times New Roman" w:hAnsi="Times New Roman"/>
          <w:sz w:val="24"/>
          <w:szCs w:val="24"/>
          <w:lang w:val="bs-Cyrl-BA"/>
        </w:rPr>
        <w:t>. титулар власништва</w:t>
      </w:r>
    </w:p>
    <w:p w14:paraId="0C1ABC6C" w14:textId="407BAFC0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3.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подаци о кориснику </w:t>
      </w:r>
    </w:p>
    <w:p w14:paraId="78BB280A" w14:textId="64122CE5" w:rsidR="00D51CC8" w:rsidRPr="001E6BC3" w:rsidRDefault="00D51CC8" w:rsidP="00D51CC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4</w:t>
      </w:r>
      <w:r w:rsidRPr="001E6BC3">
        <w:rPr>
          <w:rFonts w:ascii="Times New Roman" w:hAnsi="Times New Roman"/>
          <w:sz w:val="24"/>
          <w:szCs w:val="24"/>
          <w:lang w:val="bs-Cyrl-BA"/>
        </w:rPr>
        <w:t>. врста власништва (искључиво власништво, сувласништво, заједничко власништво или  изванкњижно власништво)</w:t>
      </w:r>
    </w:p>
    <w:p w14:paraId="3EFBF94D" w14:textId="2851265C" w:rsidR="00D51CC8" w:rsidRPr="001E6BC3" w:rsidRDefault="00D51CC8" w:rsidP="00D51CC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5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 удио у власништву </w:t>
      </w:r>
    </w:p>
    <w:p w14:paraId="6397C794" w14:textId="4C3950BE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6</w:t>
      </w:r>
      <w:r w:rsidRPr="001E6BC3">
        <w:rPr>
          <w:rFonts w:ascii="Times New Roman" w:hAnsi="Times New Roman"/>
          <w:sz w:val="24"/>
          <w:szCs w:val="24"/>
          <w:lang w:val="bs-Cyrl-BA"/>
        </w:rPr>
        <w:t>. правни статус објекта (грађевинска дозвола, употребна дозвола, изграшен без грађевинске дозволе)</w:t>
      </w:r>
    </w:p>
    <w:p w14:paraId="50D052FB" w14:textId="4DDB6123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7</w:t>
      </w:r>
      <w:r w:rsidRPr="001E6BC3">
        <w:rPr>
          <w:rFonts w:ascii="Times New Roman" w:hAnsi="Times New Roman"/>
          <w:sz w:val="24"/>
          <w:szCs w:val="24"/>
          <w:lang w:val="bs-Cyrl-BA"/>
        </w:rPr>
        <w:t>. правни основ стицања</w:t>
      </w:r>
    </w:p>
    <w:p w14:paraId="630C3555" w14:textId="742A6CEE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DB4AF9">
        <w:rPr>
          <w:rFonts w:ascii="Times New Roman" w:hAnsi="Times New Roman"/>
          <w:sz w:val="24"/>
          <w:szCs w:val="24"/>
          <w:lang w:val="bs-Cyrl-BA"/>
        </w:rPr>
        <w:t>8</w:t>
      </w:r>
      <w:r w:rsidRPr="001E6BC3">
        <w:rPr>
          <w:rFonts w:ascii="Times New Roman" w:hAnsi="Times New Roman"/>
          <w:sz w:val="24"/>
          <w:szCs w:val="24"/>
          <w:lang w:val="bs-Cyrl-BA"/>
        </w:rPr>
        <w:t>. вриједност непокретности (књиговодствена)</w:t>
      </w:r>
    </w:p>
    <w:p w14:paraId="6666E906" w14:textId="1AA1D1E9" w:rsidR="00D51CC8" w:rsidRPr="001E6BC3" w:rsidRDefault="00DB4AF9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19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подаци о национализацији</w:t>
      </w:r>
    </w:p>
    <w:p w14:paraId="150681A5" w14:textId="4CFE9D67" w:rsidR="00D51CC8" w:rsidRPr="001E6BC3" w:rsidRDefault="00DB4AF9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20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 xml:space="preserve">. година изградње </w:t>
      </w:r>
    </w:p>
    <w:p w14:paraId="35A85116" w14:textId="5EE95660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2</w:t>
      </w:r>
      <w:r w:rsidR="00DB4AF9">
        <w:rPr>
          <w:rFonts w:ascii="Times New Roman" w:hAnsi="Times New Roman"/>
          <w:sz w:val="24"/>
          <w:szCs w:val="24"/>
          <w:lang w:val="bs-Cyrl-BA"/>
        </w:rPr>
        <w:t>1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.подаци о фактичком стању објекта (у употреби је, оштећен, руиниран односно девастиран)  </w:t>
      </w:r>
    </w:p>
    <w:p w14:paraId="153B9109" w14:textId="38A39889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Latn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2</w:t>
      </w:r>
      <w:r w:rsidR="00DB4AF9">
        <w:rPr>
          <w:rFonts w:ascii="Times New Roman" w:hAnsi="Times New Roman"/>
          <w:sz w:val="24"/>
          <w:szCs w:val="24"/>
          <w:lang w:val="bs-Cyrl-BA"/>
        </w:rPr>
        <w:t>2</w:t>
      </w:r>
      <w:r w:rsidRPr="001E6BC3">
        <w:rPr>
          <w:rFonts w:ascii="Times New Roman" w:hAnsi="Times New Roman"/>
          <w:sz w:val="24"/>
          <w:szCs w:val="24"/>
          <w:lang w:val="bs-Cyrl-BA"/>
        </w:rPr>
        <w:t>. подаци о ограниченом стварном праву (залог, служност и сл.</w:t>
      </w:r>
      <w:r w:rsidRPr="001E6BC3">
        <w:rPr>
          <w:rFonts w:ascii="Times New Roman" w:hAnsi="Times New Roman"/>
          <w:sz w:val="24"/>
          <w:szCs w:val="24"/>
          <w:lang w:val="bs-Latn-BA"/>
        </w:rPr>
        <w:t>)</w:t>
      </w:r>
    </w:p>
    <w:p w14:paraId="151EE709" w14:textId="771F9CAD" w:rsidR="00A4370F" w:rsidRPr="001E6BC3" w:rsidRDefault="00A4370F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>2</w:t>
      </w:r>
      <w:r w:rsidR="00DB4AF9">
        <w:rPr>
          <w:rFonts w:ascii="Times New Roman" w:hAnsi="Times New Roman"/>
          <w:sz w:val="24"/>
          <w:szCs w:val="24"/>
          <w:lang w:val="sr-Cyrl-RS"/>
        </w:rPr>
        <w:t>3</w:t>
      </w:r>
      <w:r w:rsidRPr="001E6BC3">
        <w:rPr>
          <w:rFonts w:ascii="Times New Roman" w:hAnsi="Times New Roman"/>
          <w:sz w:val="24"/>
          <w:szCs w:val="24"/>
          <w:lang w:val="sr-Cyrl-RS"/>
        </w:rPr>
        <w:t>. подаци о закупу/најму</w:t>
      </w:r>
    </w:p>
    <w:p w14:paraId="5C5329BC" w14:textId="12CAA20B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2</w:t>
      </w:r>
      <w:r w:rsidR="00DB4AF9">
        <w:rPr>
          <w:rFonts w:ascii="Times New Roman" w:hAnsi="Times New Roman"/>
          <w:sz w:val="24"/>
          <w:szCs w:val="24"/>
          <w:lang w:val="bs-Cyrl-BA"/>
        </w:rPr>
        <w:t>4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 остали подаци  </w:t>
      </w:r>
    </w:p>
    <w:p w14:paraId="61A8A9EF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7D74FCE4" w14:textId="74CD849D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trike/>
          <w:sz w:val="24"/>
          <w:szCs w:val="24"/>
          <w:lang w:val="bs-Cyrl-BA"/>
        </w:rPr>
      </w:pP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>д) за линијску комуналну инфрастуктуру</w:t>
      </w:r>
    </w:p>
    <w:p w14:paraId="0C16B0BD" w14:textId="4E026BED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1. </w:t>
      </w:r>
      <w:r w:rsidRPr="001E6BC3">
        <w:rPr>
          <w:rFonts w:ascii="Times New Roman" w:hAnsi="Times New Roman"/>
          <w:sz w:val="24"/>
          <w:szCs w:val="24"/>
          <w:lang w:val="sr-Latn-RS"/>
        </w:rPr>
        <w:t xml:space="preserve">ID </w:t>
      </w:r>
      <w:r w:rsidRPr="001E6BC3">
        <w:rPr>
          <w:rFonts w:ascii="Times New Roman" w:hAnsi="Times New Roman"/>
          <w:sz w:val="24"/>
          <w:szCs w:val="24"/>
          <w:lang w:val="sr-Cyrl-RS"/>
        </w:rPr>
        <w:t>број</w:t>
      </w:r>
      <w:r w:rsidR="00E65BF3" w:rsidRPr="001E6BC3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1E6BC3">
        <w:rPr>
          <w:rFonts w:ascii="Times New Roman" w:hAnsi="Times New Roman"/>
          <w:sz w:val="24"/>
          <w:szCs w:val="24"/>
          <w:lang w:val="sr-Cyrl-RS"/>
        </w:rPr>
        <w:t xml:space="preserve">инвентурни број из књиговодствене евиденције </w:t>
      </w:r>
    </w:p>
    <w:p w14:paraId="5D870A84" w14:textId="7F3FBB5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>2. намјена (канализација/водовод/јавна расвета/топловод</w:t>
      </w:r>
      <w:r w:rsidR="002919D7">
        <w:rPr>
          <w:rFonts w:ascii="Times New Roman" w:hAnsi="Times New Roman"/>
          <w:sz w:val="24"/>
          <w:szCs w:val="24"/>
          <w:lang w:val="sr-Cyrl-RS"/>
        </w:rPr>
        <w:t>/</w:t>
      </w:r>
      <w:r w:rsidR="009C0C7C">
        <w:rPr>
          <w:rFonts w:ascii="Times New Roman" w:hAnsi="Times New Roman"/>
          <w:sz w:val="24"/>
          <w:szCs w:val="24"/>
          <w:lang w:val="sr-Cyrl-RS"/>
        </w:rPr>
        <w:t>путеви/улице</w:t>
      </w:r>
      <w:r w:rsidRPr="001E6BC3">
        <w:rPr>
          <w:rFonts w:ascii="Times New Roman" w:hAnsi="Times New Roman"/>
          <w:sz w:val="24"/>
          <w:szCs w:val="24"/>
          <w:lang w:val="sr-Cyrl-RS"/>
        </w:rPr>
        <w:t xml:space="preserve"> и др.) </w:t>
      </w:r>
    </w:p>
    <w:p w14:paraId="20AB4B36" w14:textId="6E0599CF" w:rsidR="00D51CC8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Pr="001E6BC3">
        <w:rPr>
          <w:rFonts w:ascii="Times New Roman" w:hAnsi="Times New Roman"/>
          <w:sz w:val="24"/>
          <w:szCs w:val="24"/>
          <w:lang w:val="bs-Cyrl-BA"/>
        </w:rPr>
        <w:t>катастарска општина</w:t>
      </w:r>
    </w:p>
    <w:p w14:paraId="67EA9DEC" w14:textId="583E206C" w:rsidR="002C764C" w:rsidRPr="001E6BC3" w:rsidRDefault="00DB4AF9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2C764C" w:rsidRPr="001E6BC3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="002C764C" w:rsidRPr="001E6BC3">
        <w:rPr>
          <w:rFonts w:ascii="Times New Roman" w:hAnsi="Times New Roman"/>
          <w:sz w:val="24"/>
          <w:szCs w:val="24"/>
          <w:lang w:val="bs-Cyrl-BA"/>
        </w:rPr>
        <w:t>ЛН</w:t>
      </w:r>
      <w:r w:rsidR="002C764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C764C">
        <w:rPr>
          <w:rFonts w:ascii="Times New Roman" w:hAnsi="Times New Roman"/>
          <w:sz w:val="24"/>
          <w:szCs w:val="24"/>
          <w:lang w:val="sr-Cyrl-RS"/>
        </w:rPr>
        <w:t>из Катастра не</w:t>
      </w:r>
      <w:r>
        <w:rPr>
          <w:rFonts w:ascii="Times New Roman" w:hAnsi="Times New Roman"/>
          <w:sz w:val="24"/>
          <w:szCs w:val="24"/>
          <w:lang w:val="sr-Cyrl-RS"/>
        </w:rPr>
        <w:t>покретности</w:t>
      </w:r>
      <w:r w:rsidR="002C764C" w:rsidRPr="001E6BC3">
        <w:rPr>
          <w:rFonts w:ascii="Times New Roman" w:hAnsi="Times New Roman"/>
          <w:sz w:val="24"/>
          <w:szCs w:val="24"/>
          <w:lang w:val="bs-Cyrl-BA"/>
        </w:rPr>
        <w:t xml:space="preserve">/ број ЗК </w:t>
      </w:r>
      <w:r w:rsidR="002C764C">
        <w:rPr>
          <w:rFonts w:ascii="Times New Roman" w:hAnsi="Times New Roman"/>
          <w:sz w:val="24"/>
          <w:szCs w:val="24"/>
          <w:lang w:val="bs-Cyrl-BA"/>
        </w:rPr>
        <w:t xml:space="preserve">улошка </w:t>
      </w:r>
      <w:r w:rsidR="002C764C"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(ако постоји)</w:t>
      </w:r>
    </w:p>
    <w:p w14:paraId="6671279D" w14:textId="02B749F4" w:rsidR="00D51CC8" w:rsidRPr="001E6BC3" w:rsidRDefault="00DB4AF9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5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 xml:space="preserve"> број кат. честице</w:t>
      </w:r>
    </w:p>
    <w:p w14:paraId="1E099970" w14:textId="4C9CD3D5" w:rsidR="00D51CC8" w:rsidRPr="001E6BC3" w:rsidRDefault="009D2CFA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6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 xml:space="preserve">. број објекта </w:t>
      </w:r>
    </w:p>
    <w:p w14:paraId="71502AA3" w14:textId="37776314" w:rsidR="00D51CC8" w:rsidRPr="001E6BC3" w:rsidRDefault="009D2CFA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7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снимљен у катастру водова (да/не)</w:t>
      </w:r>
    </w:p>
    <w:p w14:paraId="2B809DF6" w14:textId="7A20D8CB" w:rsidR="00D51CC8" w:rsidRPr="001E6BC3" w:rsidRDefault="009D2CFA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8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. подаци из катастра водова</w:t>
      </w:r>
    </w:p>
    <w:p w14:paraId="0038ABD4" w14:textId="5929DE7A" w:rsidR="00D51CC8" w:rsidRPr="001E6BC3" w:rsidRDefault="009D2CFA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D51CC8" w:rsidRPr="001E6BC3">
        <w:rPr>
          <w:rFonts w:ascii="Times New Roman" w:hAnsi="Times New Roman"/>
          <w:sz w:val="24"/>
          <w:szCs w:val="24"/>
          <w:lang w:val="sr-Cyrl-RS"/>
        </w:rPr>
        <w:t>.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 xml:space="preserve"> дужина (у метрима)</w:t>
      </w:r>
    </w:p>
    <w:p w14:paraId="1924A61B" w14:textId="3648DC8A" w:rsidR="00D51CC8" w:rsidRPr="001E6BC3" w:rsidRDefault="009D2CFA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D51CC8" w:rsidRPr="001E6BC3">
        <w:rPr>
          <w:rFonts w:ascii="Times New Roman" w:hAnsi="Times New Roman"/>
          <w:sz w:val="24"/>
          <w:szCs w:val="24"/>
          <w:lang w:val="sr-Cyrl-RS"/>
        </w:rPr>
        <w:t>. локација</w:t>
      </w:r>
    </w:p>
    <w:p w14:paraId="2E05153B" w14:textId="24417B64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9D2CFA">
        <w:rPr>
          <w:rFonts w:ascii="Times New Roman" w:hAnsi="Times New Roman"/>
          <w:sz w:val="24"/>
          <w:szCs w:val="24"/>
          <w:lang w:val="bs-Cyrl-BA"/>
        </w:rPr>
        <w:t>1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 правни статус </w:t>
      </w:r>
    </w:p>
    <w:p w14:paraId="140C3BDA" w14:textId="7F277C52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9D2CFA">
        <w:rPr>
          <w:rFonts w:ascii="Times New Roman" w:hAnsi="Times New Roman"/>
          <w:sz w:val="24"/>
          <w:szCs w:val="24"/>
          <w:lang w:val="bs-Cyrl-BA"/>
        </w:rPr>
        <w:t>2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 година изградње </w:t>
      </w:r>
    </w:p>
    <w:p w14:paraId="3460E7D2" w14:textId="28D9638E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9D2CFA">
        <w:rPr>
          <w:rFonts w:ascii="Times New Roman" w:hAnsi="Times New Roman"/>
          <w:sz w:val="24"/>
          <w:szCs w:val="24"/>
          <w:lang w:val="bs-Cyrl-BA"/>
        </w:rPr>
        <w:t>3</w:t>
      </w:r>
      <w:r w:rsidRPr="001E6BC3">
        <w:rPr>
          <w:rFonts w:ascii="Times New Roman" w:hAnsi="Times New Roman"/>
          <w:sz w:val="24"/>
          <w:szCs w:val="24"/>
          <w:lang w:val="bs-Cyrl-BA"/>
        </w:rPr>
        <w:t>. врста права</w:t>
      </w:r>
    </w:p>
    <w:p w14:paraId="04AA4407" w14:textId="36CD0B8A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9D2CFA">
        <w:rPr>
          <w:rFonts w:ascii="Times New Roman" w:hAnsi="Times New Roman"/>
          <w:sz w:val="24"/>
          <w:szCs w:val="24"/>
          <w:lang w:val="bs-Cyrl-BA"/>
        </w:rPr>
        <w:t>4</w:t>
      </w:r>
      <w:r w:rsidRPr="001E6BC3">
        <w:rPr>
          <w:rFonts w:ascii="Times New Roman" w:hAnsi="Times New Roman"/>
          <w:sz w:val="24"/>
          <w:szCs w:val="24"/>
          <w:lang w:val="bs-Cyrl-BA"/>
        </w:rPr>
        <w:t>. титулар власништва</w:t>
      </w:r>
    </w:p>
    <w:p w14:paraId="130060C4" w14:textId="73407583" w:rsidR="00D51CC8" w:rsidRPr="001E6BC3" w:rsidRDefault="00D51CC8" w:rsidP="00D51CC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9D2CFA">
        <w:rPr>
          <w:rFonts w:ascii="Times New Roman" w:hAnsi="Times New Roman"/>
          <w:sz w:val="24"/>
          <w:szCs w:val="24"/>
          <w:lang w:val="bs-Cyrl-BA"/>
        </w:rPr>
        <w:t>5</w:t>
      </w:r>
      <w:r w:rsidRPr="001E6BC3">
        <w:rPr>
          <w:rFonts w:ascii="Times New Roman" w:hAnsi="Times New Roman"/>
          <w:sz w:val="24"/>
          <w:szCs w:val="24"/>
          <w:lang w:val="bs-Cyrl-BA"/>
        </w:rPr>
        <w:t>. врста власништва</w:t>
      </w:r>
      <w:r w:rsidRPr="001E6BC3">
        <w:rPr>
          <w:rFonts w:ascii="Times New Roman" w:hAnsi="Times New Roman"/>
          <w:sz w:val="24"/>
          <w:szCs w:val="24"/>
          <w:lang w:val="bs-Latn-BA"/>
        </w:rPr>
        <w:t xml:space="preserve"> </w:t>
      </w:r>
      <w:bookmarkStart w:id="1" w:name="_Hlk122117387"/>
      <w:r w:rsidRPr="001E6BC3">
        <w:rPr>
          <w:rFonts w:ascii="Times New Roman" w:hAnsi="Times New Roman"/>
          <w:sz w:val="24"/>
          <w:szCs w:val="24"/>
          <w:lang w:val="bs-Cyrl-BA"/>
        </w:rPr>
        <w:t>(искључиво власништво, сувласништво, заједничко власништво или  изванкњижно власништво)</w:t>
      </w:r>
    </w:p>
    <w:bookmarkEnd w:id="1"/>
    <w:p w14:paraId="108CF6BA" w14:textId="0AE90E44" w:rsidR="00D51CC8" w:rsidRPr="001E6BC3" w:rsidRDefault="00D51CC8" w:rsidP="00D51CC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9D2CFA">
        <w:rPr>
          <w:rFonts w:ascii="Times New Roman" w:hAnsi="Times New Roman"/>
          <w:sz w:val="24"/>
          <w:szCs w:val="24"/>
          <w:lang w:val="bs-Cyrl-BA"/>
        </w:rPr>
        <w:t>6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 удио у власништву </w:t>
      </w:r>
    </w:p>
    <w:p w14:paraId="0AE207E7" w14:textId="29D4FAEE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9D2CFA">
        <w:rPr>
          <w:rFonts w:ascii="Times New Roman" w:hAnsi="Times New Roman"/>
          <w:sz w:val="24"/>
          <w:szCs w:val="24"/>
          <w:lang w:val="bs-Cyrl-BA"/>
        </w:rPr>
        <w:t>7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  подаци о кориснику/управљачу </w:t>
      </w:r>
    </w:p>
    <w:p w14:paraId="1C55E397" w14:textId="6AAB4716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9D2CFA">
        <w:rPr>
          <w:rFonts w:ascii="Times New Roman" w:hAnsi="Times New Roman"/>
          <w:sz w:val="24"/>
          <w:szCs w:val="24"/>
          <w:lang w:val="bs-Cyrl-BA"/>
        </w:rPr>
        <w:t>8</w:t>
      </w:r>
      <w:r w:rsidRPr="001E6BC3">
        <w:rPr>
          <w:rFonts w:ascii="Times New Roman" w:hAnsi="Times New Roman"/>
          <w:sz w:val="24"/>
          <w:szCs w:val="24"/>
          <w:lang w:val="bs-Cyrl-BA"/>
        </w:rPr>
        <w:t>.  вриједност непокретности (књиговодствена)</w:t>
      </w:r>
    </w:p>
    <w:p w14:paraId="2608D3F3" w14:textId="47D313E6" w:rsidR="00D51CC8" w:rsidRPr="001E6BC3" w:rsidRDefault="00D51CC8" w:rsidP="00D51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9D2CFA">
        <w:rPr>
          <w:rFonts w:ascii="Times New Roman" w:hAnsi="Times New Roman"/>
          <w:sz w:val="24"/>
          <w:szCs w:val="24"/>
          <w:lang w:val="bs-Cyrl-BA"/>
        </w:rPr>
        <w:t>9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. подаци о фактичком стању непокретности (у употреби/девастиран, нужна реконструкција и сл)   </w:t>
      </w:r>
    </w:p>
    <w:p w14:paraId="3BB7DEAE" w14:textId="07AF3088" w:rsidR="00D51CC8" w:rsidRPr="001E6BC3" w:rsidRDefault="009D2CFA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20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 xml:space="preserve">. остали подаци </w:t>
      </w:r>
    </w:p>
    <w:p w14:paraId="17E6850B" w14:textId="77777777" w:rsidR="00D51CC8" w:rsidRPr="001E6BC3" w:rsidRDefault="00D51CC8" w:rsidP="00D51C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596412C2" w14:textId="77777777" w:rsidR="00D51CC8" w:rsidRPr="001E6BC3" w:rsidRDefault="00D51CC8" w:rsidP="00D51CC8"/>
    <w:bookmarkEnd w:id="0"/>
    <w:p w14:paraId="3AB5FD63" w14:textId="46849DCD" w:rsidR="006D765C" w:rsidRPr="001E6BC3" w:rsidRDefault="006D765C" w:rsidP="006D765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9.</w:t>
      </w:r>
    </w:p>
    <w:p w14:paraId="1FF39C40" w14:textId="7D7BA0F3" w:rsidR="006D765C" w:rsidRPr="001E6BC3" w:rsidRDefault="006D765C" w:rsidP="006106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Евиденција се води по по</w:t>
      </w:r>
      <w:r w:rsidR="00B20505">
        <w:rPr>
          <w:rFonts w:ascii="Times New Roman" w:hAnsi="Times New Roman"/>
          <w:sz w:val="24"/>
          <w:szCs w:val="24"/>
          <w:lang w:val="bs-Cyrl-BA"/>
        </w:rPr>
        <w:t>р</w:t>
      </w:r>
      <w:r w:rsidRPr="001E6BC3">
        <w:rPr>
          <w:rFonts w:ascii="Times New Roman" w:hAnsi="Times New Roman"/>
          <w:sz w:val="24"/>
          <w:szCs w:val="24"/>
          <w:lang w:val="bs-Cyrl-BA"/>
        </w:rPr>
        <w:t>тфе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љ</w:t>
      </w:r>
      <w:r w:rsidRPr="001E6BC3">
        <w:rPr>
          <w:rFonts w:ascii="Times New Roman" w:hAnsi="Times New Roman"/>
          <w:sz w:val="24"/>
          <w:szCs w:val="24"/>
          <w:lang w:val="bs-Cyrl-BA"/>
        </w:rPr>
        <w:t>има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,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у зависности од врсте непокретности. </w:t>
      </w:r>
    </w:p>
    <w:p w14:paraId="0601F5BB" w14:textId="18CCF1CE" w:rsidR="00FD19BC" w:rsidRDefault="00FD19BC" w:rsidP="00FD19B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09651C51" w14:textId="06FC16E9" w:rsidR="00FD19BC" w:rsidRDefault="00FD19BC" w:rsidP="00FD19B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1007A710" w14:textId="77777777" w:rsidR="00FD19BC" w:rsidRDefault="00FD19BC" w:rsidP="00FD19B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579F169D" w14:textId="32C9E278" w:rsidR="006106C3" w:rsidRPr="001E6BC3" w:rsidRDefault="006106C3" w:rsidP="00AA26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lastRenderedPageBreak/>
        <w:t xml:space="preserve">Члан 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>10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2E46C74E" w14:textId="0ADA8DDB" w:rsidR="0070060B" w:rsidRPr="001E6BC3" w:rsidRDefault="006106C3" w:rsidP="006106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У Евиде</w:t>
      </w:r>
      <w:r w:rsidR="00AA26BD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Pr="001E6BC3">
        <w:rPr>
          <w:rFonts w:ascii="Times New Roman" w:hAnsi="Times New Roman"/>
          <w:sz w:val="24"/>
          <w:szCs w:val="24"/>
          <w:lang w:val="bs-Cyrl-BA"/>
        </w:rPr>
        <w:t>цију се уписују у посебном По</w:t>
      </w:r>
      <w:r w:rsidR="00B20505">
        <w:rPr>
          <w:rFonts w:ascii="Times New Roman" w:hAnsi="Times New Roman"/>
          <w:sz w:val="24"/>
          <w:szCs w:val="24"/>
          <w:lang w:val="bs-Cyrl-BA"/>
        </w:rPr>
        <w:t>р</w:t>
      </w:r>
      <w:r w:rsidRPr="001E6BC3">
        <w:rPr>
          <w:rFonts w:ascii="Times New Roman" w:hAnsi="Times New Roman"/>
          <w:sz w:val="24"/>
          <w:szCs w:val="24"/>
          <w:lang w:val="bs-Cyrl-BA"/>
        </w:rPr>
        <w:t>тфељу под називом Спорне непокретности поред под</w:t>
      </w:r>
      <w:r w:rsidR="00AA26BD" w:rsidRPr="001E6BC3">
        <w:rPr>
          <w:rFonts w:ascii="Times New Roman" w:hAnsi="Times New Roman"/>
          <w:sz w:val="24"/>
          <w:szCs w:val="24"/>
          <w:lang w:val="bs-Cyrl-BA"/>
        </w:rPr>
        <w:t>а</w:t>
      </w:r>
      <w:r w:rsidRPr="001E6BC3">
        <w:rPr>
          <w:rFonts w:ascii="Times New Roman" w:hAnsi="Times New Roman"/>
          <w:sz w:val="24"/>
          <w:szCs w:val="24"/>
          <w:lang w:val="bs-Cyrl-BA"/>
        </w:rPr>
        <w:t>така из члана 8. овог Правилника и сљедећи подаци:</w:t>
      </w:r>
    </w:p>
    <w:p w14:paraId="6BD0A06C" w14:textId="58811372" w:rsidR="00AA26BD" w:rsidRPr="001E6BC3" w:rsidRDefault="00AA26BD" w:rsidP="007F4EC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подаци о врсти спора (предмет спора</w:t>
      </w:r>
      <w:r w:rsidR="002C764C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број </w:t>
      </w:r>
      <w:r w:rsidR="002C764C">
        <w:rPr>
          <w:rFonts w:ascii="Times New Roman" w:hAnsi="Times New Roman"/>
          <w:sz w:val="24"/>
          <w:szCs w:val="24"/>
          <w:lang w:val="sr-Cyrl-RS"/>
        </w:rPr>
        <w:t>и орган/суд пре</w:t>
      </w:r>
      <w:r w:rsidRPr="001E6BC3">
        <w:rPr>
          <w:rFonts w:ascii="Times New Roman" w:hAnsi="Times New Roman"/>
          <w:sz w:val="24"/>
          <w:szCs w:val="24"/>
          <w:lang w:val="bs-Cyrl-BA"/>
        </w:rPr>
        <w:t>д којим се води поступак)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,</w:t>
      </w:r>
    </w:p>
    <w:p w14:paraId="6288D26D" w14:textId="4F551E72" w:rsidR="00AA26BD" w:rsidRPr="001E6BC3" w:rsidRDefault="00AA26BD" w:rsidP="00AA26B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подаци о органу који у име Општине</w:t>
      </w:r>
      <w:r w:rsidR="00C9481F">
        <w:rPr>
          <w:rFonts w:ascii="Times New Roman" w:hAnsi="Times New Roman"/>
          <w:sz w:val="24"/>
          <w:szCs w:val="24"/>
          <w:lang w:val="bs-Cyrl-BA"/>
        </w:rPr>
        <w:t xml:space="preserve">/Града </w:t>
      </w:r>
      <w:r w:rsidRPr="001E6BC3">
        <w:rPr>
          <w:rFonts w:ascii="Times New Roman" w:hAnsi="Times New Roman"/>
          <w:sz w:val="24"/>
          <w:szCs w:val="24"/>
          <w:lang w:val="bs-Cyrl-BA"/>
        </w:rPr>
        <w:t>води тај спор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,</w:t>
      </w:r>
    </w:p>
    <w:p w14:paraId="27A9FB68" w14:textId="33E52C2F" w:rsidR="00AA26BD" w:rsidRPr="001E6BC3" w:rsidRDefault="00AA26BD" w:rsidP="00AA26B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други подаци који указују да се ради о спорној непокретности (није уписана непокретност у јавној евиденцији права на непокретностима на име Општине</w:t>
      </w:r>
      <w:r w:rsidR="00C9481F">
        <w:rPr>
          <w:rFonts w:ascii="Times New Roman" w:hAnsi="Times New Roman"/>
          <w:sz w:val="24"/>
          <w:szCs w:val="24"/>
          <w:lang w:val="bs-Cyrl-BA"/>
        </w:rPr>
        <w:t>/Града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и њених организација, објекат/посебни део није геодетски снимљен у Катастру а постоји на терену, објекат уписан на име </w:t>
      </w:r>
      <w:r w:rsidR="00C9481F" w:rsidRPr="001E6BC3">
        <w:rPr>
          <w:rFonts w:ascii="Times New Roman" w:hAnsi="Times New Roman"/>
          <w:sz w:val="24"/>
          <w:szCs w:val="24"/>
          <w:lang w:val="bs-Cyrl-BA"/>
        </w:rPr>
        <w:t>Општине</w:t>
      </w:r>
      <w:r w:rsidR="00C9481F">
        <w:rPr>
          <w:rFonts w:ascii="Times New Roman" w:hAnsi="Times New Roman"/>
          <w:sz w:val="24"/>
          <w:szCs w:val="24"/>
          <w:lang w:val="bs-Cyrl-BA"/>
        </w:rPr>
        <w:t>/Града</w:t>
      </w:r>
      <w:r w:rsidR="00C9481F"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1E6BC3">
        <w:rPr>
          <w:rFonts w:ascii="Times New Roman" w:hAnsi="Times New Roman"/>
          <w:sz w:val="24"/>
          <w:szCs w:val="24"/>
          <w:lang w:val="bs-Cyrl-BA"/>
        </w:rPr>
        <w:t>а не постоји на терену и сл.)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,</w:t>
      </w:r>
    </w:p>
    <w:p w14:paraId="1490DD7F" w14:textId="1CBC8157" w:rsidR="00AA26BD" w:rsidRPr="001E6BC3" w:rsidRDefault="00AA26BD" w:rsidP="00AA26B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да ли се непокретност фактички користи од стране </w:t>
      </w:r>
      <w:r w:rsidR="00C9481F" w:rsidRPr="001E6BC3">
        <w:rPr>
          <w:rFonts w:ascii="Times New Roman" w:hAnsi="Times New Roman"/>
          <w:sz w:val="24"/>
          <w:szCs w:val="24"/>
          <w:lang w:val="bs-Cyrl-BA"/>
        </w:rPr>
        <w:t>Општине</w:t>
      </w:r>
      <w:r w:rsidR="00C9481F">
        <w:rPr>
          <w:rFonts w:ascii="Times New Roman" w:hAnsi="Times New Roman"/>
          <w:sz w:val="24"/>
          <w:szCs w:val="24"/>
          <w:lang w:val="bs-Cyrl-BA"/>
        </w:rPr>
        <w:t>/Града</w:t>
      </w:r>
      <w:r w:rsidRPr="001E6BC3">
        <w:rPr>
          <w:rFonts w:ascii="Times New Roman" w:hAnsi="Times New Roman"/>
          <w:sz w:val="24"/>
          <w:szCs w:val="24"/>
          <w:lang w:val="bs-Cyrl-BA"/>
        </w:rPr>
        <w:t>, њених органа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, устан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ов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а и привреднх дру</w:t>
      </w:r>
      <w:r w:rsidR="00C82A47">
        <w:rPr>
          <w:rFonts w:ascii="Times New Roman" w:hAnsi="Times New Roman"/>
          <w:sz w:val="24"/>
          <w:szCs w:val="24"/>
          <w:lang w:val="sr-Cyrl-RS"/>
        </w:rPr>
        <w:t>ш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тава чији је оснивач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,</w:t>
      </w:r>
    </w:p>
    <w:p w14:paraId="684E6D8A" w14:textId="26D351D3" w:rsidR="00AA26BD" w:rsidRPr="001E6BC3" w:rsidRDefault="00AA26BD" w:rsidP="00AA26B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подаци о фактичком кориснику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,</w:t>
      </w:r>
    </w:p>
    <w:p w14:paraId="242131A5" w14:textId="13F6D981" w:rsidR="000F0585" w:rsidRPr="001E6BC3" w:rsidRDefault="00AA26BD" w:rsidP="00AA26B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подаци о фактичком стању непокретности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,</w:t>
      </w:r>
    </w:p>
    <w:p w14:paraId="784E2484" w14:textId="0D1C944D" w:rsidR="00AA26BD" w:rsidRPr="001E6BC3" w:rsidRDefault="000F0585" w:rsidP="00AA26B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подаци о пр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а</w:t>
      </w:r>
      <w:r w:rsidRPr="001E6BC3">
        <w:rPr>
          <w:rFonts w:ascii="Times New Roman" w:hAnsi="Times New Roman"/>
          <w:sz w:val="24"/>
          <w:szCs w:val="24"/>
          <w:lang w:val="bs-Cyrl-BA"/>
        </w:rPr>
        <w:t>вн</w:t>
      </w:r>
      <w:r w:rsidR="00D51CC8" w:rsidRPr="001E6BC3">
        <w:rPr>
          <w:rFonts w:ascii="Times New Roman" w:hAnsi="Times New Roman"/>
          <w:sz w:val="24"/>
          <w:szCs w:val="24"/>
          <w:lang w:val="bs-Cyrl-BA"/>
        </w:rPr>
        <w:t>о</w:t>
      </w:r>
      <w:r w:rsidRPr="001E6BC3">
        <w:rPr>
          <w:rFonts w:ascii="Times New Roman" w:hAnsi="Times New Roman"/>
          <w:sz w:val="24"/>
          <w:szCs w:val="24"/>
          <w:lang w:val="bs-Cyrl-BA"/>
        </w:rPr>
        <w:t>м статусу непокретности.</w:t>
      </w:r>
      <w:r w:rsidR="00AA26BD"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14:paraId="6C58DA1E" w14:textId="51025ACF" w:rsidR="0070060B" w:rsidRPr="001E6BC3" w:rsidRDefault="00AA26BD" w:rsidP="00AA26BD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14:paraId="045A6841" w14:textId="11726A0C" w:rsidR="00FD19BC" w:rsidRPr="001E6BC3" w:rsidRDefault="004C1EF1" w:rsidP="00FD19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Члан </w:t>
      </w:r>
      <w:r w:rsidR="009E75E0"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>1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04383ADE" w14:textId="1E3BDC15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Вриједности </w:t>
      </w:r>
      <w:r w:rsidR="0030080B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Pr="001E6BC3">
        <w:rPr>
          <w:rFonts w:ascii="Times New Roman" w:hAnsi="Times New Roman"/>
          <w:sz w:val="24"/>
          <w:szCs w:val="24"/>
          <w:lang w:val="bs-Cyrl-BA"/>
        </w:rPr>
        <w:t>епокретности и други економско-финансијски показатељи евидентира</w:t>
      </w:r>
      <w:r w:rsidR="009C0C7C">
        <w:rPr>
          <w:rFonts w:ascii="Times New Roman" w:hAnsi="Times New Roman"/>
          <w:sz w:val="24"/>
          <w:szCs w:val="24"/>
          <w:lang w:val="bs-Cyrl-BA"/>
        </w:rPr>
        <w:t>ће се за све врсте непокретности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7C36F9C9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br/>
      </w: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>2.</w:t>
      </w: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ab/>
        <w:t>Уписивање података у Евиденцију</w:t>
      </w:r>
    </w:p>
    <w:p w14:paraId="226ADB07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4B3AA0CB" w14:textId="592E2BB8" w:rsidR="004C1EF1" w:rsidRPr="001E6BC3" w:rsidRDefault="004C1EF1" w:rsidP="00FD19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1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>2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233772C6" w14:textId="69E28BF4" w:rsidR="00A81B66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Податке у Евиденцију уписују чланови радног тима именовани одлуком </w:t>
      </w:r>
      <w:r w:rsidR="00D06E08">
        <w:rPr>
          <w:rFonts w:ascii="Times New Roman" w:hAnsi="Times New Roman"/>
          <w:sz w:val="24"/>
          <w:szCs w:val="24"/>
          <w:lang w:val="sr-Cyrl-RS"/>
        </w:rPr>
        <w:t>г</w:t>
      </w:r>
      <w:r w:rsidR="00C82A47">
        <w:rPr>
          <w:rFonts w:ascii="Times New Roman" w:hAnsi="Times New Roman"/>
          <w:sz w:val="24"/>
          <w:szCs w:val="24"/>
          <w:lang w:val="sr-Cyrl-RS"/>
        </w:rPr>
        <w:t>радоначелника</w:t>
      </w:r>
      <w:r w:rsidR="00B20505">
        <w:rPr>
          <w:rFonts w:ascii="Times New Roman" w:hAnsi="Times New Roman"/>
          <w:sz w:val="24"/>
          <w:szCs w:val="24"/>
          <w:lang w:val="sr-Cyrl-RS"/>
        </w:rPr>
        <w:t>/</w:t>
      </w:r>
      <w:r w:rsidR="00D06E08">
        <w:rPr>
          <w:rFonts w:ascii="Times New Roman" w:hAnsi="Times New Roman"/>
          <w:sz w:val="24"/>
          <w:szCs w:val="24"/>
          <w:lang w:val="sr-Cyrl-RS"/>
        </w:rPr>
        <w:t>н</w:t>
      </w:r>
      <w:r w:rsidR="00C82A47">
        <w:rPr>
          <w:rFonts w:ascii="Times New Roman" w:hAnsi="Times New Roman"/>
          <w:sz w:val="24"/>
          <w:szCs w:val="24"/>
          <w:lang w:val="sr-Cyrl-RS"/>
        </w:rPr>
        <w:t>ачелника</w:t>
      </w:r>
      <w:r w:rsidR="00184573">
        <w:rPr>
          <w:rFonts w:ascii="Times New Roman" w:hAnsi="Times New Roman"/>
          <w:sz w:val="24"/>
          <w:szCs w:val="24"/>
          <w:lang w:val="sr-Cyrl-RS"/>
        </w:rPr>
        <w:t xml:space="preserve"> општине</w:t>
      </w:r>
      <w:r w:rsidR="00C82A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E6BC3">
        <w:rPr>
          <w:rFonts w:ascii="Times New Roman" w:hAnsi="Times New Roman"/>
          <w:sz w:val="24"/>
          <w:szCs w:val="24"/>
          <w:lang w:val="bs-Cyrl-BA"/>
        </w:rPr>
        <w:t>(у даљем тексту: “Радни тим”).</w:t>
      </w:r>
    </w:p>
    <w:p w14:paraId="020331BE" w14:textId="77777777" w:rsidR="00520E18" w:rsidRPr="001E6BC3" w:rsidRDefault="00520E18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213AE668" w14:textId="068BFEF0" w:rsidR="00A81B66" w:rsidRPr="001E6BC3" w:rsidRDefault="00A81B66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Радни тим је у обавези да прикупи све податке о непокретнос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т</w:t>
      </w:r>
      <w:r w:rsidRPr="001E6BC3">
        <w:rPr>
          <w:rFonts w:ascii="Times New Roman" w:hAnsi="Times New Roman"/>
          <w:sz w:val="24"/>
          <w:szCs w:val="24"/>
          <w:lang w:val="bs-Cyrl-BA"/>
        </w:rPr>
        <w:t>има које су предмет евиденције, да прибави исправе о правима на непокретностима, правном статусу објеката и праву коришћења односно праву управљања, да прибави остале податке неопходне за вођење евиде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Pr="001E6BC3">
        <w:rPr>
          <w:rFonts w:ascii="Times New Roman" w:hAnsi="Times New Roman"/>
          <w:sz w:val="24"/>
          <w:szCs w:val="24"/>
          <w:lang w:val="bs-Cyrl-BA"/>
        </w:rPr>
        <w:t>ције и да формира досије за сваку непокрет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ост који се трајно чува. </w:t>
      </w:r>
    </w:p>
    <w:p w14:paraId="5733FE31" w14:textId="77777777" w:rsidR="00C82A47" w:rsidRDefault="00C82A47" w:rsidP="00A31E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14:paraId="54B88B37" w14:textId="45E4022B" w:rsidR="00E22385" w:rsidRPr="001E6BC3" w:rsidRDefault="00E22385" w:rsidP="00A31E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1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>3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7396F3E4" w14:textId="1EA3AFEA" w:rsidR="000F0585" w:rsidRPr="001E6BC3" w:rsidRDefault="00E22385" w:rsidP="00FD22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Сви кориснци односно носиоци права управљања непокретности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>ма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у власништву </w:t>
      </w:r>
      <w:r w:rsidR="009C0C7C">
        <w:rPr>
          <w:rFonts w:ascii="Times New Roman" w:hAnsi="Times New Roman"/>
          <w:sz w:val="24"/>
          <w:szCs w:val="24"/>
          <w:lang w:val="bs-Cyrl-BA"/>
        </w:rPr>
        <w:t>Општине Хан Пијесак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, запо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с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лени у стр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у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чним слу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ж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 xml:space="preserve">бама 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градске</w:t>
      </w:r>
      <w:r w:rsidR="00C82A47">
        <w:rPr>
          <w:rFonts w:ascii="Times New Roman" w:hAnsi="Times New Roman"/>
          <w:sz w:val="24"/>
          <w:szCs w:val="24"/>
          <w:lang w:val="bs-Cyrl-BA"/>
        </w:rPr>
        <w:t>/општ</w:t>
      </w:r>
      <w:r w:rsidR="00B20505">
        <w:rPr>
          <w:rFonts w:ascii="Times New Roman" w:hAnsi="Times New Roman"/>
          <w:sz w:val="24"/>
          <w:szCs w:val="24"/>
          <w:lang w:val="bs-Cyrl-BA"/>
        </w:rPr>
        <w:t>и</w:t>
      </w:r>
      <w:r w:rsidR="00C82A47">
        <w:rPr>
          <w:rFonts w:ascii="Times New Roman" w:hAnsi="Times New Roman"/>
          <w:sz w:val="24"/>
          <w:szCs w:val="24"/>
          <w:lang w:val="bs-Cyrl-BA"/>
        </w:rPr>
        <w:t>нс</w:t>
      </w:r>
      <w:r w:rsidR="00B20505">
        <w:rPr>
          <w:rFonts w:ascii="Times New Roman" w:hAnsi="Times New Roman"/>
          <w:sz w:val="24"/>
          <w:szCs w:val="24"/>
          <w:lang w:val="bs-Cyrl-BA"/>
        </w:rPr>
        <w:t>к</w:t>
      </w:r>
      <w:r w:rsidR="00C82A47">
        <w:rPr>
          <w:rFonts w:ascii="Times New Roman" w:hAnsi="Times New Roman"/>
          <w:sz w:val="24"/>
          <w:szCs w:val="24"/>
          <w:lang w:val="bs-Cyrl-BA"/>
        </w:rPr>
        <w:t xml:space="preserve">е 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 xml:space="preserve">управе 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који располажу потребним по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да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цима и исправама о не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п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окрет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но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стима,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у обавези су да податке и исправе у вези 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 xml:space="preserve">са </w:t>
      </w:r>
      <w:r w:rsidRPr="001E6BC3">
        <w:rPr>
          <w:rFonts w:ascii="Times New Roman" w:hAnsi="Times New Roman"/>
          <w:sz w:val="24"/>
          <w:szCs w:val="24"/>
          <w:lang w:val="bs-Cyrl-BA"/>
        </w:rPr>
        <w:t>непокретности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>ма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које су предмет уноса у Евиденцију доставе у року од 30 дана од дана пријема захтева Радног тима за достављање података. </w:t>
      </w:r>
    </w:p>
    <w:p w14:paraId="7B928DD2" w14:textId="77777777" w:rsidR="000F0585" w:rsidRPr="001E6BC3" w:rsidRDefault="000F0585" w:rsidP="004C1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14:paraId="419BAF2D" w14:textId="71F51023" w:rsidR="004C1EF1" w:rsidRPr="001E6BC3" w:rsidRDefault="004C1EF1" w:rsidP="000F05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1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>4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0C9C342E" w14:textId="44D7E011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Евиденција</w:t>
      </w:r>
      <w:r w:rsidR="00AA26BD"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о непокрет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ост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и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ма</w:t>
      </w:r>
      <w:r w:rsidR="009E75E0"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0F6617" w:rsidRPr="001E6BC3">
        <w:rPr>
          <w:rFonts w:ascii="Times New Roman" w:hAnsi="Times New Roman"/>
          <w:sz w:val="24"/>
          <w:szCs w:val="24"/>
          <w:lang w:val="bs-Cyrl-BA"/>
        </w:rPr>
        <w:t>која се води у складу са овим Правилником је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основ за сравњење </w:t>
      </w:r>
      <w:r w:rsidR="00E22385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Pr="001E6BC3">
        <w:rPr>
          <w:rFonts w:ascii="Times New Roman" w:hAnsi="Times New Roman"/>
          <w:sz w:val="24"/>
          <w:szCs w:val="24"/>
          <w:lang w:val="bs-Cyrl-BA"/>
        </w:rPr>
        <w:t>епокретности са имовином која је евидентирана у главној, односно помоћним к</w:t>
      </w:r>
      <w:r w:rsidR="009C0C7C">
        <w:rPr>
          <w:rFonts w:ascii="Times New Roman" w:hAnsi="Times New Roman"/>
          <w:sz w:val="24"/>
          <w:szCs w:val="24"/>
          <w:lang w:val="bs-Cyrl-BA"/>
        </w:rPr>
        <w:t>њигама основних средстава које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води </w:t>
      </w:r>
      <w:r w:rsidR="00520E18" w:rsidRPr="001E6BC3">
        <w:rPr>
          <w:rFonts w:ascii="Times New Roman" w:hAnsi="Times New Roman"/>
          <w:sz w:val="24"/>
          <w:szCs w:val="24"/>
          <w:lang w:val="sr-Cyrl-RS"/>
        </w:rPr>
        <w:t>организациона јединица</w:t>
      </w:r>
      <w:r w:rsidR="009E75E0" w:rsidRPr="001E6BC3">
        <w:rPr>
          <w:rFonts w:ascii="Times New Roman" w:hAnsi="Times New Roman"/>
          <w:sz w:val="24"/>
          <w:szCs w:val="24"/>
          <w:lang w:val="bs-Cyrl-BA"/>
        </w:rPr>
        <w:t xml:space="preserve"> надлежна за послове финансија. </w:t>
      </w:r>
    </w:p>
    <w:p w14:paraId="5F8A9297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62268870" w14:textId="6DA85EAF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Члан Радног тима из Одјељења за финансије дужан је, најмање једном годишње, на датум пописа имовине 31. 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д</w:t>
      </w:r>
      <w:r w:rsidRPr="001E6BC3">
        <w:rPr>
          <w:rFonts w:ascii="Times New Roman" w:hAnsi="Times New Roman"/>
          <w:sz w:val="24"/>
          <w:szCs w:val="24"/>
          <w:lang w:val="bs-Cyrl-BA"/>
        </w:rPr>
        <w:t>ецембар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 xml:space="preserve"> претходне године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, да сравни евиденцију имовине из главне, односно помоћних књига основних средстава са </w:t>
      </w:r>
      <w:r w:rsidR="00E22385" w:rsidRPr="001E6BC3">
        <w:rPr>
          <w:rFonts w:ascii="Times New Roman" w:hAnsi="Times New Roman"/>
          <w:sz w:val="24"/>
          <w:szCs w:val="24"/>
          <w:lang w:val="bs-Cyrl-BA"/>
        </w:rPr>
        <w:t>подацима о непокрет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="00E22385" w:rsidRPr="001E6BC3">
        <w:rPr>
          <w:rFonts w:ascii="Times New Roman" w:hAnsi="Times New Roman"/>
          <w:sz w:val="24"/>
          <w:szCs w:val="24"/>
          <w:lang w:val="bs-Cyrl-BA"/>
        </w:rPr>
        <w:t xml:space="preserve">остима о којима се води </w:t>
      </w:r>
      <w:r w:rsidRPr="001E6BC3">
        <w:rPr>
          <w:rFonts w:ascii="Times New Roman" w:hAnsi="Times New Roman"/>
          <w:sz w:val="24"/>
          <w:szCs w:val="24"/>
          <w:lang w:val="bs-Cyrl-BA"/>
        </w:rPr>
        <w:t>Евиденциј</w:t>
      </w:r>
      <w:r w:rsidR="00E22385" w:rsidRPr="001E6BC3">
        <w:rPr>
          <w:rFonts w:ascii="Times New Roman" w:hAnsi="Times New Roman"/>
          <w:sz w:val="24"/>
          <w:szCs w:val="24"/>
          <w:lang w:val="bs-Cyrl-BA"/>
        </w:rPr>
        <w:t>а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60368C11" w14:textId="77777777" w:rsidR="001E6BC3" w:rsidRPr="001E6BC3" w:rsidRDefault="001E6BC3" w:rsidP="009E75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14:paraId="2D7D54F7" w14:textId="77777777" w:rsidR="00FD19BC" w:rsidRDefault="00FD19BC" w:rsidP="009E75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14:paraId="4BEC418F" w14:textId="77777777" w:rsidR="00FD19BC" w:rsidRDefault="00FD19BC" w:rsidP="009E75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14:paraId="1390F779" w14:textId="77777777" w:rsidR="00FD19BC" w:rsidRDefault="00FD19BC" w:rsidP="009E75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14:paraId="3D29960B" w14:textId="36D67015" w:rsidR="009E75E0" w:rsidRPr="001E6BC3" w:rsidRDefault="009E75E0" w:rsidP="00FD19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lastRenderedPageBreak/>
        <w:t>Члан 1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>5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7770C470" w14:textId="72EB832A" w:rsidR="009E75E0" w:rsidRPr="001E6BC3" w:rsidRDefault="009E75E0" w:rsidP="009E7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Евиденција о непокретностима која се води у складу са овим Правилником представља основ за покретање и вођење поступака за рјешавање спорних имовинскоправних односа у погледу непокретности из члана 9. овог Правилника.</w:t>
      </w:r>
    </w:p>
    <w:p w14:paraId="5013C8FC" w14:textId="77777777" w:rsidR="00520E18" w:rsidRPr="001E6BC3" w:rsidRDefault="00520E18" w:rsidP="009E7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3F5C055F" w14:textId="2A6947CA" w:rsidR="009E75E0" w:rsidRPr="001E6BC3" w:rsidRDefault="009E75E0" w:rsidP="009E7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Радни тим је у обавези са стручним службама да предузима радње потребне за рјешавање имовинскоправних односа у погледу спорних непокретности. </w:t>
      </w:r>
    </w:p>
    <w:p w14:paraId="7B4D2BDE" w14:textId="3C2CE31D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5A98D52A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>3.</w:t>
      </w: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ab/>
        <w:t>Радни тим</w:t>
      </w:r>
    </w:p>
    <w:p w14:paraId="34368D4A" w14:textId="77777777" w:rsidR="004C1EF1" w:rsidRPr="001E6BC3" w:rsidRDefault="004C1EF1" w:rsidP="004C1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79B30101" w14:textId="3BA604FF" w:rsidR="004C1EF1" w:rsidRPr="001E6BC3" w:rsidRDefault="004C1EF1" w:rsidP="00FD19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1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>6.</w:t>
      </w:r>
    </w:p>
    <w:p w14:paraId="633A758D" w14:textId="4E0C77A2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За потребе уписивања података у Евиденцију и праћења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 xml:space="preserve"> промј</w:t>
      </w:r>
      <w:r w:rsidR="00DF7A80" w:rsidRPr="001E6BC3">
        <w:rPr>
          <w:rFonts w:ascii="Times New Roman" w:hAnsi="Times New Roman"/>
          <w:sz w:val="24"/>
          <w:szCs w:val="24"/>
          <w:lang w:val="bs-Cyrl-BA"/>
        </w:rPr>
        <w:t>е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на односно уписивање података о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промјена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ма у погледу евидентираних непокретности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0E256C">
        <w:rPr>
          <w:rFonts w:ascii="Times New Roman" w:hAnsi="Times New Roman"/>
          <w:sz w:val="24"/>
          <w:szCs w:val="24"/>
          <w:lang w:val="bs-Cyrl-BA"/>
        </w:rPr>
        <w:t>н</w:t>
      </w:r>
      <w:r w:rsidRPr="001E6BC3">
        <w:rPr>
          <w:rFonts w:ascii="Times New Roman" w:hAnsi="Times New Roman"/>
          <w:sz w:val="24"/>
          <w:szCs w:val="24"/>
          <w:lang w:val="bs-Cyrl-BA"/>
        </w:rPr>
        <w:t>ачелник</w:t>
      </w:r>
      <w:r w:rsidR="009D2CFA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0E256C">
        <w:rPr>
          <w:rFonts w:ascii="Times New Roman" w:hAnsi="Times New Roman"/>
          <w:sz w:val="24"/>
          <w:szCs w:val="24"/>
          <w:lang w:val="bs-Cyrl-BA"/>
        </w:rPr>
        <w:t>О</w:t>
      </w:r>
      <w:r w:rsidR="00184573">
        <w:rPr>
          <w:rFonts w:ascii="Times New Roman" w:hAnsi="Times New Roman"/>
          <w:sz w:val="24"/>
          <w:szCs w:val="24"/>
          <w:lang w:val="bs-Cyrl-BA"/>
        </w:rPr>
        <w:t>пштине</w:t>
      </w:r>
      <w:r w:rsidR="000E256C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1E6BC3">
        <w:rPr>
          <w:rFonts w:ascii="Times New Roman" w:hAnsi="Times New Roman"/>
          <w:sz w:val="24"/>
          <w:szCs w:val="24"/>
          <w:lang w:val="bs-Cyrl-BA"/>
        </w:rPr>
        <w:t>доноси одлуку којом се именује Радни тим, у року од 30 дана од датума ступања на снагу овог Правилника.</w:t>
      </w:r>
    </w:p>
    <w:p w14:paraId="54BC9B88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62A78D2A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Радни тим чине представници организационих јединица који обављају послове везане за непокретности.</w:t>
      </w:r>
    </w:p>
    <w:p w14:paraId="50DF7F84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0E015EBE" w14:textId="47901EBE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Одлуком 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из став</w:t>
      </w:r>
      <w:r w:rsidR="009E75E0" w:rsidRPr="001E6BC3">
        <w:rPr>
          <w:rFonts w:ascii="Times New Roman" w:hAnsi="Times New Roman"/>
          <w:sz w:val="24"/>
          <w:szCs w:val="24"/>
          <w:lang w:val="bs-Cyrl-BA"/>
        </w:rPr>
        <w:t>а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 xml:space="preserve"> 1 овог члана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 именује се </w:t>
      </w:r>
      <w:r w:rsidR="00520E18" w:rsidRPr="001E6BC3">
        <w:rPr>
          <w:rFonts w:ascii="Times New Roman" w:hAnsi="Times New Roman"/>
          <w:sz w:val="24"/>
          <w:szCs w:val="24"/>
          <w:lang w:val="bs-Cyrl-BA"/>
        </w:rPr>
        <w:t>координатор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Радног тима.</w:t>
      </w:r>
    </w:p>
    <w:p w14:paraId="22BD1811" w14:textId="1783EAE0" w:rsidR="00C82A47" w:rsidRDefault="00C82A47" w:rsidP="00FD19B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126E3E51" w14:textId="77777777" w:rsidR="00C82A47" w:rsidRDefault="00C82A47" w:rsidP="004C1E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14:paraId="3566FE6C" w14:textId="70736F5B" w:rsidR="004C1EF1" w:rsidRPr="001E6BC3" w:rsidRDefault="004C1EF1" w:rsidP="00FD19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1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>7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4B3B4D93" w14:textId="40A45FE6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Сваки члан Радног тима задужен је за уписивање података у Евиденцију, односно праћење промјена које су везане за податке из Евиденције за области, односно</w:t>
      </w:r>
      <w:r w:rsidR="009E75E0" w:rsidRPr="001E6BC3">
        <w:rPr>
          <w:rFonts w:ascii="Times New Roman" w:hAnsi="Times New Roman"/>
          <w:sz w:val="24"/>
          <w:szCs w:val="24"/>
          <w:lang w:val="bs-Cyrl-BA"/>
        </w:rPr>
        <w:t xml:space="preserve"> за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9E75E0" w:rsidRPr="001E6BC3">
        <w:rPr>
          <w:rFonts w:ascii="Times New Roman" w:hAnsi="Times New Roman"/>
          <w:sz w:val="24"/>
          <w:szCs w:val="24"/>
          <w:lang w:val="bs-Cyrl-BA"/>
        </w:rPr>
        <w:t>П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ортфељ за кој</w:t>
      </w:r>
      <w:r w:rsidR="00DF7A80" w:rsidRPr="001E6BC3">
        <w:rPr>
          <w:rFonts w:ascii="Times New Roman" w:hAnsi="Times New Roman"/>
          <w:sz w:val="24"/>
          <w:szCs w:val="24"/>
          <w:lang w:val="bs-Cyrl-BA"/>
        </w:rPr>
        <w:t xml:space="preserve">и је 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задужен</w:t>
      </w:r>
      <w:r w:rsidRPr="001E6BC3">
        <w:rPr>
          <w:rFonts w:ascii="Times New Roman" w:hAnsi="Times New Roman"/>
          <w:sz w:val="24"/>
          <w:szCs w:val="24"/>
          <w:lang w:val="bs-Cyrl-BA"/>
        </w:rPr>
        <w:t>, кој</w:t>
      </w:r>
      <w:r w:rsidR="00DF7A80" w:rsidRPr="001E6BC3">
        <w:rPr>
          <w:rFonts w:ascii="Times New Roman" w:hAnsi="Times New Roman"/>
          <w:sz w:val="24"/>
          <w:szCs w:val="24"/>
          <w:lang w:val="bs-Cyrl-BA"/>
        </w:rPr>
        <w:t xml:space="preserve">е је 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у опису његовог радног мјеста или које одреди </w:t>
      </w:r>
      <w:r w:rsidR="00136E42" w:rsidRPr="001E6BC3">
        <w:rPr>
          <w:rFonts w:ascii="Times New Roman" w:hAnsi="Times New Roman"/>
          <w:sz w:val="24"/>
          <w:szCs w:val="24"/>
          <w:lang w:val="bs-Cyrl-BA"/>
        </w:rPr>
        <w:t>координатор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Радног тима.</w:t>
      </w:r>
    </w:p>
    <w:p w14:paraId="3D1BE029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717363FA" w14:textId="76E48828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Уписивање података 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 xml:space="preserve">који се тичу стварног 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 xml:space="preserve">или облигационог 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права на непокрет</w:t>
      </w:r>
      <w:r w:rsidR="00DF7A80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 xml:space="preserve">ности 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врши се на основу копија докумената којима се у погледу статуса </w:t>
      </w:r>
      <w:r w:rsidR="00A81B66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епокретности производе стварноправна или облигационоправна дејства (уговор о продаји, поклону или замјени </w:t>
      </w:r>
      <w:r w:rsidR="009E75E0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епокретности или о заснивању ограниченог стварног права на </w:t>
      </w:r>
      <w:r w:rsidR="009E75E0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епокретностима, уговор о закупу или најму </w:t>
      </w:r>
      <w:r w:rsidR="009E75E0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епокретности, пресуда или рјешење надлежног суда или управног органа, одлука Скупштине, одлука </w:t>
      </w:r>
      <w:r w:rsidR="00A7331C">
        <w:rPr>
          <w:rFonts w:ascii="Times New Roman" w:hAnsi="Times New Roman"/>
          <w:sz w:val="24"/>
          <w:szCs w:val="24"/>
          <w:lang w:val="bs-Cyrl-BA"/>
        </w:rPr>
        <w:t>г</w:t>
      </w:r>
      <w:r w:rsidR="00C82A47">
        <w:rPr>
          <w:rFonts w:ascii="Times New Roman" w:hAnsi="Times New Roman"/>
          <w:sz w:val="24"/>
          <w:szCs w:val="24"/>
          <w:lang w:val="bs-Cyrl-BA"/>
        </w:rPr>
        <w:t>радоначелник</w:t>
      </w:r>
      <w:r w:rsidR="00A7331C">
        <w:rPr>
          <w:rFonts w:ascii="Times New Roman" w:hAnsi="Times New Roman"/>
          <w:sz w:val="24"/>
          <w:szCs w:val="24"/>
          <w:lang w:val="bs-Cyrl-BA"/>
        </w:rPr>
        <w:t>а</w:t>
      </w:r>
      <w:r w:rsidR="00C82A47">
        <w:rPr>
          <w:rFonts w:ascii="Times New Roman" w:hAnsi="Times New Roman"/>
          <w:sz w:val="24"/>
          <w:szCs w:val="24"/>
          <w:lang w:val="bs-Cyrl-BA"/>
        </w:rPr>
        <w:t>/</w:t>
      </w:r>
      <w:r w:rsidR="00A7331C">
        <w:rPr>
          <w:rFonts w:ascii="Times New Roman" w:hAnsi="Times New Roman"/>
          <w:sz w:val="24"/>
          <w:szCs w:val="24"/>
          <w:lang w:val="bs-Cyrl-BA"/>
        </w:rPr>
        <w:t>н</w:t>
      </w:r>
      <w:r w:rsidR="00C82A47">
        <w:rPr>
          <w:rFonts w:ascii="Times New Roman" w:hAnsi="Times New Roman"/>
          <w:sz w:val="24"/>
          <w:szCs w:val="24"/>
          <w:lang w:val="bs-Cyrl-BA"/>
        </w:rPr>
        <w:t>ачелник</w:t>
      </w:r>
      <w:r w:rsidR="00A7331C">
        <w:rPr>
          <w:rFonts w:ascii="Times New Roman" w:hAnsi="Times New Roman"/>
          <w:sz w:val="24"/>
          <w:szCs w:val="24"/>
          <w:lang w:val="bs-Cyrl-BA"/>
        </w:rPr>
        <w:t xml:space="preserve">а општине 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и сл.).  </w:t>
      </w:r>
    </w:p>
    <w:p w14:paraId="72CF5AEA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7B42E38A" w14:textId="4A715EF8" w:rsidR="004C1EF1" w:rsidRPr="001E6BC3" w:rsidRDefault="004C1EF1" w:rsidP="00FD19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1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>8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78C16E8A" w14:textId="384862EA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Чланови Радног тима дужни су да потпуно и тачно уписују све податке који се </w:t>
      </w:r>
      <w:r w:rsidR="00E22385" w:rsidRPr="001E6BC3">
        <w:rPr>
          <w:rFonts w:ascii="Times New Roman" w:hAnsi="Times New Roman"/>
          <w:sz w:val="24"/>
          <w:szCs w:val="24"/>
          <w:lang w:val="bs-Cyrl-BA"/>
        </w:rPr>
        <w:t xml:space="preserve">тичу непокретности и </w:t>
      </w:r>
      <w:r w:rsidR="00C82A47">
        <w:rPr>
          <w:rFonts w:ascii="Times New Roman" w:hAnsi="Times New Roman"/>
          <w:sz w:val="24"/>
          <w:szCs w:val="24"/>
          <w:lang w:val="bs-Cyrl-BA"/>
        </w:rPr>
        <w:t>П</w:t>
      </w:r>
      <w:r w:rsidR="00E22385" w:rsidRPr="001E6BC3">
        <w:rPr>
          <w:rFonts w:ascii="Times New Roman" w:hAnsi="Times New Roman"/>
          <w:sz w:val="24"/>
          <w:szCs w:val="24"/>
          <w:lang w:val="bs-Cyrl-BA"/>
        </w:rPr>
        <w:t xml:space="preserve">ортфеља за који су задужени. </w:t>
      </w:r>
    </w:p>
    <w:p w14:paraId="2FBAA35D" w14:textId="6A592160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Сваки члан Радног тима дужан је да прати промјене које се односе на податке </w:t>
      </w:r>
      <w:r w:rsidR="00E22385" w:rsidRPr="001E6BC3">
        <w:rPr>
          <w:rFonts w:ascii="Times New Roman" w:hAnsi="Times New Roman"/>
          <w:sz w:val="24"/>
          <w:szCs w:val="24"/>
          <w:lang w:val="bs-Cyrl-BA"/>
        </w:rPr>
        <w:t xml:space="preserve">о непокретностима из </w:t>
      </w:r>
      <w:r w:rsidR="00C82A47">
        <w:rPr>
          <w:rFonts w:ascii="Times New Roman" w:hAnsi="Times New Roman"/>
          <w:sz w:val="24"/>
          <w:szCs w:val="24"/>
          <w:lang w:val="bs-Cyrl-BA"/>
        </w:rPr>
        <w:t>П</w:t>
      </w:r>
      <w:r w:rsidR="00E22385" w:rsidRPr="001E6BC3">
        <w:rPr>
          <w:rFonts w:ascii="Times New Roman" w:hAnsi="Times New Roman"/>
          <w:sz w:val="24"/>
          <w:szCs w:val="24"/>
          <w:lang w:val="bs-Cyrl-BA"/>
        </w:rPr>
        <w:t>ортфеља за који је заду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ж</w:t>
      </w:r>
      <w:r w:rsidR="00E22385" w:rsidRPr="001E6BC3">
        <w:rPr>
          <w:rFonts w:ascii="Times New Roman" w:hAnsi="Times New Roman"/>
          <w:sz w:val="24"/>
          <w:szCs w:val="24"/>
          <w:lang w:val="bs-Cyrl-BA"/>
        </w:rPr>
        <w:t xml:space="preserve">ен 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и да све промјене </w:t>
      </w:r>
      <w:r w:rsidR="00C82A47">
        <w:rPr>
          <w:rFonts w:ascii="Times New Roman" w:hAnsi="Times New Roman"/>
          <w:sz w:val="24"/>
          <w:szCs w:val="24"/>
          <w:lang w:val="bs-Cyrl-BA"/>
        </w:rPr>
        <w:t xml:space="preserve">унесе </w:t>
      </w:r>
      <w:r w:rsidRPr="001E6BC3">
        <w:rPr>
          <w:rFonts w:ascii="Times New Roman" w:hAnsi="Times New Roman"/>
          <w:sz w:val="24"/>
          <w:szCs w:val="24"/>
          <w:lang w:val="bs-Cyrl-BA"/>
        </w:rPr>
        <w:t>у Евиденцију.</w:t>
      </w:r>
    </w:p>
    <w:p w14:paraId="2619EABF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4B4F718F" w14:textId="6DE3D780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Сваки члан Радног тима дужан је да 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>координатору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Радног тима доставља </w:t>
      </w:r>
      <w:r w:rsidR="00002401">
        <w:rPr>
          <w:rFonts w:ascii="Times New Roman" w:hAnsi="Times New Roman"/>
          <w:sz w:val="24"/>
          <w:szCs w:val="24"/>
          <w:lang w:val="bs-Cyrl-BA"/>
        </w:rPr>
        <w:t xml:space="preserve">тромјесечни 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извјештај о раду на уписивању података у Евиденцију </w:t>
      </w:r>
      <w:r w:rsidR="00C82A47">
        <w:rPr>
          <w:rFonts w:ascii="Times New Roman" w:hAnsi="Times New Roman"/>
          <w:sz w:val="24"/>
          <w:szCs w:val="24"/>
          <w:lang w:val="bs-Cyrl-BA"/>
        </w:rPr>
        <w:t xml:space="preserve">електронским </w:t>
      </w:r>
      <w:r w:rsidRPr="001E6BC3">
        <w:rPr>
          <w:rFonts w:ascii="Times New Roman" w:hAnsi="Times New Roman"/>
          <w:sz w:val="24"/>
          <w:szCs w:val="24"/>
          <w:lang w:val="bs-Cyrl-BA"/>
        </w:rPr>
        <w:t>путем</w:t>
      </w:r>
      <w:r w:rsidR="00C82A47">
        <w:rPr>
          <w:rFonts w:ascii="Times New Roman" w:hAnsi="Times New Roman"/>
          <w:sz w:val="24"/>
          <w:szCs w:val="24"/>
          <w:lang w:val="bs-Cyrl-BA"/>
        </w:rPr>
        <w:t xml:space="preserve"> на службену адресу </w:t>
      </w:r>
      <w:r w:rsidR="00BB20A2">
        <w:rPr>
          <w:rFonts w:ascii="Times New Roman" w:hAnsi="Times New Roman"/>
          <w:sz w:val="24"/>
          <w:szCs w:val="24"/>
          <w:lang w:val="bs-Cyrl-BA"/>
        </w:rPr>
        <w:t xml:space="preserve"> електронске поште (</w:t>
      </w:r>
      <w:r w:rsidR="00BB20A2">
        <w:rPr>
          <w:rFonts w:ascii="Times New Roman" w:hAnsi="Times New Roman"/>
          <w:sz w:val="24"/>
          <w:szCs w:val="24"/>
        </w:rPr>
        <w:t>e-mail)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, у којем ће истовремено обавијестити 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>координатора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Радног тима о проблемима који се појаве у раду.</w:t>
      </w:r>
    </w:p>
    <w:p w14:paraId="41C4626D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2600C385" w14:textId="550AD22C" w:rsidR="004C1EF1" w:rsidRDefault="001E6BC3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Координатор</w:t>
      </w:r>
      <w:r w:rsidR="004C1EF1" w:rsidRPr="001E6BC3">
        <w:rPr>
          <w:rFonts w:ascii="Times New Roman" w:hAnsi="Times New Roman"/>
          <w:sz w:val="24"/>
          <w:szCs w:val="24"/>
          <w:lang w:val="bs-Cyrl-BA"/>
        </w:rPr>
        <w:t xml:space="preserve"> Радног тима дужан је да </w:t>
      </w:r>
      <w:r w:rsidR="00AF3EB2">
        <w:rPr>
          <w:rFonts w:ascii="Times New Roman" w:hAnsi="Times New Roman"/>
          <w:sz w:val="24"/>
          <w:szCs w:val="24"/>
          <w:lang w:val="bs-Cyrl-BA"/>
        </w:rPr>
        <w:t>н</w:t>
      </w:r>
      <w:r w:rsidR="004C1EF1" w:rsidRPr="001E6BC3">
        <w:rPr>
          <w:rFonts w:ascii="Times New Roman" w:hAnsi="Times New Roman"/>
          <w:sz w:val="24"/>
          <w:szCs w:val="24"/>
          <w:lang w:val="bs-Cyrl-BA"/>
        </w:rPr>
        <w:t>ачелнику</w:t>
      </w:r>
      <w:r w:rsidR="00AF3EB2">
        <w:rPr>
          <w:rFonts w:ascii="Times New Roman" w:hAnsi="Times New Roman"/>
          <w:sz w:val="24"/>
          <w:szCs w:val="24"/>
          <w:lang w:val="bs-Cyrl-BA"/>
        </w:rPr>
        <w:t xml:space="preserve"> о</w:t>
      </w:r>
      <w:r w:rsidR="008E57EE">
        <w:rPr>
          <w:rFonts w:ascii="Times New Roman" w:hAnsi="Times New Roman"/>
          <w:sz w:val="24"/>
          <w:szCs w:val="24"/>
          <w:lang w:val="bs-Cyrl-BA"/>
        </w:rPr>
        <w:t>пштине</w:t>
      </w:r>
      <w:r w:rsidR="004C1EF1"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C82A47">
        <w:rPr>
          <w:rFonts w:ascii="Times New Roman" w:hAnsi="Times New Roman"/>
          <w:sz w:val="24"/>
          <w:szCs w:val="24"/>
          <w:lang w:val="sr-Cyrl-RS"/>
        </w:rPr>
        <w:t xml:space="preserve">електронским </w:t>
      </w:r>
      <w:r w:rsidR="004C1EF1" w:rsidRPr="001E6BC3">
        <w:rPr>
          <w:rFonts w:ascii="Times New Roman" w:hAnsi="Times New Roman"/>
          <w:sz w:val="24"/>
          <w:szCs w:val="24"/>
          <w:lang w:val="bs-Cyrl-BA"/>
        </w:rPr>
        <w:t>путем</w:t>
      </w:r>
      <w:r w:rsidR="00C82A47" w:rsidRPr="00C82A47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C82A47">
        <w:rPr>
          <w:rFonts w:ascii="Times New Roman" w:hAnsi="Times New Roman"/>
          <w:sz w:val="24"/>
          <w:szCs w:val="24"/>
          <w:lang w:val="bs-Cyrl-BA"/>
        </w:rPr>
        <w:t xml:space="preserve">на службену </w:t>
      </w:r>
      <w:r w:rsidR="008E57EE">
        <w:rPr>
          <w:rFonts w:ascii="Times New Roman" w:hAnsi="Times New Roman"/>
          <w:sz w:val="24"/>
          <w:szCs w:val="24"/>
          <w:lang w:val="bs-Cyrl-BA"/>
        </w:rPr>
        <w:t>е-</w:t>
      </w:r>
      <w:r w:rsidR="00C82A47">
        <w:rPr>
          <w:rFonts w:ascii="Times New Roman" w:hAnsi="Times New Roman"/>
          <w:sz w:val="24"/>
          <w:szCs w:val="24"/>
          <w:lang w:val="sr-Latn-RS"/>
        </w:rPr>
        <w:t>mail</w:t>
      </w:r>
      <w:r w:rsidR="00C82A47">
        <w:rPr>
          <w:rFonts w:ascii="Times New Roman" w:hAnsi="Times New Roman"/>
          <w:sz w:val="24"/>
          <w:szCs w:val="24"/>
          <w:lang w:val="bs-Cyrl-BA"/>
        </w:rPr>
        <w:t xml:space="preserve"> адресу</w:t>
      </w:r>
      <w:r w:rsidR="004C1EF1" w:rsidRPr="001E6BC3">
        <w:rPr>
          <w:rFonts w:ascii="Times New Roman" w:hAnsi="Times New Roman"/>
          <w:sz w:val="24"/>
          <w:szCs w:val="24"/>
          <w:lang w:val="bs-Cyrl-BA"/>
        </w:rPr>
        <w:t xml:space="preserve"> доставља </w:t>
      </w:r>
      <w:r w:rsidR="00002401">
        <w:rPr>
          <w:rFonts w:ascii="Times New Roman" w:hAnsi="Times New Roman"/>
          <w:sz w:val="24"/>
          <w:szCs w:val="24"/>
          <w:lang w:val="bs-Cyrl-BA"/>
        </w:rPr>
        <w:t>шестомјесечни</w:t>
      </w:r>
      <w:r w:rsidR="004C1EF1" w:rsidRPr="001E6BC3">
        <w:rPr>
          <w:rFonts w:ascii="Times New Roman" w:hAnsi="Times New Roman"/>
          <w:sz w:val="24"/>
          <w:szCs w:val="24"/>
          <w:lang w:val="bs-Cyrl-BA"/>
        </w:rPr>
        <w:t xml:space="preserve"> извјештај о раду.</w:t>
      </w:r>
    </w:p>
    <w:p w14:paraId="1B2DD5C0" w14:textId="486DF294" w:rsidR="00002401" w:rsidRDefault="0000240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3CFFEAB6" w14:textId="5007D932" w:rsidR="00002401" w:rsidRPr="00DC29E2" w:rsidRDefault="00DF0AAA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Радни тим мо</w:t>
      </w:r>
      <w:r w:rsidR="00002401">
        <w:rPr>
          <w:rFonts w:ascii="Times New Roman" w:hAnsi="Times New Roman"/>
          <w:sz w:val="24"/>
          <w:szCs w:val="24"/>
          <w:lang w:val="sr-Cyrl-RS"/>
        </w:rPr>
        <w:t>же, по потреби, да извјештава и Скупштину општине о стању некретнина, уз могућност предлагања одговарајућих мјера које имају за циљ</w:t>
      </w:r>
      <w:r w:rsidR="00DC29E2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002401">
        <w:rPr>
          <w:rFonts w:ascii="Times New Roman" w:hAnsi="Times New Roman"/>
          <w:sz w:val="24"/>
          <w:szCs w:val="24"/>
          <w:lang w:val="sr-Cyrl-RS"/>
        </w:rPr>
        <w:t xml:space="preserve">унапређење стања некретнина, </w:t>
      </w:r>
      <w:r w:rsidR="00002401">
        <w:rPr>
          <w:rFonts w:ascii="Times New Roman" w:hAnsi="Times New Roman"/>
          <w:sz w:val="24"/>
          <w:szCs w:val="24"/>
          <w:lang w:val="sr-Cyrl-RS"/>
        </w:rPr>
        <w:lastRenderedPageBreak/>
        <w:t xml:space="preserve">односно њихово кориштење у циљу </w:t>
      </w:r>
      <w:r>
        <w:rPr>
          <w:rFonts w:ascii="Times New Roman" w:hAnsi="Times New Roman"/>
          <w:sz w:val="24"/>
          <w:szCs w:val="24"/>
          <w:lang w:val="sr-Cyrl-RS"/>
        </w:rPr>
        <w:t>реализације јавних политика општине</w:t>
      </w:r>
      <w:r w:rsidR="00DC29E2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DC29E2">
        <w:rPr>
          <w:rFonts w:ascii="Times New Roman" w:hAnsi="Times New Roman"/>
          <w:sz w:val="24"/>
          <w:szCs w:val="24"/>
          <w:lang w:val="sr-Cyrl-RS"/>
        </w:rPr>
        <w:t>и задовољавања интереса локалне заједнице.</w:t>
      </w:r>
    </w:p>
    <w:p w14:paraId="06598994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7453EAC4" w14:textId="30D1C084" w:rsidR="004C1EF1" w:rsidRPr="001E6BC3" w:rsidRDefault="004C1EF1" w:rsidP="00FD19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Члан 1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>9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52625CFC" w14:textId="7CFFE4A6" w:rsidR="000076C6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Поступање чланова Радног тима противно одредбама чл</w:t>
      </w:r>
      <w:r w:rsidR="000076C6" w:rsidRPr="001E6BC3">
        <w:rPr>
          <w:rFonts w:ascii="Times New Roman" w:hAnsi="Times New Roman"/>
          <w:sz w:val="24"/>
          <w:szCs w:val="24"/>
          <w:lang w:val="bs-Cyrl-BA"/>
        </w:rPr>
        <w:t>ана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13. и 14. овог Правилника представља лакшу повреду радне обавезе.</w:t>
      </w:r>
    </w:p>
    <w:p w14:paraId="7FF3BC4C" w14:textId="77777777" w:rsidR="00136E42" w:rsidRPr="001E6BC3" w:rsidRDefault="00136E42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22960C16" w14:textId="33E7F816" w:rsidR="000076C6" w:rsidRPr="001E6BC3" w:rsidRDefault="000076C6" w:rsidP="000076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У случају да корисници односно управљачи непокре</w:t>
      </w:r>
      <w:r w:rsidR="00DF7A80" w:rsidRPr="001E6BC3">
        <w:rPr>
          <w:rFonts w:ascii="Times New Roman" w:hAnsi="Times New Roman"/>
          <w:sz w:val="24"/>
          <w:szCs w:val="24"/>
          <w:lang w:val="bs-Cyrl-BA"/>
        </w:rPr>
        <w:t>т</w:t>
      </w:r>
      <w:r w:rsidRPr="001E6BC3">
        <w:rPr>
          <w:rFonts w:ascii="Times New Roman" w:hAnsi="Times New Roman"/>
          <w:sz w:val="24"/>
          <w:szCs w:val="24"/>
          <w:lang w:val="bs-Cyrl-BA"/>
        </w:rPr>
        <w:t>ности</w:t>
      </w:r>
      <w:r w:rsidR="00C71550">
        <w:rPr>
          <w:rFonts w:ascii="Times New Roman" w:hAnsi="Times New Roman"/>
          <w:sz w:val="24"/>
          <w:szCs w:val="24"/>
          <w:lang w:val="bs-Cyrl-BA"/>
        </w:rPr>
        <w:t>ма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у влас</w:t>
      </w:r>
      <w:r w:rsidR="00DF7A80" w:rsidRPr="001E6BC3">
        <w:rPr>
          <w:rFonts w:ascii="Times New Roman" w:hAnsi="Times New Roman"/>
          <w:sz w:val="24"/>
          <w:szCs w:val="24"/>
          <w:lang w:val="bs-Cyrl-BA"/>
        </w:rPr>
        <w:t>н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иштву </w:t>
      </w:r>
      <w:r w:rsidR="009E75E0" w:rsidRPr="001E6BC3">
        <w:rPr>
          <w:rFonts w:ascii="Times New Roman" w:hAnsi="Times New Roman"/>
          <w:sz w:val="24"/>
          <w:szCs w:val="24"/>
          <w:lang w:val="bs-Cyrl-BA"/>
        </w:rPr>
        <w:t>Општине</w:t>
      </w:r>
      <w:r w:rsidR="00002401">
        <w:rPr>
          <w:rFonts w:ascii="Times New Roman" w:hAnsi="Times New Roman"/>
          <w:sz w:val="24"/>
          <w:szCs w:val="24"/>
          <w:lang w:val="bs-Cyrl-BA"/>
        </w:rPr>
        <w:t xml:space="preserve"> Хан Пијесак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као и запослени у стручним службама </w:t>
      </w:r>
      <w:r w:rsidR="00002401">
        <w:rPr>
          <w:rFonts w:ascii="Times New Roman" w:hAnsi="Times New Roman"/>
          <w:sz w:val="24"/>
          <w:szCs w:val="24"/>
          <w:lang w:val="bs-Cyrl-BA"/>
        </w:rPr>
        <w:t>општинске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управе не достављају Радном тиму потребне податке и исправе у року утврђеном у члану 11. овог Правилника, 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>координатор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Радног тима дужан је да у свој </w:t>
      </w:r>
      <w:r w:rsidR="00002401">
        <w:rPr>
          <w:rFonts w:ascii="Times New Roman" w:hAnsi="Times New Roman"/>
          <w:sz w:val="24"/>
          <w:szCs w:val="24"/>
          <w:lang w:val="bs-Cyrl-BA"/>
        </w:rPr>
        <w:t>шестомјесечни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извјештај </w:t>
      </w:r>
      <w:r w:rsidR="008E57EE">
        <w:rPr>
          <w:rFonts w:ascii="Times New Roman" w:hAnsi="Times New Roman"/>
          <w:sz w:val="24"/>
          <w:szCs w:val="24"/>
          <w:lang w:val="bs-Cyrl-BA"/>
        </w:rPr>
        <w:t>н</w:t>
      </w:r>
      <w:r w:rsidR="00B20505" w:rsidRPr="001E6BC3">
        <w:rPr>
          <w:rFonts w:ascii="Times New Roman" w:hAnsi="Times New Roman"/>
          <w:sz w:val="24"/>
          <w:szCs w:val="24"/>
          <w:lang w:val="bs-Cyrl-BA"/>
        </w:rPr>
        <w:t>ачелнику</w:t>
      </w:r>
      <w:r w:rsidR="008E57EE">
        <w:rPr>
          <w:rFonts w:ascii="Times New Roman" w:hAnsi="Times New Roman"/>
          <w:sz w:val="24"/>
          <w:szCs w:val="24"/>
          <w:lang w:val="bs-Cyrl-BA"/>
        </w:rPr>
        <w:t xml:space="preserve"> општине</w:t>
      </w:r>
      <w:r w:rsidR="009D2CFA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унесе и информацију о томе. </w:t>
      </w:r>
    </w:p>
    <w:p w14:paraId="7167DA4C" w14:textId="77777777" w:rsidR="001B5A76" w:rsidRPr="001E6BC3" w:rsidRDefault="001B5A76" w:rsidP="000076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32192C2E" w14:textId="77777777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68EBF1AC" w14:textId="6EECF38D" w:rsidR="009D2CFA" w:rsidRDefault="004C1EF1" w:rsidP="00FD19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>III</w:t>
      </w:r>
      <w:r w:rsidRPr="001E6BC3">
        <w:rPr>
          <w:rFonts w:ascii="Times New Roman" w:hAnsi="Times New Roman"/>
          <w:b/>
          <w:bCs/>
          <w:sz w:val="24"/>
          <w:szCs w:val="24"/>
          <w:lang w:val="bs-Cyrl-BA"/>
        </w:rPr>
        <w:tab/>
        <w:t>ЗАВРШНЕ ОДРЕДБЕ</w:t>
      </w:r>
    </w:p>
    <w:p w14:paraId="13485DDD" w14:textId="77777777" w:rsidR="00FD19BC" w:rsidRPr="00FD19BC" w:rsidRDefault="00FD19BC" w:rsidP="00FD19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14:paraId="66FCD4E5" w14:textId="77777777" w:rsidR="009D2CFA" w:rsidRDefault="009D2CFA" w:rsidP="004C1E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14:paraId="29723349" w14:textId="45447944" w:rsidR="004C1EF1" w:rsidRPr="001E6BC3" w:rsidRDefault="004C1EF1" w:rsidP="00FD19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Члан </w:t>
      </w:r>
      <w:r w:rsidR="006D765C" w:rsidRPr="001E6BC3">
        <w:rPr>
          <w:rFonts w:ascii="Times New Roman" w:hAnsi="Times New Roman"/>
          <w:sz w:val="24"/>
          <w:szCs w:val="24"/>
          <w:lang w:val="bs-Cyrl-BA"/>
        </w:rPr>
        <w:t>20</w:t>
      </w:r>
      <w:r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1D264E97" w14:textId="0BC172A4" w:rsidR="004C1EF1" w:rsidRPr="001E6BC3" w:rsidRDefault="004C1EF1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 xml:space="preserve">Овај Правилник ступа на снагу осмог дана од датума објављивања у “Службеном гласнику </w:t>
      </w:r>
      <w:r w:rsidR="00002401">
        <w:rPr>
          <w:rFonts w:ascii="Times New Roman" w:hAnsi="Times New Roman"/>
          <w:sz w:val="24"/>
          <w:szCs w:val="24"/>
          <w:lang w:val="bs-Cyrl-BA"/>
        </w:rPr>
        <w:t>Општине Хан Пијесак</w:t>
      </w:r>
      <w:r w:rsidR="00FD19BC">
        <w:rPr>
          <w:rFonts w:ascii="Times New Roman" w:hAnsi="Times New Roman"/>
          <w:sz w:val="24"/>
          <w:szCs w:val="24"/>
          <w:lang w:val="bs-Cyrl-BA"/>
        </w:rPr>
        <w:t>”, а поче</w:t>
      </w:r>
      <w:r w:rsidRPr="001E6BC3">
        <w:rPr>
          <w:rFonts w:ascii="Times New Roman" w:hAnsi="Times New Roman"/>
          <w:sz w:val="24"/>
          <w:szCs w:val="24"/>
          <w:lang w:val="bs-Cyrl-BA"/>
        </w:rPr>
        <w:t>ће се примјењивати након</w:t>
      </w:r>
      <w:r w:rsidR="00520E18" w:rsidRPr="001E6BC3">
        <w:rPr>
          <w:rFonts w:ascii="Times New Roman" w:hAnsi="Times New Roman"/>
          <w:sz w:val="24"/>
          <w:szCs w:val="24"/>
          <w:lang w:val="bs-Cyrl-BA"/>
        </w:rPr>
        <w:t xml:space="preserve"> успостављања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 xml:space="preserve"> одговарајуће</w:t>
      </w:r>
      <w:r w:rsidR="00520E18" w:rsidRPr="001E6BC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136E42" w:rsidRPr="001E6BC3">
        <w:rPr>
          <w:rFonts w:ascii="Times New Roman" w:hAnsi="Times New Roman"/>
          <w:sz w:val="24"/>
          <w:szCs w:val="24"/>
          <w:lang w:val="bs-Cyrl-BA"/>
        </w:rPr>
        <w:t>елек</w:t>
      </w:r>
      <w:r w:rsidR="00FD19BC">
        <w:rPr>
          <w:rFonts w:ascii="Times New Roman" w:hAnsi="Times New Roman"/>
          <w:sz w:val="24"/>
          <w:szCs w:val="24"/>
          <w:lang w:val="bs-Cyrl-BA"/>
        </w:rPr>
        <w:t>тронске евиденције у оквиру које</w:t>
      </w:r>
      <w:r w:rsidR="00136E42" w:rsidRPr="001E6BC3">
        <w:rPr>
          <w:rFonts w:ascii="Times New Roman" w:hAnsi="Times New Roman"/>
          <w:sz w:val="24"/>
          <w:szCs w:val="24"/>
          <w:lang w:val="bs-Cyrl-BA"/>
        </w:rPr>
        <w:t xml:space="preserve"> ће се успоставити регистар имовине. </w:t>
      </w:r>
    </w:p>
    <w:p w14:paraId="328D9964" w14:textId="77777777" w:rsidR="00136E42" w:rsidRPr="001E6BC3" w:rsidRDefault="00136E42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14:paraId="7007224C" w14:textId="2DB1F2D6" w:rsidR="009E75E0" w:rsidRPr="001E6BC3" w:rsidRDefault="009E75E0" w:rsidP="004C1E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1E6BC3">
        <w:rPr>
          <w:rFonts w:ascii="Times New Roman" w:hAnsi="Times New Roman"/>
          <w:sz w:val="24"/>
          <w:szCs w:val="24"/>
          <w:lang w:val="bs-Cyrl-BA"/>
        </w:rPr>
        <w:t>До тада све с</w:t>
      </w:r>
      <w:r w:rsidR="00FD19BC">
        <w:rPr>
          <w:rFonts w:ascii="Times New Roman" w:hAnsi="Times New Roman"/>
          <w:sz w:val="24"/>
          <w:szCs w:val="24"/>
          <w:lang w:val="bs-Cyrl-BA"/>
        </w:rPr>
        <w:t>тручне службе општинске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управе у сарадњи са Радним тимом су у обавези да прикупљају потребне податке о непокретно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с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тима као и документацију у вези 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 xml:space="preserve">са </w:t>
      </w:r>
      <w:r w:rsidRPr="001E6BC3">
        <w:rPr>
          <w:rFonts w:ascii="Times New Roman" w:hAnsi="Times New Roman"/>
          <w:sz w:val="24"/>
          <w:szCs w:val="24"/>
          <w:lang w:val="bs-Cyrl-BA"/>
        </w:rPr>
        <w:t>ти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>м</w:t>
      </w:r>
      <w:r w:rsidRPr="001E6BC3">
        <w:rPr>
          <w:rFonts w:ascii="Times New Roman" w:hAnsi="Times New Roman"/>
          <w:sz w:val="24"/>
          <w:szCs w:val="24"/>
          <w:lang w:val="bs-Cyrl-BA"/>
        </w:rPr>
        <w:t xml:space="preserve"> непокретности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>ма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 xml:space="preserve"> и да их систематизују у машински читљивом облику и формату који ће по испуњењу услова из става 1. овог члана омогућити миграцију 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 xml:space="preserve">и размјену </w:t>
      </w:r>
      <w:r w:rsidR="000F0585" w:rsidRPr="001E6BC3">
        <w:rPr>
          <w:rFonts w:ascii="Times New Roman" w:hAnsi="Times New Roman"/>
          <w:sz w:val="24"/>
          <w:szCs w:val="24"/>
          <w:lang w:val="bs-Cyrl-BA"/>
        </w:rPr>
        <w:t>уписаних података</w:t>
      </w:r>
      <w:r w:rsidR="001E6BC3" w:rsidRPr="001E6BC3">
        <w:rPr>
          <w:rFonts w:ascii="Times New Roman" w:hAnsi="Times New Roman"/>
          <w:sz w:val="24"/>
          <w:szCs w:val="24"/>
          <w:lang w:val="bs-Cyrl-BA"/>
        </w:rPr>
        <w:t>.</w:t>
      </w:r>
    </w:p>
    <w:p w14:paraId="6EF3D5C5" w14:textId="5A45A1A7" w:rsidR="001B5A76" w:rsidRDefault="001B5A76" w:rsidP="007811B7">
      <w:pPr>
        <w:spacing w:after="0"/>
        <w:rPr>
          <w:rFonts w:ascii="Cambria" w:hAnsi="Cambria"/>
          <w:sz w:val="24"/>
          <w:lang w:val="bs-Cyrl-BA"/>
        </w:rPr>
      </w:pPr>
    </w:p>
    <w:p w14:paraId="3C57709D" w14:textId="018814ED" w:rsidR="00FD19BC" w:rsidRDefault="00FD19BC" w:rsidP="007811B7">
      <w:pPr>
        <w:spacing w:after="0"/>
        <w:rPr>
          <w:rFonts w:ascii="Cambria" w:hAnsi="Cambria"/>
          <w:sz w:val="24"/>
          <w:lang w:val="bs-Cyrl-BA"/>
        </w:rPr>
      </w:pPr>
    </w:p>
    <w:p w14:paraId="5C976C10" w14:textId="381982D9" w:rsidR="00FD19BC" w:rsidRDefault="00FD19BC" w:rsidP="007811B7">
      <w:pPr>
        <w:spacing w:after="0"/>
        <w:rPr>
          <w:rFonts w:ascii="Cambria" w:hAnsi="Cambria"/>
          <w:sz w:val="24"/>
          <w:lang w:val="bs-Cyrl-BA"/>
        </w:rPr>
      </w:pPr>
    </w:p>
    <w:p w14:paraId="45BD8663" w14:textId="77777777" w:rsidR="00FD19BC" w:rsidRPr="001E6BC3" w:rsidRDefault="00FD19BC" w:rsidP="007811B7">
      <w:pPr>
        <w:spacing w:after="0"/>
        <w:rPr>
          <w:rFonts w:ascii="Cambria" w:hAnsi="Cambria"/>
          <w:sz w:val="24"/>
          <w:lang w:val="bs-Cyrl-BA"/>
        </w:rPr>
      </w:pPr>
    </w:p>
    <w:p w14:paraId="21EC3FCD" w14:textId="7938626F" w:rsidR="007811B7" w:rsidRPr="00DC29E2" w:rsidRDefault="00334C33" w:rsidP="007811B7">
      <w:pPr>
        <w:spacing w:after="0"/>
        <w:rPr>
          <w:rFonts w:ascii="Times New Roman" w:hAnsi="Times New Roman"/>
          <w:sz w:val="24"/>
          <w:lang w:val="bs-Cyrl-BA"/>
        </w:rPr>
      </w:pPr>
      <w:r w:rsidRPr="00DC29E2">
        <w:rPr>
          <w:rFonts w:ascii="Times New Roman" w:hAnsi="Times New Roman"/>
          <w:sz w:val="24"/>
          <w:lang w:val="bs-Cyrl-BA"/>
        </w:rPr>
        <w:t xml:space="preserve">                                                                                         </w:t>
      </w:r>
      <w:r w:rsidR="00DC29E2">
        <w:rPr>
          <w:rFonts w:ascii="Times New Roman" w:hAnsi="Times New Roman"/>
          <w:sz w:val="24"/>
          <w:lang w:val="bs-Cyrl-BA"/>
        </w:rPr>
        <w:t xml:space="preserve">             </w:t>
      </w:r>
      <w:r w:rsidR="00F44AAE" w:rsidRPr="00DC29E2">
        <w:rPr>
          <w:rFonts w:ascii="Times New Roman" w:hAnsi="Times New Roman"/>
          <w:sz w:val="24"/>
          <w:lang w:val="bs-Cyrl-BA"/>
        </w:rPr>
        <w:t>ПРЕДСЈЕДНИК</w:t>
      </w:r>
    </w:p>
    <w:p w14:paraId="7F5858D6" w14:textId="15BEF7DF" w:rsidR="00F44AAE" w:rsidRPr="00DC29E2" w:rsidRDefault="007811B7" w:rsidP="007811B7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DC29E2">
        <w:rPr>
          <w:rFonts w:ascii="Times New Roman" w:hAnsi="Times New Roman"/>
          <w:sz w:val="24"/>
          <w:lang w:val="bs-Cyrl-BA"/>
        </w:rPr>
        <w:t xml:space="preserve">                                                                            </w:t>
      </w:r>
      <w:r w:rsidR="00DC29E2">
        <w:rPr>
          <w:rFonts w:ascii="Times New Roman" w:hAnsi="Times New Roman"/>
          <w:sz w:val="24"/>
          <w:lang w:val="bs-Cyrl-BA"/>
        </w:rPr>
        <w:t xml:space="preserve">  </w:t>
      </w:r>
      <w:r w:rsidRPr="00DC29E2">
        <w:rPr>
          <w:rFonts w:ascii="Times New Roman" w:hAnsi="Times New Roman"/>
          <w:sz w:val="24"/>
          <w:lang w:val="bs-Cyrl-BA"/>
        </w:rPr>
        <w:t xml:space="preserve">  </w:t>
      </w:r>
      <w:r w:rsidR="00334C33" w:rsidRPr="00DC29E2">
        <w:rPr>
          <w:rFonts w:ascii="Times New Roman" w:hAnsi="Times New Roman"/>
          <w:sz w:val="24"/>
          <w:lang w:val="bs-Cyrl-BA"/>
        </w:rPr>
        <w:t xml:space="preserve">СКУПШТИНЕ </w:t>
      </w:r>
      <w:r w:rsidR="00C9481F" w:rsidRPr="00DC29E2">
        <w:rPr>
          <w:rFonts w:ascii="Times New Roman" w:hAnsi="Times New Roman"/>
          <w:sz w:val="24"/>
          <w:lang w:val="bs-Cyrl-BA"/>
        </w:rPr>
        <w:t>ОПШТИНЕ</w:t>
      </w:r>
    </w:p>
    <w:p w14:paraId="7B5500E0" w14:textId="77777777" w:rsidR="00996A23" w:rsidRPr="00DC29E2" w:rsidRDefault="00996A23" w:rsidP="007811B7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14:paraId="070F8A63" w14:textId="12D96FB7" w:rsidR="00FD19BC" w:rsidRDefault="00334C33" w:rsidP="00DC29E2">
      <w:pPr>
        <w:spacing w:after="0"/>
        <w:ind w:left="5040"/>
        <w:rPr>
          <w:rFonts w:ascii="Times New Roman" w:hAnsi="Times New Roman"/>
          <w:sz w:val="24"/>
          <w:lang w:val="bs-Cyrl-BA"/>
        </w:rPr>
      </w:pPr>
      <w:r w:rsidRPr="00DC29E2">
        <w:rPr>
          <w:rFonts w:ascii="Times New Roman" w:hAnsi="Times New Roman"/>
          <w:sz w:val="24"/>
          <w:lang w:val="bs-Cyrl-BA"/>
        </w:rPr>
        <w:t xml:space="preserve">                                                                                                  </w:t>
      </w:r>
      <w:r w:rsidR="00B41184" w:rsidRPr="00DC29E2">
        <w:rPr>
          <w:rFonts w:ascii="Times New Roman" w:hAnsi="Times New Roman"/>
          <w:sz w:val="24"/>
          <w:lang w:val="bs-Cyrl-BA"/>
        </w:rPr>
        <w:t xml:space="preserve">       </w:t>
      </w:r>
      <w:r w:rsidRPr="00DC29E2">
        <w:rPr>
          <w:rFonts w:ascii="Times New Roman" w:hAnsi="Times New Roman"/>
          <w:sz w:val="24"/>
          <w:lang w:val="bs-Cyrl-BA"/>
        </w:rPr>
        <w:t xml:space="preserve">   </w:t>
      </w:r>
      <w:r w:rsidR="00996A23" w:rsidRPr="00DC29E2">
        <w:rPr>
          <w:rFonts w:ascii="Times New Roman" w:hAnsi="Times New Roman"/>
          <w:sz w:val="24"/>
          <w:lang w:val="bs-Cyrl-BA"/>
        </w:rPr>
        <w:t>_________________________________</w:t>
      </w:r>
    </w:p>
    <w:p w14:paraId="12BDE116" w14:textId="77777777" w:rsidR="00FD19BC" w:rsidRPr="00FD19BC" w:rsidRDefault="00FD19BC" w:rsidP="00FD19BC">
      <w:pPr>
        <w:rPr>
          <w:rFonts w:ascii="Times New Roman" w:hAnsi="Times New Roman"/>
          <w:sz w:val="24"/>
          <w:lang w:val="bs-Cyrl-BA"/>
        </w:rPr>
      </w:pPr>
    </w:p>
    <w:p w14:paraId="3A9F7A99" w14:textId="1970D712" w:rsidR="00FD19BC" w:rsidRDefault="00FD19BC" w:rsidP="00FD19BC">
      <w:pPr>
        <w:rPr>
          <w:rFonts w:ascii="Times New Roman" w:hAnsi="Times New Roman"/>
          <w:sz w:val="24"/>
          <w:lang w:val="bs-Cyrl-BA"/>
        </w:rPr>
      </w:pPr>
    </w:p>
    <w:p w14:paraId="18F78B5C" w14:textId="2B554D23" w:rsidR="00334C33" w:rsidRDefault="00FD19BC" w:rsidP="00FD19BC">
      <w:pPr>
        <w:spacing w:after="0" w:line="240" w:lineRule="auto"/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t>Достављено:</w:t>
      </w:r>
    </w:p>
    <w:p w14:paraId="027CF888" w14:textId="522CD96A" w:rsidR="00FD19BC" w:rsidRDefault="00FD19BC" w:rsidP="00FD19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t>Начелнику,</w:t>
      </w:r>
    </w:p>
    <w:p w14:paraId="1D9D9EC3" w14:textId="5B3AA573" w:rsidR="00FD19BC" w:rsidRDefault="00FD19BC" w:rsidP="00FD19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t>Предсједнику СО,</w:t>
      </w:r>
    </w:p>
    <w:p w14:paraId="73EA07D0" w14:textId="768D02EB" w:rsidR="00FD19BC" w:rsidRDefault="00FD19BC" w:rsidP="00FD19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t>Одјељењу за управљање развоје, прив,. Фин и друш.</w:t>
      </w:r>
      <w:bookmarkStart w:id="2" w:name="_GoBack"/>
      <w:bookmarkEnd w:id="2"/>
      <w:r>
        <w:rPr>
          <w:rFonts w:ascii="Times New Roman" w:hAnsi="Times New Roman"/>
          <w:sz w:val="24"/>
          <w:lang w:val="bs-Cyrl-BA"/>
        </w:rPr>
        <w:t xml:space="preserve"> дј.,</w:t>
      </w:r>
    </w:p>
    <w:p w14:paraId="35BE8C4C" w14:textId="072A6A05" w:rsidR="00FD19BC" w:rsidRDefault="00FD19BC" w:rsidP="00FD19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t>Рачуноводству,</w:t>
      </w:r>
    </w:p>
    <w:p w14:paraId="0131F1B3" w14:textId="51DDC8E8" w:rsidR="00FD19BC" w:rsidRDefault="00FD19BC" w:rsidP="00FD19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t>Секретару.</w:t>
      </w:r>
    </w:p>
    <w:p w14:paraId="44713DE1" w14:textId="0A981469" w:rsidR="00FD19BC" w:rsidRDefault="00FD19BC" w:rsidP="00FD19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t>На оглас,</w:t>
      </w:r>
    </w:p>
    <w:p w14:paraId="0753BE1D" w14:textId="1B4E8BB0" w:rsidR="00FD19BC" w:rsidRPr="00FD19BC" w:rsidRDefault="00FD19BC" w:rsidP="00FD19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t>Архива.</w:t>
      </w:r>
    </w:p>
    <w:sectPr w:rsidR="00FD19BC" w:rsidRPr="00FD19BC" w:rsidSect="00F65B04">
      <w:pgSz w:w="11906" w:h="16838" w:code="9"/>
      <w:pgMar w:top="1134" w:right="1440" w:bottom="1440" w:left="1077" w:header="62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938"/>
    <w:multiLevelType w:val="hybridMultilevel"/>
    <w:tmpl w:val="F034A8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D74"/>
    <w:multiLevelType w:val="hybridMultilevel"/>
    <w:tmpl w:val="44E6A304"/>
    <w:lvl w:ilvl="0" w:tplc="6CB0F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743"/>
    <w:multiLevelType w:val="hybridMultilevel"/>
    <w:tmpl w:val="3796C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19C6"/>
    <w:multiLevelType w:val="hybridMultilevel"/>
    <w:tmpl w:val="A028C6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5512"/>
    <w:multiLevelType w:val="hybridMultilevel"/>
    <w:tmpl w:val="3518440C"/>
    <w:lvl w:ilvl="0" w:tplc="29CAA8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22E84"/>
    <w:multiLevelType w:val="hybridMultilevel"/>
    <w:tmpl w:val="04A6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0653"/>
    <w:multiLevelType w:val="hybridMultilevel"/>
    <w:tmpl w:val="894A534E"/>
    <w:lvl w:ilvl="0" w:tplc="908009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569C4"/>
    <w:multiLevelType w:val="hybridMultilevel"/>
    <w:tmpl w:val="6E4A88BA"/>
    <w:lvl w:ilvl="0" w:tplc="673620BE">
      <w:numFmt w:val="bullet"/>
      <w:lvlText w:val="-"/>
      <w:lvlJc w:val="left"/>
      <w:pPr>
        <w:ind w:left="930" w:hanging="57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55DA2"/>
    <w:multiLevelType w:val="hybridMultilevel"/>
    <w:tmpl w:val="364C7F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311B7"/>
    <w:multiLevelType w:val="hybridMultilevel"/>
    <w:tmpl w:val="741A7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86"/>
    <w:rsid w:val="00002401"/>
    <w:rsid w:val="000076C6"/>
    <w:rsid w:val="00020E23"/>
    <w:rsid w:val="00022203"/>
    <w:rsid w:val="00027007"/>
    <w:rsid w:val="00036AB6"/>
    <w:rsid w:val="00050C9E"/>
    <w:rsid w:val="000523D6"/>
    <w:rsid w:val="00090E7B"/>
    <w:rsid w:val="000C0CEF"/>
    <w:rsid w:val="000C2322"/>
    <w:rsid w:val="000C3EB2"/>
    <w:rsid w:val="000D73C7"/>
    <w:rsid w:val="000E256C"/>
    <w:rsid w:val="000E48B4"/>
    <w:rsid w:val="000F0585"/>
    <w:rsid w:val="000F6617"/>
    <w:rsid w:val="00116AE2"/>
    <w:rsid w:val="00133831"/>
    <w:rsid w:val="00134C0F"/>
    <w:rsid w:val="00136E42"/>
    <w:rsid w:val="0014005C"/>
    <w:rsid w:val="00167D39"/>
    <w:rsid w:val="001744AE"/>
    <w:rsid w:val="00183D1D"/>
    <w:rsid w:val="00184573"/>
    <w:rsid w:val="001865F5"/>
    <w:rsid w:val="001937B3"/>
    <w:rsid w:val="00193A47"/>
    <w:rsid w:val="001B0FDE"/>
    <w:rsid w:val="001B5A76"/>
    <w:rsid w:val="001C5B48"/>
    <w:rsid w:val="001D08E4"/>
    <w:rsid w:val="001D59EF"/>
    <w:rsid w:val="001E0802"/>
    <w:rsid w:val="001E6BC3"/>
    <w:rsid w:val="001F3516"/>
    <w:rsid w:val="001F61B5"/>
    <w:rsid w:val="0020656B"/>
    <w:rsid w:val="00215736"/>
    <w:rsid w:val="00223643"/>
    <w:rsid w:val="00242CA1"/>
    <w:rsid w:val="002527CC"/>
    <w:rsid w:val="00254E5C"/>
    <w:rsid w:val="00255C3E"/>
    <w:rsid w:val="00272F08"/>
    <w:rsid w:val="002848F2"/>
    <w:rsid w:val="002919D7"/>
    <w:rsid w:val="002A7851"/>
    <w:rsid w:val="002C1F37"/>
    <w:rsid w:val="002C764C"/>
    <w:rsid w:val="0030080B"/>
    <w:rsid w:val="00311A5C"/>
    <w:rsid w:val="00314F54"/>
    <w:rsid w:val="00320BCA"/>
    <w:rsid w:val="003213FE"/>
    <w:rsid w:val="00324538"/>
    <w:rsid w:val="003245D7"/>
    <w:rsid w:val="003326A6"/>
    <w:rsid w:val="00334C33"/>
    <w:rsid w:val="003471A9"/>
    <w:rsid w:val="0035171A"/>
    <w:rsid w:val="0038550B"/>
    <w:rsid w:val="00391E2D"/>
    <w:rsid w:val="003D1E05"/>
    <w:rsid w:val="003E2B46"/>
    <w:rsid w:val="003E3943"/>
    <w:rsid w:val="00414C1A"/>
    <w:rsid w:val="0042749B"/>
    <w:rsid w:val="00435552"/>
    <w:rsid w:val="00446D83"/>
    <w:rsid w:val="00450159"/>
    <w:rsid w:val="004A438C"/>
    <w:rsid w:val="004B23BF"/>
    <w:rsid w:val="004B28B2"/>
    <w:rsid w:val="004C1B57"/>
    <w:rsid w:val="004C1EF1"/>
    <w:rsid w:val="004C20E9"/>
    <w:rsid w:val="004C72F5"/>
    <w:rsid w:val="004D5D86"/>
    <w:rsid w:val="004E51C1"/>
    <w:rsid w:val="00520E18"/>
    <w:rsid w:val="0052101A"/>
    <w:rsid w:val="005232FC"/>
    <w:rsid w:val="00525999"/>
    <w:rsid w:val="00554127"/>
    <w:rsid w:val="0055769A"/>
    <w:rsid w:val="00574268"/>
    <w:rsid w:val="0058237B"/>
    <w:rsid w:val="005A0CA3"/>
    <w:rsid w:val="005A1E19"/>
    <w:rsid w:val="005A6158"/>
    <w:rsid w:val="005C2B70"/>
    <w:rsid w:val="005D686B"/>
    <w:rsid w:val="005F096C"/>
    <w:rsid w:val="005F61B2"/>
    <w:rsid w:val="0060185D"/>
    <w:rsid w:val="006106C3"/>
    <w:rsid w:val="00620B43"/>
    <w:rsid w:val="006321FF"/>
    <w:rsid w:val="00657203"/>
    <w:rsid w:val="00675AE8"/>
    <w:rsid w:val="0068171E"/>
    <w:rsid w:val="00695076"/>
    <w:rsid w:val="006A2CC4"/>
    <w:rsid w:val="006A7259"/>
    <w:rsid w:val="006C3227"/>
    <w:rsid w:val="006D765C"/>
    <w:rsid w:val="006E4D8A"/>
    <w:rsid w:val="006F20E2"/>
    <w:rsid w:val="006F217A"/>
    <w:rsid w:val="0070060B"/>
    <w:rsid w:val="00722446"/>
    <w:rsid w:val="0073057D"/>
    <w:rsid w:val="0073593E"/>
    <w:rsid w:val="00745371"/>
    <w:rsid w:val="00751C48"/>
    <w:rsid w:val="0076724C"/>
    <w:rsid w:val="00777998"/>
    <w:rsid w:val="007811B7"/>
    <w:rsid w:val="00785F31"/>
    <w:rsid w:val="007961BD"/>
    <w:rsid w:val="007C0873"/>
    <w:rsid w:val="007C4CAA"/>
    <w:rsid w:val="007D3BDD"/>
    <w:rsid w:val="007F4ECD"/>
    <w:rsid w:val="008069EF"/>
    <w:rsid w:val="00820AF5"/>
    <w:rsid w:val="008400FE"/>
    <w:rsid w:val="00865632"/>
    <w:rsid w:val="008D5BC3"/>
    <w:rsid w:val="008E57EE"/>
    <w:rsid w:val="008E5FB6"/>
    <w:rsid w:val="008F03EE"/>
    <w:rsid w:val="008F47D1"/>
    <w:rsid w:val="009010B2"/>
    <w:rsid w:val="00906588"/>
    <w:rsid w:val="00906C50"/>
    <w:rsid w:val="009343D9"/>
    <w:rsid w:val="00943308"/>
    <w:rsid w:val="00957153"/>
    <w:rsid w:val="0096762B"/>
    <w:rsid w:val="00976E3E"/>
    <w:rsid w:val="00995A7B"/>
    <w:rsid w:val="00996A23"/>
    <w:rsid w:val="009A1FC1"/>
    <w:rsid w:val="009C0C7C"/>
    <w:rsid w:val="009D2CFA"/>
    <w:rsid w:val="009E3057"/>
    <w:rsid w:val="009E75E0"/>
    <w:rsid w:val="00A04E40"/>
    <w:rsid w:val="00A07FEE"/>
    <w:rsid w:val="00A250FA"/>
    <w:rsid w:val="00A31E1B"/>
    <w:rsid w:val="00A34D3C"/>
    <w:rsid w:val="00A4370F"/>
    <w:rsid w:val="00A62E90"/>
    <w:rsid w:val="00A7331C"/>
    <w:rsid w:val="00A757D5"/>
    <w:rsid w:val="00A81B66"/>
    <w:rsid w:val="00A850FD"/>
    <w:rsid w:val="00A858AE"/>
    <w:rsid w:val="00A85E76"/>
    <w:rsid w:val="00A86066"/>
    <w:rsid w:val="00A964FE"/>
    <w:rsid w:val="00AA26BD"/>
    <w:rsid w:val="00AB7BFD"/>
    <w:rsid w:val="00AC2997"/>
    <w:rsid w:val="00AD3A1D"/>
    <w:rsid w:val="00AF1838"/>
    <w:rsid w:val="00AF2D6A"/>
    <w:rsid w:val="00AF3EB2"/>
    <w:rsid w:val="00AF58C4"/>
    <w:rsid w:val="00B02DD1"/>
    <w:rsid w:val="00B20505"/>
    <w:rsid w:val="00B259E1"/>
    <w:rsid w:val="00B31085"/>
    <w:rsid w:val="00B41184"/>
    <w:rsid w:val="00B65EA3"/>
    <w:rsid w:val="00B7006D"/>
    <w:rsid w:val="00BA3413"/>
    <w:rsid w:val="00BB20A2"/>
    <w:rsid w:val="00BB3502"/>
    <w:rsid w:val="00BB5C1F"/>
    <w:rsid w:val="00BB696A"/>
    <w:rsid w:val="00BC6B48"/>
    <w:rsid w:val="00BD6AC9"/>
    <w:rsid w:val="00BE003F"/>
    <w:rsid w:val="00BE0294"/>
    <w:rsid w:val="00C04F29"/>
    <w:rsid w:val="00C0701D"/>
    <w:rsid w:val="00C1450A"/>
    <w:rsid w:val="00C17BF4"/>
    <w:rsid w:val="00C478A6"/>
    <w:rsid w:val="00C71550"/>
    <w:rsid w:val="00C737A7"/>
    <w:rsid w:val="00C80A2D"/>
    <w:rsid w:val="00C82A47"/>
    <w:rsid w:val="00C91A2D"/>
    <w:rsid w:val="00C9481F"/>
    <w:rsid w:val="00C96A74"/>
    <w:rsid w:val="00CA4021"/>
    <w:rsid w:val="00CA4751"/>
    <w:rsid w:val="00CB16F4"/>
    <w:rsid w:val="00CC1055"/>
    <w:rsid w:val="00CC664F"/>
    <w:rsid w:val="00CD169D"/>
    <w:rsid w:val="00D02DEA"/>
    <w:rsid w:val="00D06E08"/>
    <w:rsid w:val="00D1639D"/>
    <w:rsid w:val="00D25936"/>
    <w:rsid w:val="00D46D6E"/>
    <w:rsid w:val="00D47EEE"/>
    <w:rsid w:val="00D51CC8"/>
    <w:rsid w:val="00D764B7"/>
    <w:rsid w:val="00D82BBB"/>
    <w:rsid w:val="00D95DD3"/>
    <w:rsid w:val="00DA0F07"/>
    <w:rsid w:val="00DA4393"/>
    <w:rsid w:val="00DA51CD"/>
    <w:rsid w:val="00DB4AF9"/>
    <w:rsid w:val="00DB6391"/>
    <w:rsid w:val="00DC29E2"/>
    <w:rsid w:val="00DD248A"/>
    <w:rsid w:val="00DF0AAA"/>
    <w:rsid w:val="00DF3965"/>
    <w:rsid w:val="00DF7A80"/>
    <w:rsid w:val="00E2077B"/>
    <w:rsid w:val="00E216D9"/>
    <w:rsid w:val="00E22385"/>
    <w:rsid w:val="00E53D14"/>
    <w:rsid w:val="00E65BF3"/>
    <w:rsid w:val="00E66D3A"/>
    <w:rsid w:val="00E85C67"/>
    <w:rsid w:val="00ED09CA"/>
    <w:rsid w:val="00F23A3B"/>
    <w:rsid w:val="00F37BB6"/>
    <w:rsid w:val="00F40281"/>
    <w:rsid w:val="00F44AAE"/>
    <w:rsid w:val="00F45451"/>
    <w:rsid w:val="00F65B04"/>
    <w:rsid w:val="00FA43A5"/>
    <w:rsid w:val="00FA61F1"/>
    <w:rsid w:val="00FB7259"/>
    <w:rsid w:val="00FC47DA"/>
    <w:rsid w:val="00FD19BC"/>
    <w:rsid w:val="00FD22BB"/>
    <w:rsid w:val="00FE36DD"/>
    <w:rsid w:val="00FE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0134"/>
  <w15:docId w15:val="{D24BE29B-6345-48FD-A876-3D4FEE8C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8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37A7"/>
    <w:rPr>
      <w:sz w:val="22"/>
      <w:szCs w:val="22"/>
    </w:rPr>
  </w:style>
  <w:style w:type="table" w:styleId="TableGrid">
    <w:name w:val="Table Grid"/>
    <w:basedOn w:val="TableNormal"/>
    <w:uiPriority w:val="39"/>
    <w:rsid w:val="00F65B04"/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65B0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C1EF1"/>
    <w:pPr>
      <w:tabs>
        <w:tab w:val="center" w:pos="4513"/>
        <w:tab w:val="right" w:pos="9026"/>
      </w:tabs>
      <w:spacing w:after="0" w:line="240" w:lineRule="auto"/>
    </w:pPr>
    <w:rPr>
      <w:lang w:val="sr-Latn-RS"/>
    </w:rPr>
  </w:style>
  <w:style w:type="character" w:customStyle="1" w:styleId="HeaderChar">
    <w:name w:val="Header Char"/>
    <w:link w:val="Header"/>
    <w:uiPriority w:val="99"/>
    <w:rsid w:val="004C1E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1EF1"/>
    <w:pPr>
      <w:tabs>
        <w:tab w:val="center" w:pos="4513"/>
        <w:tab w:val="right" w:pos="9026"/>
      </w:tabs>
      <w:spacing w:after="0" w:line="240" w:lineRule="auto"/>
    </w:pPr>
    <w:rPr>
      <w:lang w:val="sr-Latn-RS"/>
    </w:rPr>
  </w:style>
  <w:style w:type="character" w:customStyle="1" w:styleId="FooterChar">
    <w:name w:val="Footer Char"/>
    <w:link w:val="Footer"/>
    <w:uiPriority w:val="99"/>
    <w:rsid w:val="004C1EF1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D0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0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09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9CA"/>
    <w:rPr>
      <w:b/>
      <w:bCs/>
    </w:rPr>
  </w:style>
  <w:style w:type="paragraph" w:styleId="Revision">
    <w:name w:val="Revision"/>
    <w:hidden/>
    <w:uiPriority w:val="99"/>
    <w:semiHidden/>
    <w:rsid w:val="00ED09CA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A04E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E8FEAD937F44C8AEA5C47C94DE45D" ma:contentTypeVersion="13" ma:contentTypeDescription="Create a new document." ma:contentTypeScope="" ma:versionID="d3ddd9c70bc413deb48f59e85c34c58d">
  <xsd:schema xmlns:xsd="http://www.w3.org/2001/XMLSchema" xmlns:xs="http://www.w3.org/2001/XMLSchema" xmlns:p="http://schemas.microsoft.com/office/2006/metadata/properties" xmlns:ns2="de777af5-75c5-4059-8842-b3ca2d118c77" xmlns:ns3="42d118dc-5877-438d-9f1d-152b13cf2021" targetNamespace="http://schemas.microsoft.com/office/2006/metadata/properties" ma:root="true" ma:fieldsID="b4f83c30562b478689d08bc563a820db" ns2:_="" ns3:_="">
    <xsd:import namespace="de777af5-75c5-4059-8842-b3ca2d118c77"/>
    <xsd:import namespace="42d118dc-5877-438d-9f1d-152b13cf20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118dc-5877-438d-9f1d-152b13cf2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42d118dc-5877-438d-9f1d-152b13cf2021">
      <Terms xmlns="http://schemas.microsoft.com/office/infopath/2007/PartnerControls"/>
    </lcf76f155ced4ddcb4097134ff3c332f>
    <_dlc_DocId xmlns="de777af5-75c5-4059-8842-b3ca2d118c77">32JKWRRJAUXM-179431347-2128</_dlc_DocId>
    <_dlc_DocIdUrl xmlns="de777af5-75c5-4059-8842-b3ca2d118c77">
      <Url>https://undp.sharepoint.com/teams/BIH/PIPLs/_layouts/15/DocIdRedir.aspx?ID=32JKWRRJAUXM-179431347-2128</Url>
      <Description>32JKWRRJAUXM-179431347-2128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61FC-EF6D-4FEF-9C9F-6155FDF7A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A98C6-7E10-4521-980F-1CD75F477D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4A011B-954F-4FBB-88F8-8F940711D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42d118dc-5877-438d-9f1d-152b13c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53D564-0871-4EC4-84DE-B03593E3878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42d118dc-5877-438d-9f1d-152b13cf2021"/>
  </ds:schemaRefs>
</ds:datastoreItem>
</file>

<file path=customXml/itemProps5.xml><?xml version="1.0" encoding="utf-8"?>
<ds:datastoreItem xmlns:ds="http://schemas.openxmlformats.org/officeDocument/2006/customXml" ds:itemID="{2B28CCBD-4D24-4215-8364-244AB90E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bojana1</cp:lastModifiedBy>
  <cp:revision>2</cp:revision>
  <cp:lastPrinted>2022-11-26T11:45:00Z</cp:lastPrinted>
  <dcterms:created xsi:type="dcterms:W3CDTF">2023-05-03T06:47:00Z</dcterms:created>
  <dcterms:modified xsi:type="dcterms:W3CDTF">2023-05-03T06:47:00Z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0x0101003D0E8FEAD937F44C8AEA5C47C94DE45D</vt:lpwstr>
  </property>
  <property fmtid="{D5CDD505-2E9C-101B-9397-08002B2CF9AE}" pid="3" name="_dlc_DocIdItemGuid">
    <vt:lpwstr>56ff0520-3ba1-4ff0-a1f8-867cb0f4a2bd</vt:lpwstr>
  </property>
</Properties>
</file>