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3748" w14:textId="77777777" w:rsidR="009730E4" w:rsidRDefault="009730E4" w:rsidP="0035111A">
      <w:pPr>
        <w:jc w:val="both"/>
        <w:rPr>
          <w:rFonts w:ascii="Times New Roman" w:hAnsi="Times New Roman" w:cs="Times New Roman"/>
          <w:sz w:val="24"/>
          <w:szCs w:val="24"/>
        </w:rPr>
      </w:pPr>
      <w:bookmarkStart w:id="0" w:name="_GoBack"/>
      <w:bookmarkEnd w:id="0"/>
    </w:p>
    <w:p w14:paraId="07B18BCD" w14:textId="77777777" w:rsidR="009A79D7" w:rsidRPr="009A79D7" w:rsidRDefault="009A79D7" w:rsidP="009A79D7">
      <w:pPr>
        <w:tabs>
          <w:tab w:val="left" w:pos="720"/>
          <w:tab w:val="left" w:pos="1440"/>
          <w:tab w:val="left" w:pos="2160"/>
          <w:tab w:val="left" w:pos="2880"/>
          <w:tab w:val="left" w:pos="3600"/>
          <w:tab w:val="left" w:pos="4320"/>
          <w:tab w:val="left" w:pos="5040"/>
          <w:tab w:val="left" w:pos="5760"/>
          <w:tab w:val="left" w:pos="6180"/>
        </w:tabs>
        <w:spacing w:after="0"/>
        <w:jc w:val="both"/>
        <w:rPr>
          <w:rFonts w:ascii="Times New Roman" w:eastAsia="Calibri" w:hAnsi="Times New Roman" w:cs="Times New Roman"/>
          <w:sz w:val="24"/>
          <w:szCs w:val="24"/>
          <w:lang w:val="sr-Cyrl-CS"/>
        </w:rPr>
      </w:pPr>
      <w:r w:rsidRPr="009A79D7">
        <w:rPr>
          <w:rFonts w:ascii="Times New Roman" w:eastAsia="Calibri" w:hAnsi="Times New Roman" w:cs="Times New Roman"/>
          <w:sz w:val="24"/>
          <w:szCs w:val="24"/>
          <w:lang w:val="sr-Cyrl-CS"/>
        </w:rPr>
        <w:t xml:space="preserve">      Р Е П У Б Л И К А  С Р П  С К  А</w:t>
      </w:r>
      <w:r w:rsidRPr="009A79D7">
        <w:rPr>
          <w:rFonts w:ascii="Times New Roman" w:eastAsia="Calibri" w:hAnsi="Times New Roman" w:cs="Times New Roman"/>
          <w:sz w:val="24"/>
          <w:szCs w:val="24"/>
          <w:lang w:val="sr-Cyrl-CS"/>
        </w:rPr>
        <w:tab/>
      </w:r>
      <w:r w:rsidRPr="009A79D7">
        <w:rPr>
          <w:rFonts w:ascii="Times New Roman" w:eastAsia="Calibri" w:hAnsi="Times New Roman" w:cs="Times New Roman"/>
          <w:sz w:val="24"/>
          <w:szCs w:val="24"/>
          <w:lang w:val="sr-Cyrl-CS"/>
        </w:rPr>
        <w:tab/>
      </w:r>
      <w:r w:rsidRPr="009A79D7">
        <w:rPr>
          <w:rFonts w:ascii="Times New Roman" w:eastAsia="Calibri" w:hAnsi="Times New Roman" w:cs="Times New Roman"/>
          <w:sz w:val="24"/>
          <w:szCs w:val="24"/>
          <w:lang w:val="sr-Cyrl-CS"/>
        </w:rPr>
        <w:tab/>
        <w:t xml:space="preserve"> </w:t>
      </w:r>
    </w:p>
    <w:p w14:paraId="414CF4D7" w14:textId="77777777" w:rsidR="009A79D7" w:rsidRPr="009A79D7" w:rsidRDefault="009A79D7" w:rsidP="009A79D7">
      <w:pPr>
        <w:spacing w:after="0"/>
        <w:jc w:val="both"/>
        <w:rPr>
          <w:rFonts w:ascii="Times New Roman" w:eastAsia="Calibri" w:hAnsi="Times New Roman" w:cs="Times New Roman"/>
          <w:sz w:val="24"/>
          <w:szCs w:val="24"/>
          <w:lang w:val="sr-Cyrl-CS"/>
        </w:rPr>
      </w:pPr>
      <w:r w:rsidRPr="009A79D7">
        <w:rPr>
          <w:rFonts w:ascii="Times New Roman" w:eastAsia="Calibri" w:hAnsi="Times New Roman" w:cs="Times New Roman"/>
          <w:sz w:val="24"/>
          <w:szCs w:val="24"/>
          <w:lang w:val="sr-Cyrl-CS"/>
        </w:rPr>
        <w:t>СКУПШТИНА ОПШТИНЕ ХАН ПИЈЕСАК</w:t>
      </w:r>
    </w:p>
    <w:p w14:paraId="4059ACE1" w14:textId="77777777" w:rsidR="009A79D7" w:rsidRPr="009A79D7" w:rsidRDefault="009A79D7" w:rsidP="009A79D7">
      <w:pPr>
        <w:spacing w:after="0"/>
        <w:jc w:val="both"/>
        <w:rPr>
          <w:rFonts w:ascii="Times New Roman" w:eastAsia="Calibri" w:hAnsi="Times New Roman" w:cs="Times New Roman"/>
          <w:sz w:val="24"/>
          <w:szCs w:val="24"/>
          <w:lang w:val="sr-Cyrl-CS"/>
        </w:rPr>
      </w:pPr>
    </w:p>
    <w:p w14:paraId="4B4A063C" w14:textId="77777777" w:rsidR="009A79D7" w:rsidRPr="009A79D7" w:rsidRDefault="009A79D7" w:rsidP="009A79D7">
      <w:pPr>
        <w:spacing w:after="0"/>
        <w:ind w:firstLine="567"/>
        <w:jc w:val="both"/>
        <w:rPr>
          <w:rFonts w:ascii="Times New Roman" w:eastAsia="Calibri" w:hAnsi="Times New Roman" w:cs="Times New Roman"/>
          <w:sz w:val="24"/>
          <w:szCs w:val="24"/>
          <w:lang w:val="sr-Cyrl-CS"/>
        </w:rPr>
      </w:pPr>
    </w:p>
    <w:p w14:paraId="71DE051C" w14:textId="6B76FCD0" w:rsidR="009A79D7" w:rsidRPr="0044639C" w:rsidRDefault="009A79D7" w:rsidP="009A79D7">
      <w:pPr>
        <w:spacing w:after="0"/>
        <w:jc w:val="both"/>
        <w:rPr>
          <w:rFonts w:ascii="Times New Roman" w:eastAsia="Calibri" w:hAnsi="Times New Roman" w:cs="Times New Roman"/>
          <w:sz w:val="24"/>
          <w:szCs w:val="24"/>
          <w:lang w:val="sr-Cyrl-RS"/>
        </w:rPr>
      </w:pPr>
      <w:r w:rsidRPr="009A79D7">
        <w:rPr>
          <w:rFonts w:ascii="Times New Roman" w:eastAsia="Calibri" w:hAnsi="Times New Roman" w:cs="Times New Roman"/>
          <w:sz w:val="24"/>
          <w:szCs w:val="24"/>
          <w:lang w:val="sr-Cyrl-CS"/>
        </w:rPr>
        <w:t>Број: 01-022</w:t>
      </w:r>
      <w:r w:rsidRPr="009A79D7">
        <w:rPr>
          <w:rFonts w:ascii="Times New Roman" w:eastAsia="Calibri" w:hAnsi="Times New Roman" w:cs="Times New Roman"/>
          <w:sz w:val="24"/>
          <w:szCs w:val="24"/>
          <w:lang w:val="sr-Latn-RS"/>
        </w:rPr>
        <w:t>-</w:t>
      </w:r>
      <w:r w:rsidR="0044639C">
        <w:rPr>
          <w:rFonts w:ascii="Times New Roman" w:eastAsia="Calibri" w:hAnsi="Times New Roman" w:cs="Times New Roman"/>
          <w:sz w:val="24"/>
          <w:szCs w:val="24"/>
          <w:lang w:val="sr-Cyrl-RS"/>
        </w:rPr>
        <w:t>6/24</w:t>
      </w:r>
    </w:p>
    <w:p w14:paraId="6D76F0CA" w14:textId="422ECFD6" w:rsidR="009A79D7" w:rsidRPr="009A79D7" w:rsidRDefault="009A79D7" w:rsidP="009A79D7">
      <w:pPr>
        <w:spacing w:after="0"/>
        <w:jc w:val="both"/>
        <w:rPr>
          <w:rFonts w:ascii="Times New Roman" w:eastAsia="Calibri" w:hAnsi="Times New Roman" w:cs="Times New Roman"/>
          <w:sz w:val="24"/>
          <w:szCs w:val="24"/>
          <w:lang w:val="sr-Cyrl-CS"/>
        </w:rPr>
      </w:pPr>
      <w:r w:rsidRPr="009A79D7">
        <w:rPr>
          <w:rFonts w:ascii="Times New Roman" w:eastAsia="Calibri" w:hAnsi="Times New Roman" w:cs="Times New Roman"/>
          <w:sz w:val="24"/>
          <w:szCs w:val="24"/>
          <w:lang w:val="sr-Cyrl-CS"/>
        </w:rPr>
        <w:t xml:space="preserve">Датум: </w:t>
      </w:r>
      <w:r w:rsidR="0044639C">
        <w:rPr>
          <w:rFonts w:ascii="Times New Roman" w:eastAsia="Calibri" w:hAnsi="Times New Roman" w:cs="Times New Roman"/>
          <w:sz w:val="24"/>
          <w:szCs w:val="24"/>
          <w:lang w:val="sr-Cyrl-CS"/>
        </w:rPr>
        <w:t>30.01.2024. године</w:t>
      </w:r>
    </w:p>
    <w:p w14:paraId="07006BB3" w14:textId="77777777" w:rsidR="009A79D7" w:rsidRDefault="009A79D7" w:rsidP="009A79D7">
      <w:pPr>
        <w:jc w:val="both"/>
        <w:rPr>
          <w:rFonts w:eastAsia="Calibri"/>
          <w:lang w:val="sr-Cyrl-CS"/>
        </w:rPr>
      </w:pPr>
    </w:p>
    <w:p w14:paraId="5D1A5D5E" w14:textId="61205BD2" w:rsidR="0035111A" w:rsidRPr="00AF2869" w:rsidRDefault="00D00F16" w:rsidP="0044639C">
      <w:pPr>
        <w:ind w:firstLine="720"/>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18. </w:t>
      </w:r>
      <w:r w:rsidRPr="00AF2869">
        <w:rPr>
          <w:rFonts w:ascii="Times New Roman" w:hAnsi="Times New Roman" w:cs="Times New Roman"/>
          <w:sz w:val="24"/>
          <w:szCs w:val="24"/>
        </w:rPr>
        <w:t>став</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став</w:t>
      </w:r>
      <w:r w:rsidR="0035111A" w:rsidRPr="00AF2869">
        <w:rPr>
          <w:rFonts w:ascii="Times New Roman" w:hAnsi="Times New Roman" w:cs="Times New Roman"/>
          <w:sz w:val="24"/>
          <w:szCs w:val="24"/>
        </w:rPr>
        <w:t xml:space="preserve"> 8.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39. </w:t>
      </w:r>
      <w:r w:rsidRPr="00AF2869">
        <w:rPr>
          <w:rFonts w:ascii="Times New Roman" w:hAnsi="Times New Roman" w:cs="Times New Roman"/>
          <w:sz w:val="24"/>
          <w:szCs w:val="24"/>
        </w:rPr>
        <w:t>став</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став</w:t>
      </w:r>
      <w:r w:rsidR="0035111A" w:rsidRPr="00AF2869">
        <w:rPr>
          <w:rFonts w:ascii="Times New Roman" w:hAnsi="Times New Roman" w:cs="Times New Roman"/>
          <w:sz w:val="24"/>
          <w:szCs w:val="24"/>
        </w:rPr>
        <w:t xml:space="preserve"> 13.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локалној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самоуправи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97/16, 36/19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61/21</w:t>
      </w:r>
      <w:r w:rsidR="0035111A" w:rsidRPr="0013588A">
        <w:rPr>
          <w:rFonts w:ascii="Times New Roman" w:hAnsi="Times New Roman" w:cs="Times New Roman"/>
          <w:sz w:val="24"/>
          <w:szCs w:val="24"/>
        </w:rPr>
        <w:t xml:space="preserve">) </w:t>
      </w:r>
      <w:r w:rsidR="0013588A" w:rsidRPr="0013588A">
        <w:rPr>
          <w:rFonts w:ascii="Times New Roman" w:hAnsi="Times New Roman" w:cs="Times New Roman"/>
          <w:sz w:val="24"/>
          <w:szCs w:val="24"/>
          <w:lang w:val="sr-Cyrl-CS"/>
        </w:rPr>
        <w:t xml:space="preserve">и члана 37. Статута општине Хан Пијесак („Службени гласник општине Хан Пијесак бр. 10/17),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чланом</w:t>
      </w:r>
      <w:r w:rsidR="0035111A" w:rsidRPr="00AF2869">
        <w:rPr>
          <w:rFonts w:ascii="Times New Roman" w:hAnsi="Times New Roman" w:cs="Times New Roman"/>
          <w:sz w:val="24"/>
          <w:szCs w:val="24"/>
        </w:rPr>
        <w:t xml:space="preserve"> 22., </w:t>
      </w:r>
      <w:r w:rsidRPr="00AF2869">
        <w:rPr>
          <w:rFonts w:ascii="Times New Roman" w:hAnsi="Times New Roman" w:cs="Times New Roman"/>
          <w:sz w:val="24"/>
          <w:szCs w:val="24"/>
        </w:rPr>
        <w:t>чланом</w:t>
      </w:r>
      <w:r w:rsidR="0035111A" w:rsidRPr="00AF2869">
        <w:rPr>
          <w:rFonts w:ascii="Times New Roman" w:hAnsi="Times New Roman" w:cs="Times New Roman"/>
          <w:sz w:val="24"/>
          <w:szCs w:val="24"/>
        </w:rPr>
        <w:t xml:space="preserve"> 348. </w:t>
      </w:r>
      <w:r w:rsidR="00E216D9" w:rsidRPr="00AF2869">
        <w:rPr>
          <w:rFonts w:ascii="Times New Roman" w:hAnsi="Times New Roman" w:cs="Times New Roman"/>
          <w:sz w:val="24"/>
          <w:szCs w:val="24"/>
          <w:lang w:val="sr-Cyrl-RS"/>
        </w:rPr>
        <w:t xml:space="preserve">став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 </w:t>
      </w:r>
      <w:r w:rsidR="0035111A" w:rsidRPr="00AF2869">
        <w:rPr>
          <w:rFonts w:ascii="Times New Roman" w:hAnsi="Times New Roman" w:cs="Times New Roman"/>
          <w:sz w:val="24"/>
          <w:szCs w:val="24"/>
        </w:rPr>
        <w:t xml:space="preserve"> 4.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стварним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124/08, 3/09, 58/09, 95/11, 60/15, 18/16, 107/19, 1/21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119/21),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РБИХ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w:t>
      </w:r>
      <w:r w:rsidR="0035111A" w:rsidRPr="00AF2869">
        <w:rPr>
          <w:rFonts w:ascii="Times New Roman" w:hAnsi="Times New Roman" w:cs="Times New Roman"/>
          <w:sz w:val="24"/>
          <w:szCs w:val="24"/>
        </w:rPr>
        <w:t xml:space="preserve">. 33/77, 12/87, 30/90, 3/93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13/94), </w:t>
      </w:r>
      <w:r w:rsidRPr="00AF2869">
        <w:rPr>
          <w:rFonts w:ascii="Times New Roman" w:hAnsi="Times New Roman" w:cs="Times New Roman"/>
          <w:sz w:val="24"/>
          <w:szCs w:val="24"/>
        </w:rPr>
        <w:t>чланом</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5.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приватизацији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Срспке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98/2004, 117/2006 –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74/2007-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71/2010, 30/2012. 117/2012 –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67/2013)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w:t>
      </w:r>
      <w:r w:rsidR="0035111A" w:rsidRPr="00AF2869">
        <w:rPr>
          <w:rFonts w:ascii="Times New Roman" w:hAnsi="Times New Roman" w:cs="Times New Roman"/>
          <w:sz w:val="24"/>
          <w:szCs w:val="24"/>
        </w:rPr>
        <w:t xml:space="preserve">. 100/2012), </w:t>
      </w: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00AF2869">
        <w:rPr>
          <w:rFonts w:ascii="Times New Roman" w:hAnsi="Times New Roman" w:cs="Times New Roman"/>
          <w:sz w:val="24"/>
          <w:szCs w:val="24"/>
          <w:lang w:val="sr-Cyrl-RS"/>
        </w:rPr>
        <w:t>О</w:t>
      </w:r>
      <w:r w:rsidRPr="00AF2869">
        <w:rPr>
          <w:rFonts w:ascii="Times New Roman" w:hAnsi="Times New Roman" w:cs="Times New Roman"/>
          <w:sz w:val="24"/>
          <w:szCs w:val="24"/>
        </w:rPr>
        <w:t>пштине</w:t>
      </w:r>
      <w:r w:rsidR="0035111A" w:rsidRPr="00AF2869">
        <w:rPr>
          <w:rFonts w:ascii="Times New Roman" w:hAnsi="Times New Roman" w:cs="Times New Roman"/>
          <w:sz w:val="24"/>
          <w:szCs w:val="24"/>
        </w:rPr>
        <w:t xml:space="preserve"> </w:t>
      </w:r>
      <w:r w:rsidR="0013588A">
        <w:rPr>
          <w:rFonts w:ascii="Times New Roman" w:hAnsi="Times New Roman" w:cs="Times New Roman"/>
          <w:sz w:val="24"/>
          <w:szCs w:val="24"/>
          <w:lang w:val="sr-Cyrl-RS"/>
        </w:rPr>
        <w:t xml:space="preserve">Хан Пијесак </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тексту</w:t>
      </w:r>
      <w:r w:rsidR="0035111A" w:rsidRPr="00AF2869">
        <w:rPr>
          <w:rFonts w:ascii="Times New Roman" w:hAnsi="Times New Roman" w:cs="Times New Roman"/>
          <w:sz w:val="24"/>
          <w:szCs w:val="24"/>
        </w:rPr>
        <w:t>: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сједници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одржаној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0044639C">
        <w:rPr>
          <w:rFonts w:ascii="Times New Roman" w:hAnsi="Times New Roman" w:cs="Times New Roman"/>
          <w:sz w:val="24"/>
          <w:szCs w:val="24"/>
          <w:lang w:val="sr-Cyrl-RS"/>
        </w:rPr>
        <w:t xml:space="preserve">30.01.2024. </w:t>
      </w:r>
      <w:r w:rsidRPr="00AF2869">
        <w:rPr>
          <w:rFonts w:ascii="Times New Roman" w:hAnsi="Times New Roman" w:cs="Times New Roman"/>
          <w:sz w:val="24"/>
          <w:szCs w:val="24"/>
        </w:rPr>
        <w:t>године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сљедећу</w:t>
      </w:r>
      <w:r w:rsidR="0035111A" w:rsidRPr="00AF2869">
        <w:rPr>
          <w:rFonts w:ascii="Times New Roman" w:hAnsi="Times New Roman" w:cs="Times New Roman"/>
          <w:sz w:val="24"/>
          <w:szCs w:val="24"/>
        </w:rPr>
        <w:t>:</w:t>
      </w:r>
    </w:p>
    <w:p w14:paraId="577CBBE9" w14:textId="77777777" w:rsidR="0035111A" w:rsidRPr="00AF2869" w:rsidRDefault="0035111A" w:rsidP="0035111A">
      <w:pPr>
        <w:spacing w:after="0" w:line="240" w:lineRule="auto"/>
        <w:rPr>
          <w:rFonts w:ascii="Times New Roman" w:hAnsi="Times New Roman" w:cs="Times New Roman"/>
          <w:sz w:val="24"/>
          <w:szCs w:val="24"/>
          <w:shd w:val="clear" w:color="auto" w:fill="FAF9F8"/>
        </w:rPr>
      </w:pPr>
    </w:p>
    <w:p w14:paraId="6741AE89" w14:textId="11D74D06" w:rsidR="0035111A" w:rsidRPr="00AF2869" w:rsidRDefault="00D00F16" w:rsidP="0035111A">
      <w:pPr>
        <w:jc w:val="center"/>
        <w:rPr>
          <w:rFonts w:ascii="Times New Roman" w:hAnsi="Times New Roman" w:cs="Times New Roman"/>
          <w:b/>
          <w:bCs/>
          <w:sz w:val="28"/>
          <w:szCs w:val="28"/>
        </w:rPr>
      </w:pPr>
      <w:r w:rsidRPr="00AF2869">
        <w:rPr>
          <w:rFonts w:ascii="Times New Roman" w:hAnsi="Times New Roman" w:cs="Times New Roman"/>
          <w:b/>
          <w:bCs/>
          <w:sz w:val="28"/>
          <w:szCs w:val="28"/>
        </w:rPr>
        <w:t>ОДЛУКУ</w:t>
      </w:r>
    </w:p>
    <w:p w14:paraId="5DD1B641" w14:textId="0DF7F1E9" w:rsidR="0035111A" w:rsidRPr="0013588A" w:rsidRDefault="00D00F16" w:rsidP="0035111A">
      <w:pPr>
        <w:jc w:val="center"/>
        <w:rPr>
          <w:rFonts w:ascii="Times New Roman" w:hAnsi="Times New Roman" w:cs="Times New Roman"/>
          <w:b/>
          <w:bCs/>
          <w:sz w:val="28"/>
          <w:szCs w:val="28"/>
          <w:lang w:val="sr-Cyrl-RS"/>
        </w:rPr>
      </w:pPr>
      <w:r w:rsidRPr="00AF2869">
        <w:rPr>
          <w:rFonts w:ascii="Times New Roman" w:hAnsi="Times New Roman" w:cs="Times New Roman"/>
          <w:b/>
          <w:bCs/>
          <w:sz w:val="28"/>
          <w:szCs w:val="28"/>
        </w:rPr>
        <w:t>о</w:t>
      </w:r>
      <w:r w:rsidR="0035111A" w:rsidRPr="00AF2869">
        <w:rPr>
          <w:rFonts w:ascii="Times New Roman" w:hAnsi="Times New Roman" w:cs="Times New Roman"/>
          <w:b/>
          <w:bCs/>
          <w:sz w:val="28"/>
          <w:szCs w:val="28"/>
        </w:rPr>
        <w:t xml:space="preserve"> </w:t>
      </w:r>
      <w:r w:rsidRPr="00AF2869">
        <w:rPr>
          <w:rFonts w:ascii="Times New Roman" w:hAnsi="Times New Roman" w:cs="Times New Roman"/>
          <w:b/>
          <w:bCs/>
          <w:sz w:val="28"/>
          <w:szCs w:val="28"/>
        </w:rPr>
        <w:t>управљању</w:t>
      </w:r>
      <w:r w:rsidR="0035111A" w:rsidRPr="00AF2869">
        <w:rPr>
          <w:rFonts w:ascii="Times New Roman" w:hAnsi="Times New Roman" w:cs="Times New Roman"/>
          <w:b/>
          <w:bCs/>
          <w:sz w:val="28"/>
          <w:szCs w:val="28"/>
        </w:rPr>
        <w:t xml:space="preserve">, </w:t>
      </w:r>
      <w:r w:rsidRPr="00AF2869">
        <w:rPr>
          <w:rFonts w:ascii="Times New Roman" w:hAnsi="Times New Roman" w:cs="Times New Roman"/>
          <w:b/>
          <w:bCs/>
          <w:sz w:val="28"/>
          <w:szCs w:val="28"/>
        </w:rPr>
        <w:t>располагању</w:t>
      </w:r>
      <w:r w:rsidR="0035111A" w:rsidRPr="00AF2869">
        <w:rPr>
          <w:rFonts w:ascii="Times New Roman" w:hAnsi="Times New Roman" w:cs="Times New Roman"/>
          <w:b/>
          <w:bCs/>
          <w:sz w:val="28"/>
          <w:szCs w:val="28"/>
        </w:rPr>
        <w:t xml:space="preserve"> </w:t>
      </w:r>
      <w:r w:rsidRPr="00AF2869">
        <w:rPr>
          <w:rFonts w:ascii="Times New Roman" w:hAnsi="Times New Roman" w:cs="Times New Roman"/>
          <w:b/>
          <w:bCs/>
          <w:sz w:val="28"/>
          <w:szCs w:val="28"/>
        </w:rPr>
        <w:t>и</w:t>
      </w:r>
      <w:r w:rsidR="0035111A" w:rsidRPr="00AF2869">
        <w:rPr>
          <w:rFonts w:ascii="Times New Roman" w:hAnsi="Times New Roman" w:cs="Times New Roman"/>
          <w:b/>
          <w:bCs/>
          <w:sz w:val="28"/>
          <w:szCs w:val="28"/>
        </w:rPr>
        <w:t xml:space="preserve"> </w:t>
      </w:r>
      <w:r w:rsidRPr="00AF2869">
        <w:rPr>
          <w:rFonts w:ascii="Times New Roman" w:hAnsi="Times New Roman" w:cs="Times New Roman"/>
          <w:b/>
          <w:bCs/>
          <w:sz w:val="28"/>
          <w:szCs w:val="28"/>
        </w:rPr>
        <w:t>стицању</w:t>
      </w:r>
      <w:r w:rsidR="0035111A" w:rsidRPr="00AF2869">
        <w:rPr>
          <w:rFonts w:ascii="Times New Roman" w:hAnsi="Times New Roman" w:cs="Times New Roman"/>
          <w:b/>
          <w:bCs/>
          <w:sz w:val="28"/>
          <w:szCs w:val="28"/>
        </w:rPr>
        <w:t xml:space="preserve"> </w:t>
      </w:r>
      <w:r w:rsidRPr="00AF2869">
        <w:rPr>
          <w:rFonts w:ascii="Times New Roman" w:hAnsi="Times New Roman" w:cs="Times New Roman"/>
          <w:b/>
          <w:bCs/>
          <w:sz w:val="28"/>
          <w:szCs w:val="28"/>
        </w:rPr>
        <w:t>непокретности</w:t>
      </w:r>
      <w:r w:rsidR="0035111A" w:rsidRPr="00AF2869">
        <w:rPr>
          <w:rFonts w:ascii="Times New Roman" w:hAnsi="Times New Roman" w:cs="Times New Roman"/>
          <w:b/>
          <w:bCs/>
          <w:sz w:val="28"/>
          <w:szCs w:val="28"/>
        </w:rPr>
        <w:t xml:space="preserve"> </w:t>
      </w:r>
      <w:r w:rsidRPr="00AF2869">
        <w:rPr>
          <w:rFonts w:ascii="Times New Roman" w:hAnsi="Times New Roman" w:cs="Times New Roman"/>
          <w:b/>
          <w:bCs/>
          <w:sz w:val="28"/>
          <w:szCs w:val="28"/>
        </w:rPr>
        <w:t>Општине</w:t>
      </w:r>
      <w:r w:rsidR="0035111A" w:rsidRPr="00AF2869">
        <w:rPr>
          <w:rFonts w:ascii="Times New Roman" w:hAnsi="Times New Roman" w:cs="Times New Roman"/>
          <w:b/>
          <w:bCs/>
          <w:sz w:val="28"/>
          <w:szCs w:val="28"/>
        </w:rPr>
        <w:t xml:space="preserve"> </w:t>
      </w:r>
      <w:r w:rsidR="0013588A">
        <w:rPr>
          <w:rFonts w:ascii="Times New Roman" w:hAnsi="Times New Roman" w:cs="Times New Roman"/>
          <w:b/>
          <w:bCs/>
          <w:sz w:val="28"/>
          <w:szCs w:val="28"/>
          <w:lang w:val="sr-Cyrl-RS"/>
        </w:rPr>
        <w:t>Хан Пијесак</w:t>
      </w:r>
    </w:p>
    <w:p w14:paraId="5149B873" w14:textId="77777777" w:rsidR="0035111A" w:rsidRPr="00AF2869" w:rsidRDefault="0035111A" w:rsidP="0035111A">
      <w:pPr>
        <w:rPr>
          <w:rFonts w:ascii="Times New Roman" w:hAnsi="Times New Roman" w:cs="Times New Roman"/>
        </w:rPr>
      </w:pPr>
    </w:p>
    <w:p w14:paraId="1435EFA4" w14:textId="2EF4BC37" w:rsidR="0035111A" w:rsidRPr="00AF2869" w:rsidRDefault="001072D3" w:rsidP="0035111A">
      <w:pPr>
        <w:rPr>
          <w:rFonts w:ascii="Times New Roman" w:hAnsi="Times New Roman" w:cs="Times New Roman"/>
          <w:b/>
          <w:bCs/>
          <w:sz w:val="24"/>
          <w:szCs w:val="24"/>
        </w:rPr>
      </w:pPr>
      <w:r w:rsidRPr="00AF2869">
        <w:rPr>
          <w:rFonts w:ascii="Times New Roman" w:hAnsi="Times New Roman" w:cs="Times New Roman"/>
          <w:b/>
          <w:bCs/>
          <w:sz w:val="24"/>
          <w:szCs w:val="24"/>
        </w:rPr>
        <w:t>I</w:t>
      </w:r>
      <w:r w:rsidR="0035111A" w:rsidRPr="00AF2869">
        <w:rPr>
          <w:rFonts w:ascii="Times New Roman" w:hAnsi="Times New Roman" w:cs="Times New Roman"/>
          <w:b/>
          <w:bCs/>
          <w:sz w:val="24"/>
          <w:szCs w:val="24"/>
        </w:rPr>
        <w:t xml:space="preserve"> - </w:t>
      </w:r>
      <w:r w:rsidR="00D00F16" w:rsidRPr="00AF2869">
        <w:rPr>
          <w:rFonts w:ascii="Times New Roman" w:hAnsi="Times New Roman" w:cs="Times New Roman"/>
          <w:b/>
          <w:bCs/>
          <w:sz w:val="24"/>
          <w:szCs w:val="24"/>
        </w:rPr>
        <w:t>ОСНОВНЕ</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ОДРЕДБЕ</w:t>
      </w:r>
    </w:p>
    <w:p w14:paraId="74373493" w14:textId="48B30551"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Предмет</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Одлуке</w:t>
      </w:r>
    </w:p>
    <w:p w14:paraId="04E8EEFB" w14:textId="4FA5D417"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w:t>
      </w:r>
    </w:p>
    <w:p w14:paraId="7724C528" w14:textId="77777777" w:rsidR="0035111A" w:rsidRPr="00AF2869" w:rsidRDefault="0035111A" w:rsidP="0035111A">
      <w:pPr>
        <w:rPr>
          <w:rFonts w:ascii="Times New Roman" w:hAnsi="Times New Roman" w:cs="Times New Roman"/>
        </w:rPr>
      </w:pPr>
    </w:p>
    <w:p w14:paraId="58AC95A7" w14:textId="744B2FC0" w:rsidR="0035111A" w:rsidRPr="00AF2869" w:rsidRDefault="00D00F16" w:rsidP="00A70A5A">
      <w:pPr>
        <w:pStyle w:val="ListParagraph"/>
        <w:numPr>
          <w:ilvl w:val="0"/>
          <w:numId w:val="68"/>
        </w:numPr>
        <w:jc w:val="both"/>
        <w:rPr>
          <w:rFonts w:ascii="Times New Roman" w:hAnsi="Times New Roman" w:cs="Times New Roman"/>
          <w:sz w:val="24"/>
          <w:szCs w:val="24"/>
        </w:rPr>
      </w:pP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0013588A">
        <w:rPr>
          <w:rFonts w:ascii="Times New Roman" w:hAnsi="Times New Roman" w:cs="Times New Roman"/>
          <w:sz w:val="24"/>
          <w:szCs w:val="24"/>
          <w:lang w:val="sr-Cyrl-RS"/>
        </w:rPr>
        <w:t>Хан Пијесак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тексту</w:t>
      </w:r>
      <w:r w:rsidR="0035111A" w:rsidRPr="00AF2869">
        <w:rPr>
          <w:rFonts w:ascii="Times New Roman" w:hAnsi="Times New Roman" w:cs="Times New Roman"/>
          <w:sz w:val="24"/>
          <w:szCs w:val="24"/>
        </w:rPr>
        <w:t>: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w:t>
      </w:r>
    </w:p>
    <w:p w14:paraId="6FF606E6" w14:textId="77777777" w:rsidR="0035111A" w:rsidRPr="00AF2869" w:rsidRDefault="0035111A" w:rsidP="0035111A">
      <w:pPr>
        <w:pStyle w:val="ListParagraph"/>
        <w:ind w:left="360"/>
        <w:jc w:val="both"/>
        <w:rPr>
          <w:rFonts w:ascii="Times New Roman" w:hAnsi="Times New Roman" w:cs="Times New Roman"/>
          <w:sz w:val="24"/>
          <w:szCs w:val="24"/>
        </w:rPr>
      </w:pPr>
    </w:p>
    <w:p w14:paraId="4C73A096" w14:textId="78AD306F" w:rsidR="0035111A" w:rsidRPr="00AF2869" w:rsidRDefault="00D00F16" w:rsidP="00A70A5A">
      <w:pPr>
        <w:pStyle w:val="ListParagraph"/>
        <w:numPr>
          <w:ilvl w:val="0"/>
          <w:numId w:val="69"/>
        </w:numPr>
        <w:jc w:val="both"/>
        <w:rPr>
          <w:rFonts w:ascii="Times New Roman" w:hAnsi="Times New Roman" w:cs="Times New Roman"/>
          <w:sz w:val="24"/>
          <w:szCs w:val="24"/>
        </w:rPr>
      </w:pPr>
      <w:r w:rsidRPr="00AF2869">
        <w:rPr>
          <w:rFonts w:ascii="Times New Roman" w:hAnsi="Times New Roman" w:cs="Times New Roman"/>
          <w:sz w:val="24"/>
          <w:szCs w:val="24"/>
        </w:rPr>
        <w:t>надлежностима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13588A">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0AE47E3A" w14:textId="452DEFE1" w:rsidR="0035111A" w:rsidRPr="00AF2869" w:rsidRDefault="00D00F16" w:rsidP="00A70A5A">
      <w:pPr>
        <w:pStyle w:val="ListParagraph"/>
        <w:numPr>
          <w:ilvl w:val="0"/>
          <w:numId w:val="69"/>
        </w:numPr>
        <w:jc w:val="both"/>
        <w:rPr>
          <w:rFonts w:ascii="Times New Roman" w:hAnsi="Times New Roman" w:cs="Times New Roman"/>
          <w:sz w:val="24"/>
          <w:szCs w:val="24"/>
        </w:rPr>
      </w:pP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7ACB217A" w14:textId="7025B2CA" w:rsidR="0035111A" w:rsidRPr="00AF2869" w:rsidRDefault="00D00F16" w:rsidP="00A70A5A">
      <w:pPr>
        <w:pStyle w:val="ListParagraph"/>
        <w:numPr>
          <w:ilvl w:val="0"/>
          <w:numId w:val="69"/>
        </w:numPr>
        <w:jc w:val="both"/>
        <w:rPr>
          <w:rFonts w:ascii="Times New Roman" w:hAnsi="Times New Roman" w:cs="Times New Roman"/>
          <w:sz w:val="24"/>
          <w:szCs w:val="24"/>
        </w:rPr>
      </w:pP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5DD03E2E" w14:textId="77777777" w:rsidR="0035111A" w:rsidRPr="00AF2869" w:rsidRDefault="0035111A" w:rsidP="0035111A">
      <w:pPr>
        <w:pStyle w:val="ListParagraph"/>
        <w:jc w:val="both"/>
        <w:rPr>
          <w:rFonts w:ascii="Times New Roman" w:hAnsi="Times New Roman" w:cs="Times New Roman"/>
          <w:sz w:val="24"/>
          <w:szCs w:val="24"/>
        </w:rPr>
      </w:pPr>
    </w:p>
    <w:p w14:paraId="18EE441A" w14:textId="7148DA87" w:rsidR="0035111A" w:rsidRPr="00AF2869" w:rsidRDefault="00D00F16" w:rsidP="002963F0">
      <w:pPr>
        <w:pStyle w:val="ListParagraph"/>
        <w:numPr>
          <w:ilvl w:val="0"/>
          <w:numId w:val="68"/>
        </w:numPr>
        <w:jc w:val="both"/>
        <w:rPr>
          <w:rFonts w:ascii="Times New Roman" w:hAnsi="Times New Roman" w:cs="Times New Roman"/>
          <w:sz w:val="24"/>
          <w:szCs w:val="24"/>
        </w:rPr>
      </w:pPr>
      <w:r w:rsidRPr="00AF2869">
        <w:rPr>
          <w:rFonts w:ascii="Times New Roman" w:hAnsi="Times New Roman" w:cs="Times New Roman"/>
          <w:b/>
          <w:bCs/>
          <w:sz w:val="24"/>
          <w:szCs w:val="24"/>
        </w:rPr>
        <w:t>Под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располагањем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смислу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подразумијевају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отуђење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07B767AD" w14:textId="279D0F98" w:rsidR="0035111A" w:rsidRPr="00AF2869" w:rsidRDefault="00D00F16" w:rsidP="002963F0">
      <w:pPr>
        <w:pStyle w:val="ListParagraph"/>
        <w:numPr>
          <w:ilvl w:val="0"/>
          <w:numId w:val="68"/>
        </w:numPr>
        <w:jc w:val="both"/>
        <w:rPr>
          <w:rFonts w:ascii="Times New Roman" w:hAnsi="Times New Roman" w:cs="Times New Roman"/>
          <w:sz w:val="24"/>
          <w:szCs w:val="24"/>
        </w:rPr>
      </w:pPr>
      <w:bookmarkStart w:id="1" w:name="_Hlk136611446"/>
      <w:r w:rsidRPr="00AF2869">
        <w:rPr>
          <w:rFonts w:ascii="Times New Roman" w:hAnsi="Times New Roman" w:cs="Times New Roman"/>
          <w:b/>
          <w:bCs/>
          <w:sz w:val="24"/>
          <w:szCs w:val="24"/>
        </w:rPr>
        <w:t>Под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давањем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подразумијева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44639C">
        <w:rPr>
          <w:rFonts w:ascii="Times New Roman" w:hAnsi="Times New Roman" w:cs="Times New Roman"/>
          <w:sz w:val="24"/>
          <w:szCs w:val="24"/>
        </w:rPr>
        <w:t>уз</w:t>
      </w:r>
      <w:r w:rsidR="0035111A" w:rsidRPr="0044639C">
        <w:rPr>
          <w:rFonts w:ascii="Times New Roman" w:hAnsi="Times New Roman" w:cs="Times New Roman"/>
          <w:sz w:val="24"/>
          <w:szCs w:val="24"/>
        </w:rPr>
        <w:t xml:space="preserve"> </w:t>
      </w:r>
      <w:r w:rsidRPr="0044639C">
        <w:rPr>
          <w:rFonts w:ascii="Times New Roman" w:hAnsi="Times New Roman" w:cs="Times New Roman"/>
          <w:sz w:val="24"/>
          <w:szCs w:val="24"/>
        </w:rPr>
        <w:t>накнаду</w:t>
      </w:r>
      <w:r w:rsidR="0035111A" w:rsidRPr="0044639C">
        <w:rPr>
          <w:rFonts w:ascii="Times New Roman" w:hAnsi="Times New Roman" w:cs="Times New Roman"/>
          <w:sz w:val="24"/>
          <w:szCs w:val="24"/>
        </w:rPr>
        <w:t xml:space="preserve"> </w:t>
      </w:r>
      <w:r w:rsidRPr="0044639C">
        <w:rPr>
          <w:rFonts w:ascii="Times New Roman" w:hAnsi="Times New Roman" w:cs="Times New Roman"/>
          <w:sz w:val="24"/>
          <w:szCs w:val="24"/>
        </w:rPr>
        <w:t>нижу</w:t>
      </w:r>
      <w:r w:rsidR="0035111A" w:rsidRPr="0044639C">
        <w:rPr>
          <w:rFonts w:ascii="Times New Roman" w:hAnsi="Times New Roman" w:cs="Times New Roman"/>
          <w:sz w:val="24"/>
          <w:szCs w:val="24"/>
        </w:rPr>
        <w:t xml:space="preserve"> </w:t>
      </w:r>
      <w:r w:rsidRPr="0044639C">
        <w:rPr>
          <w:rFonts w:ascii="Times New Roman" w:hAnsi="Times New Roman" w:cs="Times New Roman"/>
          <w:sz w:val="24"/>
          <w:szCs w:val="24"/>
        </w:rPr>
        <w:t>од</w:t>
      </w:r>
      <w:r w:rsidR="0035111A" w:rsidRPr="0044639C">
        <w:rPr>
          <w:rFonts w:ascii="Times New Roman" w:hAnsi="Times New Roman" w:cs="Times New Roman"/>
          <w:sz w:val="24"/>
          <w:szCs w:val="24"/>
        </w:rPr>
        <w:t xml:space="preserve"> </w:t>
      </w:r>
      <w:r w:rsidRPr="0044639C">
        <w:rPr>
          <w:rFonts w:ascii="Times New Roman" w:hAnsi="Times New Roman" w:cs="Times New Roman"/>
          <w:sz w:val="24"/>
          <w:szCs w:val="24"/>
        </w:rPr>
        <w:t>тржишне</w:t>
      </w:r>
      <w:r w:rsidR="0035111A" w:rsidRPr="0044639C">
        <w:rPr>
          <w:rFonts w:ascii="Times New Roman" w:hAnsi="Times New Roman" w:cs="Times New Roman"/>
          <w:sz w:val="24"/>
          <w:szCs w:val="24"/>
        </w:rPr>
        <w:t xml:space="preserve"> </w:t>
      </w:r>
      <w:r w:rsidRPr="0044639C">
        <w:rPr>
          <w:rFonts w:ascii="Times New Roman" w:hAnsi="Times New Roman" w:cs="Times New Roman"/>
          <w:sz w:val="24"/>
          <w:szCs w:val="24"/>
        </w:rPr>
        <w:t>вриједности</w:t>
      </w:r>
      <w:r w:rsidR="00A80AEC" w:rsidRPr="0044639C">
        <w:rPr>
          <w:rFonts w:ascii="Times New Roman" w:hAnsi="Times New Roman" w:cs="Times New Roman"/>
          <w:sz w:val="24"/>
          <w:szCs w:val="24"/>
          <w:lang w:val="sr-Cyrl-RS"/>
        </w:rPr>
        <w:t xml:space="preserve"> или без накнаде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регулисаним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p>
    <w:bookmarkEnd w:id="1"/>
    <w:p w14:paraId="2210FD3D" w14:textId="383C058E" w:rsidR="0035111A" w:rsidRPr="00AF2869" w:rsidRDefault="00D00F16" w:rsidP="002963F0">
      <w:pPr>
        <w:pStyle w:val="ListParagraph"/>
        <w:numPr>
          <w:ilvl w:val="0"/>
          <w:numId w:val="68"/>
        </w:numPr>
        <w:jc w:val="both"/>
        <w:rPr>
          <w:rFonts w:ascii="Times New Roman" w:hAnsi="Times New Roman" w:cs="Times New Roman"/>
          <w:sz w:val="24"/>
          <w:szCs w:val="24"/>
        </w:rPr>
      </w:pPr>
      <w:r w:rsidRPr="00AF2869">
        <w:rPr>
          <w:rFonts w:ascii="Times New Roman" w:hAnsi="Times New Roman" w:cs="Times New Roman"/>
          <w:b/>
          <w:bCs/>
          <w:sz w:val="24"/>
          <w:szCs w:val="24"/>
        </w:rPr>
        <w:lastRenderedPageBreak/>
        <w:t>Под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стицањем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смислу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разумијева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без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накнаде</w:t>
      </w:r>
      <w:r w:rsidR="0035111A" w:rsidRPr="00AF2869">
        <w:rPr>
          <w:rFonts w:ascii="Times New Roman" w:hAnsi="Times New Roman" w:cs="Times New Roman"/>
          <w:sz w:val="24"/>
          <w:szCs w:val="24"/>
        </w:rPr>
        <w:t xml:space="preserve">.  </w:t>
      </w:r>
    </w:p>
    <w:p w14:paraId="00CFD924" w14:textId="1412D8C2" w:rsidR="0035111A" w:rsidRPr="00AF2869" w:rsidRDefault="00D00F16" w:rsidP="002963F0">
      <w:pPr>
        <w:pStyle w:val="ListParagraph"/>
        <w:numPr>
          <w:ilvl w:val="0"/>
          <w:numId w:val="68"/>
        </w:numPr>
        <w:jc w:val="both"/>
        <w:rPr>
          <w:rFonts w:ascii="Times New Roman" w:hAnsi="Times New Roman" w:cs="Times New Roman"/>
          <w:sz w:val="24"/>
          <w:szCs w:val="24"/>
        </w:rPr>
      </w:pPr>
      <w:r w:rsidRPr="00AF2869">
        <w:rPr>
          <w:rFonts w:ascii="Times New Roman" w:hAnsi="Times New Roman" w:cs="Times New Roman"/>
          <w:b/>
          <w:bCs/>
          <w:sz w:val="24"/>
          <w:szCs w:val="24"/>
        </w:rPr>
        <w:t>Под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управљањем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смислу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bookmarkStart w:id="2" w:name="_Hlk136611482"/>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разумијевају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стицањем</w:t>
      </w:r>
      <w:r w:rsidR="00DA6D6F" w:rsidRPr="00AF2869">
        <w:rPr>
          <w:rFonts w:ascii="Times New Roman" w:hAnsi="Times New Roman" w:cs="Times New Roman"/>
          <w:sz w:val="24"/>
          <w:szCs w:val="24"/>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смислу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bookmarkEnd w:id="2"/>
      <w:r w:rsidR="0035111A" w:rsidRPr="00AF2869">
        <w:rPr>
          <w:rFonts w:ascii="Times New Roman" w:hAnsi="Times New Roman" w:cs="Times New Roman"/>
          <w:sz w:val="24"/>
          <w:szCs w:val="24"/>
        </w:rPr>
        <w:t xml:space="preserve">.   </w:t>
      </w:r>
    </w:p>
    <w:p w14:paraId="40C9F499" w14:textId="2DBA824D" w:rsidR="0035111A" w:rsidRPr="00AF2869" w:rsidRDefault="00D00F16" w:rsidP="002963F0">
      <w:pPr>
        <w:pStyle w:val="ListParagraph"/>
        <w:numPr>
          <w:ilvl w:val="0"/>
          <w:numId w:val="68"/>
        </w:numPr>
        <w:jc w:val="both"/>
        <w:rPr>
          <w:rFonts w:ascii="Times New Roman" w:hAnsi="Times New Roman" w:cs="Times New Roman"/>
          <w:sz w:val="24"/>
          <w:szCs w:val="24"/>
        </w:rPr>
      </w:pPr>
      <w:r w:rsidRPr="00AF2869">
        <w:rPr>
          <w:rFonts w:ascii="Times New Roman" w:hAnsi="Times New Roman" w:cs="Times New Roman"/>
          <w:sz w:val="24"/>
          <w:szCs w:val="24"/>
        </w:rPr>
        <w:t>Ријечи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користе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значење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женски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мушки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род</w:t>
      </w:r>
      <w:r w:rsidR="0035111A" w:rsidRPr="00AF2869">
        <w:rPr>
          <w:rFonts w:ascii="Times New Roman" w:hAnsi="Times New Roman" w:cs="Times New Roman"/>
          <w:sz w:val="24"/>
          <w:szCs w:val="24"/>
        </w:rPr>
        <w:t>.</w:t>
      </w:r>
    </w:p>
    <w:p w14:paraId="1EB9661B" w14:textId="1E4DA1E0"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Дефиниције</w:t>
      </w:r>
    </w:p>
    <w:p w14:paraId="498ED48D" w14:textId="7B98C0FB"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w:t>
      </w:r>
    </w:p>
    <w:p w14:paraId="077D0EA7" w14:textId="77777777" w:rsidR="0035111A" w:rsidRPr="00AF2869" w:rsidRDefault="0035111A" w:rsidP="0035111A">
      <w:pPr>
        <w:spacing w:after="0"/>
        <w:jc w:val="center"/>
        <w:rPr>
          <w:rFonts w:ascii="Times New Roman" w:hAnsi="Times New Roman" w:cs="Times New Roman"/>
          <w:b/>
          <w:bCs/>
          <w:sz w:val="24"/>
          <w:szCs w:val="24"/>
        </w:rPr>
      </w:pPr>
    </w:p>
    <w:p w14:paraId="63A7BF95" w14:textId="3956CFFA" w:rsidR="0035111A" w:rsidRPr="00AF2869" w:rsidRDefault="00D00F16" w:rsidP="00A70A5A">
      <w:pPr>
        <w:pStyle w:val="ListParagraph"/>
        <w:numPr>
          <w:ilvl w:val="0"/>
          <w:numId w:val="71"/>
        </w:numPr>
        <w:jc w:val="both"/>
        <w:rPr>
          <w:rFonts w:ascii="Times New Roman" w:hAnsi="Times New Roman" w:cs="Times New Roman"/>
          <w:sz w:val="24"/>
          <w:szCs w:val="24"/>
        </w:rPr>
      </w:pP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смислу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остале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стварају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приход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расход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тренутку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заједничкој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356DA9B2" w14:textId="77777777" w:rsidR="0035111A" w:rsidRPr="00AF2869" w:rsidRDefault="0035111A" w:rsidP="0035111A">
      <w:pPr>
        <w:pStyle w:val="ListParagraph"/>
        <w:ind w:left="360"/>
        <w:jc w:val="both"/>
        <w:rPr>
          <w:rFonts w:ascii="Times New Roman" w:hAnsi="Times New Roman" w:cs="Times New Roman"/>
          <w:sz w:val="24"/>
          <w:szCs w:val="24"/>
        </w:rPr>
      </w:pPr>
    </w:p>
    <w:p w14:paraId="4B13E116" w14:textId="7D04893B" w:rsidR="0035111A" w:rsidRPr="00AF2869" w:rsidRDefault="00D00F16" w:rsidP="00A70A5A">
      <w:pPr>
        <w:pStyle w:val="ListParagraph"/>
        <w:numPr>
          <w:ilvl w:val="0"/>
          <w:numId w:val="71"/>
        </w:numPr>
        <w:spacing w:after="0"/>
        <w:jc w:val="both"/>
        <w:rPr>
          <w:rFonts w:ascii="Times New Roman" w:hAnsi="Times New Roman" w:cs="Times New Roman"/>
          <w:sz w:val="24"/>
          <w:szCs w:val="24"/>
        </w:rPr>
      </w:pPr>
      <w:r w:rsidRPr="00AF2869">
        <w:rPr>
          <w:rFonts w:ascii="Times New Roman" w:hAnsi="Times New Roman" w:cs="Times New Roman"/>
          <w:sz w:val="24"/>
          <w:szCs w:val="24"/>
        </w:rPr>
        <w:t>Термини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употријебљени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сљедеће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значење</w:t>
      </w:r>
      <w:r w:rsidR="0035111A" w:rsidRPr="00AF2869">
        <w:rPr>
          <w:rFonts w:ascii="Times New Roman" w:hAnsi="Times New Roman" w:cs="Times New Roman"/>
          <w:sz w:val="24"/>
          <w:szCs w:val="24"/>
        </w:rPr>
        <w:t>:</w:t>
      </w:r>
    </w:p>
    <w:p w14:paraId="54AEF783" w14:textId="77777777" w:rsidR="0035111A" w:rsidRPr="00AF2869" w:rsidRDefault="0035111A" w:rsidP="0035111A">
      <w:pPr>
        <w:spacing w:after="0"/>
        <w:jc w:val="both"/>
        <w:rPr>
          <w:rFonts w:ascii="Times New Roman" w:hAnsi="Times New Roman" w:cs="Times New Roman"/>
          <w:sz w:val="24"/>
          <w:szCs w:val="24"/>
        </w:rPr>
      </w:pPr>
    </w:p>
    <w:p w14:paraId="575A335B" w14:textId="5826006C" w:rsidR="0035111A" w:rsidRPr="00AF2869" w:rsidRDefault="00D00F16" w:rsidP="00A70A5A">
      <w:pPr>
        <w:pStyle w:val="ListParagraph"/>
        <w:numPr>
          <w:ilvl w:val="0"/>
          <w:numId w:val="72"/>
        </w:numPr>
        <w:spacing w:after="0"/>
        <w:jc w:val="both"/>
        <w:rPr>
          <w:rFonts w:ascii="Times New Roman" w:hAnsi="Times New Roman" w:cs="Times New Roman"/>
          <w:sz w:val="24"/>
          <w:szCs w:val="24"/>
        </w:rPr>
      </w:pPr>
      <w:r w:rsidRPr="00AF2869">
        <w:rPr>
          <w:rFonts w:ascii="Times New Roman" w:hAnsi="Times New Roman" w:cs="Times New Roman"/>
          <w:b/>
          <w:bCs/>
          <w:sz w:val="24"/>
          <w:szCs w:val="24"/>
        </w:rPr>
        <w:t>Пословном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зградом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намијењена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дјелатности</w:t>
      </w:r>
      <w:r w:rsidR="00F636C9" w:rsidRPr="00AF2869">
        <w:rPr>
          <w:rFonts w:ascii="Times New Roman" w:hAnsi="Times New Roman" w:cs="Times New Roman"/>
          <w:sz w:val="24"/>
          <w:szCs w:val="24"/>
        </w:rPr>
        <w:t>,</w:t>
      </w:r>
    </w:p>
    <w:p w14:paraId="3A7110F0" w14:textId="0B5A0674" w:rsidR="0035111A" w:rsidRPr="00AF2869" w:rsidRDefault="00D00F16" w:rsidP="00A70A5A">
      <w:pPr>
        <w:pStyle w:val="ListParagraph"/>
        <w:numPr>
          <w:ilvl w:val="0"/>
          <w:numId w:val="72"/>
        </w:numPr>
        <w:spacing w:after="0"/>
        <w:jc w:val="both"/>
        <w:rPr>
          <w:rFonts w:ascii="Times New Roman" w:hAnsi="Times New Roman" w:cs="Times New Roman"/>
          <w:sz w:val="24"/>
          <w:szCs w:val="24"/>
        </w:rPr>
      </w:pPr>
      <w:r w:rsidRPr="00AF2869">
        <w:rPr>
          <w:rFonts w:ascii="Times New Roman" w:hAnsi="Times New Roman" w:cs="Times New Roman"/>
          <w:b/>
          <w:bCs/>
          <w:sz w:val="24"/>
          <w:szCs w:val="24"/>
        </w:rPr>
        <w:t>Пословном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просторијом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више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грађевинску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цјелину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засебан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намијењене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дјелатности</w:t>
      </w:r>
      <w:r w:rsidR="00F636C9" w:rsidRPr="00AF2869">
        <w:rPr>
          <w:rFonts w:ascii="Times New Roman" w:hAnsi="Times New Roman" w:cs="Times New Roman"/>
          <w:sz w:val="24"/>
          <w:szCs w:val="24"/>
        </w:rPr>
        <w:t>,</w:t>
      </w:r>
    </w:p>
    <w:p w14:paraId="1EA389BA" w14:textId="4114E2E8" w:rsidR="0035111A" w:rsidRPr="00AF2869" w:rsidRDefault="00D00F16" w:rsidP="00A70A5A">
      <w:pPr>
        <w:pStyle w:val="ListParagraph"/>
        <w:numPr>
          <w:ilvl w:val="0"/>
          <w:numId w:val="72"/>
        </w:numPr>
        <w:spacing w:after="0"/>
        <w:jc w:val="both"/>
        <w:rPr>
          <w:rFonts w:ascii="Times New Roman" w:hAnsi="Times New Roman" w:cs="Times New Roman"/>
          <w:sz w:val="24"/>
          <w:szCs w:val="24"/>
        </w:rPr>
      </w:pPr>
      <w:r w:rsidRPr="00AF2869">
        <w:rPr>
          <w:rFonts w:ascii="Times New Roman" w:hAnsi="Times New Roman" w:cs="Times New Roman"/>
          <w:b/>
          <w:bCs/>
          <w:sz w:val="24"/>
          <w:szCs w:val="24"/>
        </w:rPr>
        <w:t>Гаражом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објекат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засебан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намијењен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смјештај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више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моторних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возила</w:t>
      </w:r>
      <w:r w:rsidR="00294811" w:rsidRPr="00AF2869">
        <w:rPr>
          <w:rFonts w:ascii="Times New Roman" w:hAnsi="Times New Roman" w:cs="Times New Roman"/>
          <w:sz w:val="24"/>
          <w:szCs w:val="24"/>
        </w:rPr>
        <w:t>,</w:t>
      </w:r>
    </w:p>
    <w:p w14:paraId="02E76370" w14:textId="4F43BF9B" w:rsidR="0035111A" w:rsidRPr="00AF2869" w:rsidRDefault="00D00F16" w:rsidP="00A70A5A">
      <w:pPr>
        <w:pStyle w:val="ListParagraph"/>
        <w:numPr>
          <w:ilvl w:val="0"/>
          <w:numId w:val="72"/>
        </w:numPr>
        <w:spacing w:after="0"/>
        <w:jc w:val="both"/>
        <w:rPr>
          <w:rFonts w:ascii="Times New Roman" w:hAnsi="Times New Roman" w:cs="Times New Roman"/>
          <w:sz w:val="24"/>
          <w:szCs w:val="24"/>
        </w:rPr>
      </w:pPr>
      <w:r w:rsidRPr="00AF2869">
        <w:rPr>
          <w:rFonts w:ascii="Times New Roman" w:hAnsi="Times New Roman" w:cs="Times New Roman"/>
          <w:b/>
          <w:bCs/>
          <w:sz w:val="24"/>
          <w:szCs w:val="24"/>
        </w:rPr>
        <w:t>Осталим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сматрају</w:t>
      </w:r>
      <w:r w:rsidR="0035111A" w:rsidRPr="00AF2869">
        <w:rPr>
          <w:rFonts w:ascii="Times New Roman" w:hAnsi="Times New Roman" w:cs="Times New Roman"/>
          <w:sz w:val="24"/>
          <w:szCs w:val="24"/>
        </w:rPr>
        <w:t xml:space="preserve"> </w:t>
      </w:r>
      <w:bookmarkStart w:id="3" w:name="_Hlk136611584"/>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објекти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представљају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вишак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имовине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изузев</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3.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13.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w:t>
      </w:r>
    </w:p>
    <w:bookmarkEnd w:id="3"/>
    <w:p w14:paraId="01DE8261" w14:textId="77777777" w:rsidR="0035111A" w:rsidRPr="00AF2869" w:rsidRDefault="0035111A" w:rsidP="0035111A"/>
    <w:p w14:paraId="503C69AE" w14:textId="47A34DD4"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Примјена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Одлуке</w:t>
      </w:r>
    </w:p>
    <w:p w14:paraId="38AF09A7" w14:textId="5ACE29C2"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w:t>
      </w:r>
    </w:p>
    <w:p w14:paraId="2E122EE0" w14:textId="77777777" w:rsidR="0035111A" w:rsidRPr="00AF2869" w:rsidRDefault="0035111A" w:rsidP="0035111A">
      <w:pPr>
        <w:spacing w:after="0"/>
        <w:jc w:val="center"/>
        <w:rPr>
          <w:rFonts w:ascii="Times New Roman" w:hAnsi="Times New Roman" w:cs="Times New Roman"/>
          <w:b/>
          <w:bCs/>
          <w:sz w:val="24"/>
          <w:szCs w:val="24"/>
        </w:rPr>
      </w:pPr>
    </w:p>
    <w:p w14:paraId="0A9D0DBC" w14:textId="09457ECA" w:rsidR="0035111A" w:rsidRPr="00AF2869" w:rsidRDefault="00D00F16" w:rsidP="00A70A5A">
      <w:pPr>
        <w:pStyle w:val="ListParagraph"/>
        <w:numPr>
          <w:ilvl w:val="0"/>
          <w:numId w:val="73"/>
        </w:numPr>
        <w:rPr>
          <w:rFonts w:ascii="Times New Roman" w:hAnsi="Times New Roman" w:cs="Times New Roman"/>
          <w:sz w:val="24"/>
          <w:szCs w:val="24"/>
        </w:rPr>
      </w:pPr>
      <w:r w:rsidRPr="00AF2869">
        <w:rPr>
          <w:rFonts w:ascii="Times New Roman" w:hAnsi="Times New Roman" w:cs="Times New Roman"/>
          <w:sz w:val="24"/>
          <w:szCs w:val="24"/>
        </w:rPr>
        <w:t>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примјењује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w:t>
      </w:r>
    </w:p>
    <w:p w14:paraId="4624AE47" w14:textId="77777777" w:rsidR="0035111A" w:rsidRPr="00AF2869" w:rsidRDefault="0035111A" w:rsidP="0035111A">
      <w:pPr>
        <w:pStyle w:val="ListParagraph"/>
        <w:ind w:left="360"/>
        <w:rPr>
          <w:rFonts w:ascii="Times New Roman" w:hAnsi="Times New Roman" w:cs="Times New Roman"/>
          <w:sz w:val="24"/>
          <w:szCs w:val="24"/>
        </w:rPr>
      </w:pPr>
    </w:p>
    <w:p w14:paraId="083EB07D" w14:textId="4146E500" w:rsidR="0035111A" w:rsidRPr="00AF2869" w:rsidRDefault="00D00F16" w:rsidP="0013588A">
      <w:pPr>
        <w:pStyle w:val="ListParagraph"/>
        <w:numPr>
          <w:ilvl w:val="0"/>
          <w:numId w:val="74"/>
        </w:numPr>
        <w:jc w:val="both"/>
        <w:rPr>
          <w:rFonts w:ascii="Times New Roman" w:hAnsi="Times New Roman" w:cs="Times New Roman"/>
          <w:sz w:val="24"/>
          <w:szCs w:val="24"/>
        </w:rPr>
      </w:pPr>
      <w:bookmarkStart w:id="4" w:name="_Hlk136611612"/>
      <w:r w:rsidRPr="00AF2869">
        <w:rPr>
          <w:rFonts w:ascii="Times New Roman" w:hAnsi="Times New Roman" w:cs="Times New Roman"/>
          <w:sz w:val="24"/>
          <w:szCs w:val="24"/>
        </w:rPr>
        <w:t>неизграђено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градско</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општинско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остало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грађевинско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земљиште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оптерећење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земљишта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ограниченим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стварним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правом</w:t>
      </w:r>
      <w:r w:rsidR="0035111A" w:rsidRPr="00AF2869">
        <w:rPr>
          <w:rFonts w:ascii="Times New Roman" w:hAnsi="Times New Roman" w:cs="Times New Roman"/>
          <w:sz w:val="24"/>
          <w:szCs w:val="24"/>
        </w:rPr>
        <w:t xml:space="preserve"> - </w:t>
      </w:r>
      <w:r w:rsidRPr="00AF2869">
        <w:rPr>
          <w:rFonts w:ascii="Times New Roman" w:hAnsi="Times New Roman" w:cs="Times New Roman"/>
          <w:sz w:val="24"/>
          <w:szCs w:val="24"/>
        </w:rPr>
        <w:t>правом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стварном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личном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непотпуном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службеношћу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реалним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теретом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регулише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уређењу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грађевинском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земљишту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C65852" w:rsidRPr="00AF2869">
        <w:rPr>
          <w:rFonts w:ascii="Times New Roman" w:hAnsi="Times New Roman" w:cs="Times New Roman"/>
          <w:sz w:val="24"/>
          <w:szCs w:val="24"/>
        </w:rPr>
        <w:t>,</w:t>
      </w:r>
    </w:p>
    <w:p w14:paraId="680564F4" w14:textId="57CC115B" w:rsidR="0035111A" w:rsidRPr="00AF2869" w:rsidRDefault="00D00F16" w:rsidP="0013588A">
      <w:pPr>
        <w:pStyle w:val="ListParagraph"/>
        <w:numPr>
          <w:ilvl w:val="0"/>
          <w:numId w:val="74"/>
        </w:numPr>
        <w:jc w:val="both"/>
        <w:rPr>
          <w:rFonts w:ascii="Times New Roman" w:hAnsi="Times New Roman" w:cs="Times New Roman"/>
          <w:sz w:val="24"/>
          <w:szCs w:val="24"/>
        </w:rPr>
      </w:pPr>
      <w:r w:rsidRPr="00AF2869">
        <w:rPr>
          <w:rFonts w:ascii="Times New Roman" w:hAnsi="Times New Roman" w:cs="Times New Roman"/>
          <w:sz w:val="24"/>
          <w:szCs w:val="24"/>
        </w:rPr>
        <w:t>стамбене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станове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одговарајућу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накнаду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непрофитни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законима</w:t>
      </w:r>
      <w:r w:rsidR="0035111A" w:rsidRPr="00AF2869">
        <w:rPr>
          <w:rFonts w:ascii="Times New Roman" w:hAnsi="Times New Roman" w:cs="Times New Roman"/>
          <w:sz w:val="24"/>
          <w:szCs w:val="24"/>
        </w:rPr>
        <w:t xml:space="preserve">,  </w:t>
      </w:r>
    </w:p>
    <w:p w14:paraId="0B716F77" w14:textId="707AEFF5" w:rsidR="00F37C72" w:rsidRDefault="00D00F16" w:rsidP="0013588A">
      <w:pPr>
        <w:pStyle w:val="ListParagraph"/>
        <w:numPr>
          <w:ilvl w:val="0"/>
          <w:numId w:val="74"/>
        </w:numPr>
        <w:jc w:val="both"/>
        <w:rPr>
          <w:rFonts w:ascii="Times New Roman" w:hAnsi="Times New Roman" w:cs="Times New Roman"/>
          <w:sz w:val="24"/>
          <w:szCs w:val="24"/>
        </w:rPr>
      </w:pP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подлијежу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забрани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bookmarkEnd w:id="4"/>
      <w:r w:rsidR="0035111A" w:rsidRPr="00AF2869">
        <w:rPr>
          <w:rFonts w:ascii="Times New Roman" w:hAnsi="Times New Roman" w:cs="Times New Roman"/>
          <w:sz w:val="24"/>
          <w:szCs w:val="24"/>
        </w:rPr>
        <w:t>.</w:t>
      </w:r>
    </w:p>
    <w:p w14:paraId="37548A35" w14:textId="77777777" w:rsidR="0013588A" w:rsidRPr="0013588A" w:rsidRDefault="0013588A" w:rsidP="0013588A">
      <w:pPr>
        <w:pStyle w:val="ListParagraph"/>
        <w:jc w:val="both"/>
        <w:rPr>
          <w:rFonts w:ascii="Times New Roman" w:hAnsi="Times New Roman" w:cs="Times New Roman"/>
          <w:sz w:val="24"/>
          <w:szCs w:val="24"/>
        </w:rPr>
      </w:pPr>
    </w:p>
    <w:p w14:paraId="0C9D1BF6" w14:textId="77777777" w:rsidR="00F37C72" w:rsidRPr="00EF5BBC" w:rsidRDefault="00F37C72" w:rsidP="00541A8C">
      <w:pPr>
        <w:pStyle w:val="ListParagraph"/>
        <w:rPr>
          <w:rFonts w:ascii="Times New Roman" w:hAnsi="Times New Roman" w:cs="Times New Roman"/>
          <w:sz w:val="24"/>
          <w:szCs w:val="24"/>
        </w:rPr>
      </w:pPr>
    </w:p>
    <w:p w14:paraId="74A7CE74" w14:textId="44AFC5FA"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Супсидијарна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примјена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прописа</w:t>
      </w:r>
    </w:p>
    <w:p w14:paraId="64A83FE9" w14:textId="393908EB" w:rsidR="0035111A" w:rsidRPr="00AF2869" w:rsidRDefault="00D00F16" w:rsidP="0035111A">
      <w:pPr>
        <w:spacing w:after="0"/>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w:t>
      </w:r>
    </w:p>
    <w:p w14:paraId="25A8AC95" w14:textId="77777777" w:rsidR="0035111A" w:rsidRPr="00AF2869" w:rsidRDefault="0035111A" w:rsidP="0035111A">
      <w:pPr>
        <w:rPr>
          <w:rFonts w:ascii="Times New Roman" w:hAnsi="Times New Roman" w:cs="Times New Roman"/>
          <w:sz w:val="24"/>
          <w:szCs w:val="24"/>
        </w:rPr>
      </w:pPr>
    </w:p>
    <w:p w14:paraId="52F188EC" w14:textId="4AC2C087" w:rsidR="0035111A" w:rsidRPr="00AF2869" w:rsidRDefault="00D00F16" w:rsidP="00A70A5A">
      <w:pPr>
        <w:pStyle w:val="ListParagraph"/>
        <w:numPr>
          <w:ilvl w:val="0"/>
          <w:numId w:val="75"/>
        </w:numPr>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питања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регулисана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примјењују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локалној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самоуправи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97/16, 36/19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61/21),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стварним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124/08, 3/09, 58/09, 95/11, 60/15, 18/16, 107/19, 1/21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0035111A" w:rsidRPr="00AF2869">
        <w:rPr>
          <w:rFonts w:ascii="Times New Roman" w:hAnsi="Times New Roman" w:cs="Times New Roman"/>
          <w:sz w:val="24"/>
          <w:szCs w:val="24"/>
        </w:rPr>
        <w:lastRenderedPageBreak/>
        <w:t xml:space="preserve">119/21), </w:t>
      </w:r>
      <w:r w:rsidRPr="00AF2869">
        <w:rPr>
          <w:rFonts w:ascii="Times New Roman" w:hAnsi="Times New Roman" w:cs="Times New Roman"/>
          <w:sz w:val="24"/>
          <w:szCs w:val="24"/>
        </w:rPr>
        <w:t>Закон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Социјалистичке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Босне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Херцеговине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33/77, 12/87, 30/90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7/92),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приватизацији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98/2004, 117/2006 –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74/2007-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71/2010, 30/2012. 117/2012 –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67/2013),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премјеру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катастру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6712, 110/16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62/18),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Правобранилаштву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7/18), </w:t>
      </w:r>
      <w:r w:rsidRPr="00AF2869">
        <w:rPr>
          <w:rFonts w:ascii="Times New Roman" w:hAnsi="Times New Roman" w:cs="Times New Roman"/>
          <w:sz w:val="24"/>
          <w:szCs w:val="24"/>
        </w:rPr>
        <w:t>Уредбе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w:t>
      </w:r>
      <w:r w:rsidR="0035111A" w:rsidRPr="00AF2869">
        <w:rPr>
          <w:rFonts w:ascii="Times New Roman" w:hAnsi="Times New Roman" w:cs="Times New Roman"/>
          <w:sz w:val="24"/>
          <w:szCs w:val="24"/>
        </w:rPr>
        <w:t xml:space="preserve">. 100/2012),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релевантних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прописа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171EB9CD" w14:textId="77777777" w:rsidR="0035111A" w:rsidRPr="00AF2869" w:rsidRDefault="0035111A" w:rsidP="0035111A">
      <w:pPr>
        <w:spacing w:after="0" w:line="240" w:lineRule="auto"/>
        <w:jc w:val="both"/>
        <w:rPr>
          <w:rFonts w:ascii="Times New Roman" w:hAnsi="Times New Roman" w:cs="Times New Roman"/>
          <w:sz w:val="24"/>
          <w:szCs w:val="24"/>
          <w:shd w:val="clear" w:color="auto" w:fill="FAF9F8"/>
        </w:rPr>
      </w:pPr>
    </w:p>
    <w:p w14:paraId="10CAAED0" w14:textId="21973F7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Располагање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непокретностима</w:t>
      </w:r>
    </w:p>
    <w:p w14:paraId="4AA12406" w14:textId="4C13200F"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w:t>
      </w:r>
    </w:p>
    <w:p w14:paraId="22EFD871"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664F2DDB" w14:textId="2C60C72C" w:rsidR="0035111A" w:rsidRPr="00AF2869" w:rsidRDefault="00D00F16" w:rsidP="00A70A5A">
      <w:pPr>
        <w:pStyle w:val="ListParagraph"/>
        <w:numPr>
          <w:ilvl w:val="0"/>
          <w:numId w:val="76"/>
        </w:numPr>
        <w:jc w:val="both"/>
        <w:rPr>
          <w:rFonts w:ascii="Times New Roman" w:hAnsi="Times New Roman" w:cs="Times New Roman"/>
          <w:sz w:val="24"/>
          <w:szCs w:val="24"/>
        </w:rPr>
      </w:pPr>
      <w:bookmarkStart w:id="5" w:name="_Hlk136611957"/>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отуђити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замијенити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p>
    <w:p w14:paraId="069F1D5A" w14:textId="17C5AB71" w:rsidR="0035111A" w:rsidRPr="00AF2869" w:rsidRDefault="00D00F16" w:rsidP="00A70A5A">
      <w:pPr>
        <w:pStyle w:val="ListParagraph"/>
        <w:numPr>
          <w:ilvl w:val="0"/>
          <w:numId w:val="76"/>
        </w:numPr>
        <w:jc w:val="both"/>
        <w:rPr>
          <w:rFonts w:ascii="Times New Roman" w:hAnsi="Times New Roman" w:cs="Times New Roman"/>
          <w:sz w:val="24"/>
          <w:szCs w:val="24"/>
        </w:rPr>
      </w:pP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поклон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једностраном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изјавом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воље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насљеђивањем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испуњавање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законима</w:t>
      </w:r>
      <w:r w:rsidR="0035111A" w:rsidRPr="00AF2869">
        <w:rPr>
          <w:rFonts w:ascii="Times New Roman" w:hAnsi="Times New Roman" w:cs="Times New Roman"/>
          <w:sz w:val="24"/>
          <w:szCs w:val="24"/>
        </w:rPr>
        <w:t>.</w:t>
      </w:r>
    </w:p>
    <w:p w14:paraId="2135C3AA" w14:textId="154EDA55" w:rsidR="0035111A" w:rsidRPr="00AF2869" w:rsidRDefault="00D00F16" w:rsidP="00A70A5A">
      <w:pPr>
        <w:pStyle w:val="ListParagraph"/>
        <w:numPr>
          <w:ilvl w:val="0"/>
          <w:numId w:val="76"/>
        </w:numPr>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w:t>
      </w:r>
      <w:bookmarkEnd w:id="5"/>
    </w:p>
    <w:p w14:paraId="26A00C8D" w14:textId="77777777" w:rsidR="0035111A" w:rsidRPr="00AF2869" w:rsidRDefault="0035111A" w:rsidP="0035111A">
      <w:pPr>
        <w:spacing w:after="0" w:line="240" w:lineRule="auto"/>
        <w:jc w:val="both"/>
        <w:rPr>
          <w:rFonts w:ascii="Times New Roman" w:hAnsi="Times New Roman" w:cs="Times New Roman"/>
          <w:sz w:val="24"/>
          <w:szCs w:val="24"/>
          <w:shd w:val="clear" w:color="auto" w:fill="FAF9F8"/>
        </w:rPr>
      </w:pPr>
    </w:p>
    <w:p w14:paraId="650E551D" w14:textId="3267AB24" w:rsidR="0035111A" w:rsidRPr="00AF2869" w:rsidRDefault="0002734B" w:rsidP="0035111A">
      <w:pPr>
        <w:jc w:val="both"/>
        <w:rPr>
          <w:rFonts w:ascii="Times New Roman" w:hAnsi="Times New Roman" w:cs="Times New Roman"/>
          <w:b/>
          <w:bCs/>
          <w:sz w:val="24"/>
          <w:szCs w:val="24"/>
        </w:rPr>
      </w:pPr>
      <w:r w:rsidRPr="00AF2869">
        <w:rPr>
          <w:rFonts w:ascii="Times New Roman" w:hAnsi="Times New Roman" w:cs="Times New Roman"/>
          <w:b/>
          <w:bCs/>
          <w:sz w:val="24"/>
          <w:szCs w:val="24"/>
        </w:rPr>
        <w:t>II</w:t>
      </w:r>
      <w:r w:rsidR="0035111A" w:rsidRPr="00AF2869">
        <w:rPr>
          <w:rFonts w:ascii="Times New Roman" w:hAnsi="Times New Roman" w:cs="Times New Roman"/>
          <w:b/>
          <w:bCs/>
          <w:sz w:val="24"/>
          <w:szCs w:val="24"/>
        </w:rPr>
        <w:t xml:space="preserve"> - </w:t>
      </w:r>
      <w:r w:rsidR="00D00F16" w:rsidRPr="00AF2869">
        <w:rPr>
          <w:rFonts w:ascii="Times New Roman" w:hAnsi="Times New Roman" w:cs="Times New Roman"/>
          <w:b/>
          <w:bCs/>
          <w:sz w:val="24"/>
          <w:szCs w:val="24"/>
        </w:rPr>
        <w:t>НАДЛЕЖНОСТИ</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ПОСЛОВИ</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ОРГАНА</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ОПШТИНЕ</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УПРАВЉАЊЕ</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РАСПОЛАГАЊЕ</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СТИЦАЊЕ</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НЕПОКРЕТНОСТИ</w:t>
      </w:r>
    </w:p>
    <w:p w14:paraId="71E415D8" w14:textId="77777777" w:rsidR="0035111A" w:rsidRPr="00AF2869" w:rsidRDefault="0035111A" w:rsidP="0035111A">
      <w:pPr>
        <w:spacing w:after="0" w:line="240" w:lineRule="auto"/>
        <w:jc w:val="both"/>
        <w:rPr>
          <w:rFonts w:ascii="Times New Roman" w:hAnsi="Times New Roman"/>
          <w:sz w:val="24"/>
          <w:shd w:val="clear" w:color="auto" w:fill="FAF9F8"/>
        </w:rPr>
      </w:pPr>
    </w:p>
    <w:p w14:paraId="5626F747" w14:textId="0D1A9EE9" w:rsidR="0035111A" w:rsidRPr="00AF2869" w:rsidRDefault="00D00F16" w:rsidP="0035111A">
      <w:pPr>
        <w:spacing w:after="0" w:line="240" w:lineRule="auto"/>
        <w:jc w:val="center"/>
        <w:rPr>
          <w:rFonts w:ascii="Times New Roman" w:hAnsi="Times New Roman" w:cs="Times New Roman"/>
          <w:sz w:val="24"/>
          <w:szCs w:val="24"/>
        </w:rPr>
      </w:pPr>
      <w:bookmarkStart w:id="6" w:name="_Hlk136612013"/>
      <w:r w:rsidRPr="00AF2869">
        <w:rPr>
          <w:rFonts w:ascii="Times New Roman" w:hAnsi="Times New Roman" w:cs="Times New Roman"/>
          <w:b/>
          <w:bCs/>
          <w:sz w:val="24"/>
          <w:szCs w:val="24"/>
        </w:rPr>
        <w:t>Надлежности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Скупштине</w:t>
      </w:r>
      <w:r w:rsidR="0035111A" w:rsidRPr="00AF2869">
        <w:rPr>
          <w:rFonts w:ascii="Times New Roman" w:hAnsi="Times New Roman"/>
          <w:b/>
          <w:sz w:val="24"/>
        </w:rPr>
        <w:t xml:space="preserve"> </w:t>
      </w:r>
      <w:r w:rsidRPr="00AF2869">
        <w:rPr>
          <w:rFonts w:ascii="Times New Roman" w:hAnsi="Times New Roman"/>
          <w:b/>
          <w:sz w:val="24"/>
        </w:rPr>
        <w:t>Општине</w:t>
      </w:r>
    </w:p>
    <w:p w14:paraId="2FE949B8" w14:textId="374BFC5F"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w:t>
      </w:r>
    </w:p>
    <w:p w14:paraId="23BDD30A"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4455ED24" w14:textId="61D92E5A" w:rsidR="0035111A" w:rsidRPr="00AF2869" w:rsidRDefault="00D00F16" w:rsidP="0035111A">
      <w:pPr>
        <w:pStyle w:val="ListParagraph"/>
        <w:numPr>
          <w:ilvl w:val="0"/>
          <w:numId w:val="1"/>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BF2C10" w:rsidRPr="00AF2869">
        <w:rPr>
          <w:rFonts w:ascii="Times New Roman" w:hAnsi="Times New Roman" w:cs="Times New Roman"/>
          <w:sz w:val="24"/>
          <w:szCs w:val="24"/>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сагласности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w:t>
      </w:r>
      <w:r w:rsidR="0035111A" w:rsidRPr="00AF2869">
        <w:rPr>
          <w:rFonts w:ascii="Times New Roman" w:hAnsi="Times New Roman" w:cs="Times New Roman"/>
          <w:sz w:val="24"/>
          <w:szCs w:val="24"/>
        </w:rPr>
        <w:t>:</w:t>
      </w:r>
    </w:p>
    <w:p w14:paraId="2F7754FF" w14:textId="77777777" w:rsidR="0035111A" w:rsidRPr="00AF2869" w:rsidRDefault="0035111A" w:rsidP="0035111A">
      <w:pPr>
        <w:spacing w:after="0" w:line="240" w:lineRule="auto"/>
        <w:jc w:val="both"/>
        <w:rPr>
          <w:rFonts w:ascii="Times New Roman" w:hAnsi="Times New Roman" w:cs="Times New Roman"/>
          <w:sz w:val="24"/>
          <w:szCs w:val="24"/>
        </w:rPr>
      </w:pPr>
    </w:p>
    <w:p w14:paraId="10048917" w14:textId="54C20F6E" w:rsidR="0035111A" w:rsidRPr="00AF2869" w:rsidRDefault="00D00F16" w:rsidP="0035111A">
      <w:pPr>
        <w:pStyle w:val="ListParagraph"/>
        <w:numPr>
          <w:ilvl w:val="0"/>
          <w:numId w:val="2"/>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отуђењем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замјеном</w:t>
      </w:r>
      <w:r w:rsidR="0035111A" w:rsidRPr="00AF2869">
        <w:rPr>
          <w:rFonts w:ascii="Times New Roman" w:hAnsi="Times New Roman" w:cs="Times New Roman"/>
          <w:sz w:val="24"/>
          <w:szCs w:val="24"/>
        </w:rPr>
        <w:t>)</w:t>
      </w:r>
      <w:r w:rsidR="000F5B4F" w:rsidRPr="00AF2869">
        <w:rPr>
          <w:rFonts w:ascii="Times New Roman" w:hAnsi="Times New Roman" w:cs="Times New Roman"/>
          <w:sz w:val="24"/>
          <w:szCs w:val="24"/>
        </w:rPr>
        <w:t>,</w:t>
      </w:r>
    </w:p>
    <w:p w14:paraId="190BF1A7" w14:textId="51E23225" w:rsidR="0035111A" w:rsidRPr="00AF2869" w:rsidRDefault="00D00F16" w:rsidP="0035111A">
      <w:pPr>
        <w:pStyle w:val="ListParagraph"/>
        <w:numPr>
          <w:ilvl w:val="0"/>
          <w:numId w:val="2"/>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давањем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0F5B4F" w:rsidRPr="00AF2869">
        <w:rPr>
          <w:rFonts w:ascii="Times New Roman" w:hAnsi="Times New Roman" w:cs="Times New Roman"/>
          <w:sz w:val="24"/>
          <w:szCs w:val="24"/>
        </w:rPr>
        <w:t>,</w:t>
      </w:r>
    </w:p>
    <w:p w14:paraId="7A425347" w14:textId="43364F9B" w:rsidR="0035111A" w:rsidRPr="00AF2869" w:rsidRDefault="00D00F16" w:rsidP="0035111A">
      <w:pPr>
        <w:pStyle w:val="ListParagraph"/>
        <w:numPr>
          <w:ilvl w:val="0"/>
          <w:numId w:val="2"/>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давањем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0F5B4F" w:rsidRPr="00AF2869">
        <w:rPr>
          <w:rFonts w:ascii="Times New Roman" w:hAnsi="Times New Roman" w:cs="Times New Roman"/>
          <w:sz w:val="24"/>
          <w:szCs w:val="24"/>
        </w:rPr>
        <w:t>,</w:t>
      </w:r>
    </w:p>
    <w:p w14:paraId="5D81D329" w14:textId="63D4160C" w:rsidR="0035111A" w:rsidRPr="00AF2869" w:rsidRDefault="00D00F16" w:rsidP="0035111A">
      <w:pPr>
        <w:pStyle w:val="ListParagraph"/>
        <w:numPr>
          <w:ilvl w:val="0"/>
          <w:numId w:val="2"/>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стицањем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купопродајом</w:t>
      </w:r>
      <w:r w:rsidR="0035111A" w:rsidRPr="00AF2869">
        <w:rPr>
          <w:rFonts w:ascii="Times New Roman" w:hAnsi="Times New Roman" w:cs="Times New Roman"/>
          <w:sz w:val="24"/>
          <w:szCs w:val="24"/>
        </w:rPr>
        <w:t>)</w:t>
      </w:r>
      <w:r w:rsidR="000F5B4F" w:rsidRPr="00AF2869">
        <w:rPr>
          <w:rFonts w:ascii="Times New Roman" w:hAnsi="Times New Roman" w:cs="Times New Roman"/>
          <w:sz w:val="24"/>
          <w:szCs w:val="24"/>
        </w:rPr>
        <w:t>,</w:t>
      </w:r>
    </w:p>
    <w:bookmarkEnd w:id="6"/>
    <w:p w14:paraId="588EBC36" w14:textId="77777777" w:rsidR="0035111A" w:rsidRPr="00AF2869" w:rsidRDefault="0035111A" w:rsidP="0035111A">
      <w:pPr>
        <w:spacing w:after="0" w:line="240" w:lineRule="auto"/>
        <w:rPr>
          <w:rFonts w:ascii="Times New Roman" w:hAnsi="Times New Roman" w:cs="Times New Roman"/>
          <w:sz w:val="24"/>
          <w:szCs w:val="24"/>
        </w:rPr>
      </w:pPr>
    </w:p>
    <w:p w14:paraId="76D7482B" w14:textId="00B9118F" w:rsidR="0035111A" w:rsidRPr="00AF2869" w:rsidRDefault="00D00F16" w:rsidP="0035111A">
      <w:pPr>
        <w:spacing w:after="0" w:line="240" w:lineRule="auto"/>
        <w:jc w:val="center"/>
        <w:rPr>
          <w:rFonts w:ascii="Times New Roman" w:hAnsi="Times New Roman"/>
          <w:sz w:val="24"/>
          <w:shd w:val="clear" w:color="auto" w:fill="FAF9F8"/>
        </w:rPr>
      </w:pPr>
      <w:r w:rsidRPr="00AF2869">
        <w:rPr>
          <w:rFonts w:ascii="Times New Roman" w:hAnsi="Times New Roman"/>
          <w:b/>
          <w:sz w:val="24"/>
        </w:rPr>
        <w:t>Надлежности</w:t>
      </w:r>
      <w:r w:rsidR="0035111A" w:rsidRPr="00AF2869">
        <w:rPr>
          <w:rFonts w:ascii="Times New Roman" w:hAnsi="Times New Roman"/>
          <w:b/>
          <w:sz w:val="24"/>
        </w:rPr>
        <w:t xml:space="preserve"> </w:t>
      </w:r>
      <w:r w:rsidRPr="00AF2869">
        <w:rPr>
          <w:rFonts w:ascii="Times New Roman" w:hAnsi="Times New Roman"/>
          <w:b/>
          <w:sz w:val="24"/>
        </w:rPr>
        <w:t>Начелник</w:t>
      </w:r>
      <w:r w:rsidR="0013588A">
        <w:rPr>
          <w:rFonts w:ascii="Times New Roman" w:hAnsi="Times New Roman"/>
          <w:b/>
          <w:sz w:val="24"/>
          <w:lang w:val="sr-Cyrl-RS"/>
        </w:rPr>
        <w:t>а</w:t>
      </w:r>
      <w:r w:rsidR="0035111A" w:rsidRPr="00AF2869">
        <w:rPr>
          <w:rFonts w:ascii="Times New Roman" w:hAnsi="Times New Roman"/>
          <w:b/>
          <w:sz w:val="24"/>
        </w:rPr>
        <w:t xml:space="preserve"> </w:t>
      </w:r>
      <w:r w:rsidRPr="00AF2869">
        <w:rPr>
          <w:rFonts w:ascii="Times New Roman" w:hAnsi="Times New Roman"/>
          <w:b/>
          <w:sz w:val="24"/>
        </w:rPr>
        <w:t>Општине</w:t>
      </w:r>
    </w:p>
    <w:p w14:paraId="3BF890AF" w14:textId="509DFCB4" w:rsidR="0035111A" w:rsidRPr="00AF2869" w:rsidRDefault="00D00F16" w:rsidP="0035111A">
      <w:pPr>
        <w:spacing w:after="0" w:line="240" w:lineRule="auto"/>
        <w:jc w:val="center"/>
        <w:rPr>
          <w:rFonts w:ascii="Times New Roman" w:hAnsi="Times New Roman"/>
          <w:b/>
          <w:sz w:val="24"/>
        </w:rPr>
      </w:pPr>
      <w:r w:rsidRPr="00AF2869">
        <w:rPr>
          <w:rFonts w:ascii="Times New Roman" w:hAnsi="Times New Roman"/>
          <w:b/>
          <w:sz w:val="24"/>
        </w:rPr>
        <w:t>Члан</w:t>
      </w:r>
      <w:r w:rsidR="0035111A" w:rsidRPr="00AF2869">
        <w:rPr>
          <w:rFonts w:ascii="Times New Roman" w:hAnsi="Times New Roman"/>
          <w:b/>
          <w:sz w:val="24"/>
        </w:rPr>
        <w:t xml:space="preserve"> 7.</w:t>
      </w:r>
    </w:p>
    <w:p w14:paraId="49D3552D" w14:textId="77777777" w:rsidR="0035111A" w:rsidRPr="00AF2869" w:rsidRDefault="0035111A" w:rsidP="0035111A">
      <w:pPr>
        <w:spacing w:after="0" w:line="240" w:lineRule="auto"/>
        <w:rPr>
          <w:rFonts w:ascii="Times New Roman" w:hAnsi="Times New Roman"/>
          <w:sz w:val="24"/>
        </w:rPr>
      </w:pPr>
    </w:p>
    <w:p w14:paraId="4B7783C0" w14:textId="56E34C07" w:rsidR="0035111A" w:rsidRPr="00AF2869" w:rsidRDefault="00D00F16" w:rsidP="0035111A">
      <w:pPr>
        <w:pStyle w:val="ListParagraph"/>
        <w:numPr>
          <w:ilvl w:val="0"/>
          <w:numId w:val="3"/>
        </w:numPr>
        <w:spacing w:after="0" w:line="240" w:lineRule="auto"/>
        <w:ind w:left="360"/>
        <w:jc w:val="both"/>
        <w:rPr>
          <w:rFonts w:ascii="Times New Roman" w:hAnsi="Times New Roman" w:cs="Times New Roman"/>
          <w:sz w:val="24"/>
          <w:szCs w:val="24"/>
        </w:rPr>
      </w:pPr>
      <w:bookmarkStart w:id="7" w:name="_Hlk136612821"/>
      <w:bookmarkStart w:id="8" w:name="_Hlk118048782"/>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bookmarkStart w:id="9" w:name="_Hlk131165142"/>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bookmarkEnd w:id="9"/>
      <w:r w:rsidRPr="00AF2869">
        <w:rPr>
          <w:rFonts w:ascii="Times New Roman" w:hAnsi="Times New Roman" w:cs="Times New Roman"/>
          <w:sz w:val="24"/>
          <w:szCs w:val="24"/>
        </w:rPr>
        <w:t>којој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повјерено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w:t>
      </w:r>
    </w:p>
    <w:p w14:paraId="430645E0" w14:textId="77777777" w:rsidR="0035111A" w:rsidRPr="00AF2869" w:rsidRDefault="0035111A" w:rsidP="0035111A">
      <w:pPr>
        <w:spacing w:after="0" w:line="240" w:lineRule="auto"/>
        <w:jc w:val="both"/>
        <w:rPr>
          <w:rFonts w:ascii="Times New Roman" w:hAnsi="Times New Roman" w:cs="Times New Roman"/>
          <w:sz w:val="24"/>
          <w:szCs w:val="24"/>
        </w:rPr>
      </w:pPr>
    </w:p>
    <w:p w14:paraId="62B37625" w14:textId="75E7B173" w:rsidR="0035111A" w:rsidRPr="00AF2869" w:rsidRDefault="00D00F16" w:rsidP="0035111A">
      <w:pPr>
        <w:pStyle w:val="ListParagraph"/>
        <w:numPr>
          <w:ilvl w:val="0"/>
          <w:numId w:val="3"/>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w:t>
      </w:r>
      <w:r w:rsidR="00830452" w:rsidRPr="00AF2869">
        <w:rPr>
          <w:rFonts w:ascii="Times New Roman" w:hAnsi="Times New Roman" w:cs="Times New Roman"/>
          <w:sz w:val="24"/>
          <w:szCs w:val="24"/>
          <w:lang w:val="sr-Cyrl-RS"/>
        </w:rPr>
        <w:t>т</w:t>
      </w:r>
      <w:r w:rsidRPr="00AF2869">
        <w:rPr>
          <w:rFonts w:ascii="Times New Roman" w:hAnsi="Times New Roman" w:cs="Times New Roman"/>
          <w:sz w:val="24"/>
          <w:szCs w:val="24"/>
        </w:rPr>
        <w:t>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предлагач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покретање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19C84621" w14:textId="77777777" w:rsidR="0035111A" w:rsidRPr="00AF2869" w:rsidRDefault="0035111A" w:rsidP="0035111A">
      <w:pPr>
        <w:spacing w:after="0" w:line="240" w:lineRule="auto"/>
        <w:jc w:val="both"/>
        <w:rPr>
          <w:rFonts w:ascii="Times New Roman" w:hAnsi="Times New Roman" w:cs="Times New Roman"/>
          <w:sz w:val="24"/>
          <w:szCs w:val="24"/>
        </w:rPr>
      </w:pPr>
    </w:p>
    <w:p w14:paraId="33372DEA" w14:textId="224D2DEF" w:rsidR="0035111A" w:rsidRPr="00AF2869" w:rsidRDefault="00D00F16" w:rsidP="0035111A">
      <w:pPr>
        <w:pStyle w:val="ListParagraph"/>
        <w:numPr>
          <w:ilvl w:val="0"/>
          <w:numId w:val="3"/>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lastRenderedPageBreak/>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форми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прописаној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њега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опуномоћено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w:t>
      </w:r>
    </w:p>
    <w:bookmarkEnd w:id="7"/>
    <w:p w14:paraId="66E94040" w14:textId="77777777" w:rsidR="0035111A" w:rsidRPr="00AF2869" w:rsidRDefault="0035111A" w:rsidP="0035111A">
      <w:pPr>
        <w:spacing w:after="0" w:line="240" w:lineRule="auto"/>
        <w:jc w:val="both"/>
        <w:rPr>
          <w:rFonts w:ascii="Times New Roman" w:hAnsi="Times New Roman" w:cs="Times New Roman"/>
          <w:sz w:val="24"/>
          <w:szCs w:val="24"/>
        </w:rPr>
      </w:pPr>
    </w:p>
    <w:p w14:paraId="1D52B3B7" w14:textId="62EA0DDD" w:rsidR="0035111A" w:rsidRPr="00AF2869" w:rsidRDefault="00D00F16" w:rsidP="0035111A">
      <w:pPr>
        <w:tabs>
          <w:tab w:val="left" w:pos="0"/>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Правобранилаштво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Републике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Српске</w:t>
      </w:r>
    </w:p>
    <w:p w14:paraId="08C52C81" w14:textId="33D24D73" w:rsidR="0035111A" w:rsidRPr="00AF2869" w:rsidRDefault="00D00F16" w:rsidP="0035111A">
      <w:pPr>
        <w:tabs>
          <w:tab w:val="left" w:pos="0"/>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8.</w:t>
      </w:r>
    </w:p>
    <w:p w14:paraId="0F490D1C" w14:textId="77777777" w:rsidR="0035111A" w:rsidRPr="00AF2869" w:rsidRDefault="0035111A" w:rsidP="0035111A">
      <w:pPr>
        <w:tabs>
          <w:tab w:val="left" w:pos="0"/>
        </w:tabs>
        <w:spacing w:after="0" w:line="240" w:lineRule="auto"/>
        <w:rPr>
          <w:rFonts w:ascii="Times New Roman" w:hAnsi="Times New Roman" w:cs="Times New Roman"/>
          <w:b/>
          <w:bCs/>
          <w:sz w:val="24"/>
          <w:szCs w:val="24"/>
        </w:rPr>
      </w:pPr>
    </w:p>
    <w:p w14:paraId="0088A026" w14:textId="57DA2D13" w:rsidR="0035111A" w:rsidRPr="00AF2869" w:rsidRDefault="00D00F16" w:rsidP="0035111A">
      <w:pPr>
        <w:pStyle w:val="ListParagraph"/>
        <w:numPr>
          <w:ilvl w:val="0"/>
          <w:numId w:val="4"/>
        </w:numPr>
        <w:tabs>
          <w:tab w:val="left" w:pos="0"/>
        </w:tabs>
        <w:spacing w:after="0" w:line="240" w:lineRule="auto"/>
        <w:ind w:left="270"/>
        <w:jc w:val="both"/>
        <w:rPr>
          <w:rFonts w:ascii="Times New Roman" w:hAnsi="Times New Roman" w:cs="Times New Roman"/>
          <w:sz w:val="24"/>
          <w:szCs w:val="24"/>
        </w:rPr>
      </w:pPr>
      <w:r w:rsidRPr="00AF2869">
        <w:rPr>
          <w:rFonts w:ascii="Times New Roman" w:hAnsi="Times New Roman" w:cs="Times New Roman"/>
          <w:sz w:val="24"/>
          <w:szCs w:val="24"/>
        </w:rPr>
        <w:t>Послије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w:t>
      </w:r>
      <w:r w:rsidR="00536A41" w:rsidRPr="00AF2869">
        <w:rPr>
          <w:rFonts w:ascii="Times New Roman" w:hAnsi="Times New Roman" w:cs="Times New Roman"/>
          <w:sz w:val="24"/>
          <w:szCs w:val="24"/>
          <w:lang w:val="sr-Cyrl-RS"/>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9.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затражити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мишљење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Правобранилаштва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тексту</w:t>
      </w:r>
      <w:r w:rsidR="0035111A" w:rsidRPr="00AF2869">
        <w:rPr>
          <w:rFonts w:ascii="Times New Roman" w:hAnsi="Times New Roman" w:cs="Times New Roman"/>
          <w:sz w:val="24"/>
          <w:szCs w:val="24"/>
        </w:rPr>
        <w:t>: „</w:t>
      </w:r>
      <w:r w:rsidRPr="00AF2869">
        <w:rPr>
          <w:rFonts w:ascii="Times New Roman" w:hAnsi="Times New Roman" w:cs="Times New Roman"/>
          <w:sz w:val="24"/>
          <w:szCs w:val="24"/>
        </w:rPr>
        <w:t>Правобранилаштво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p>
    <w:p w14:paraId="14749565" w14:textId="77777777" w:rsidR="0035111A" w:rsidRPr="00AF2869" w:rsidRDefault="0035111A" w:rsidP="0035111A">
      <w:pPr>
        <w:tabs>
          <w:tab w:val="left" w:pos="567"/>
        </w:tabs>
        <w:spacing w:after="0" w:line="240" w:lineRule="auto"/>
        <w:ind w:left="270"/>
        <w:jc w:val="both"/>
        <w:rPr>
          <w:rFonts w:ascii="Times New Roman" w:hAnsi="Times New Roman" w:cs="Times New Roman"/>
          <w:sz w:val="24"/>
          <w:szCs w:val="24"/>
        </w:rPr>
      </w:pPr>
    </w:p>
    <w:p w14:paraId="5793F106" w14:textId="7F7807FB" w:rsidR="0035111A" w:rsidRPr="00AF2869" w:rsidRDefault="00D00F16" w:rsidP="0035111A">
      <w:pPr>
        <w:tabs>
          <w:tab w:val="left" w:pos="0"/>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Надлежност</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Организационе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јединице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Градске</w:t>
      </w:r>
      <w:r w:rsidR="0035111A" w:rsidRPr="00AF2869">
        <w:rPr>
          <w:rFonts w:ascii="Times New Roman" w:hAnsi="Times New Roman" w:cs="Times New Roman"/>
          <w:b/>
          <w:bCs/>
          <w:sz w:val="24"/>
          <w:szCs w:val="24"/>
        </w:rPr>
        <w:t>/</w:t>
      </w:r>
      <w:r w:rsidRPr="00AF2869">
        <w:rPr>
          <w:rFonts w:ascii="Times New Roman" w:hAnsi="Times New Roman" w:cs="Times New Roman"/>
          <w:b/>
          <w:bCs/>
          <w:sz w:val="24"/>
          <w:szCs w:val="24"/>
        </w:rPr>
        <w:t>Општинске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управе</w:t>
      </w:r>
      <w:r w:rsidR="0035111A" w:rsidRPr="00AF2869">
        <w:rPr>
          <w:rFonts w:ascii="Times New Roman" w:hAnsi="Times New Roman" w:cs="Times New Roman"/>
          <w:b/>
          <w:bCs/>
          <w:sz w:val="24"/>
          <w:szCs w:val="24"/>
        </w:rPr>
        <w:t xml:space="preserve"> </w:t>
      </w:r>
    </w:p>
    <w:p w14:paraId="61925466" w14:textId="211057C4" w:rsidR="0035111A" w:rsidRPr="00AF2869" w:rsidRDefault="00D00F16" w:rsidP="0035111A">
      <w:pPr>
        <w:tabs>
          <w:tab w:val="left" w:pos="0"/>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9.</w:t>
      </w:r>
    </w:p>
    <w:p w14:paraId="45BCADB6" w14:textId="77777777" w:rsidR="0035111A" w:rsidRPr="00AF2869" w:rsidRDefault="0035111A" w:rsidP="0035111A">
      <w:pPr>
        <w:tabs>
          <w:tab w:val="left" w:pos="0"/>
        </w:tabs>
        <w:spacing w:after="0" w:line="240" w:lineRule="auto"/>
        <w:jc w:val="center"/>
        <w:rPr>
          <w:rFonts w:ascii="Times New Roman" w:hAnsi="Times New Roman" w:cs="Times New Roman"/>
          <w:b/>
          <w:bCs/>
          <w:sz w:val="24"/>
          <w:szCs w:val="24"/>
        </w:rPr>
      </w:pPr>
    </w:p>
    <w:p w14:paraId="72610518" w14:textId="5C052EC3" w:rsidR="0035111A" w:rsidRPr="00AF2869" w:rsidRDefault="00D00F16" w:rsidP="0035111A">
      <w:pPr>
        <w:pStyle w:val="ListParagraph"/>
        <w:numPr>
          <w:ilvl w:val="0"/>
          <w:numId w:val="5"/>
        </w:numPr>
        <w:tabs>
          <w:tab w:val="left" w:pos="0"/>
        </w:tabs>
        <w:spacing w:after="0" w:line="240" w:lineRule="auto"/>
        <w:ind w:left="270"/>
        <w:jc w:val="both"/>
        <w:rPr>
          <w:rFonts w:ascii="Times New Roman" w:hAnsi="Times New Roman" w:cs="Times New Roman"/>
          <w:sz w:val="24"/>
          <w:szCs w:val="24"/>
        </w:rPr>
      </w:pPr>
      <w:r w:rsidRPr="00AF2869">
        <w:rPr>
          <w:rFonts w:ascii="Times New Roman" w:hAnsi="Times New Roman" w:cs="Times New Roman"/>
          <w:sz w:val="24"/>
          <w:szCs w:val="24"/>
        </w:rPr>
        <w:t>О</w:t>
      </w:r>
      <w:r w:rsidR="00773D8F">
        <w:rPr>
          <w:rFonts w:ascii="Times New Roman" w:hAnsi="Times New Roman" w:cs="Times New Roman"/>
          <w:sz w:val="24"/>
          <w:szCs w:val="24"/>
        </w:rPr>
        <w:t>рганизационе</w:t>
      </w:r>
      <w:r w:rsidR="0035111A" w:rsidRPr="00AF2869">
        <w:rPr>
          <w:rFonts w:ascii="Times New Roman" w:hAnsi="Times New Roman" w:cs="Times New Roman"/>
          <w:sz w:val="24"/>
          <w:szCs w:val="24"/>
        </w:rPr>
        <w:t xml:space="preserve"> </w:t>
      </w:r>
      <w:r w:rsidR="00773D8F">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00773D8F">
        <w:rPr>
          <w:rFonts w:ascii="Times New Roman" w:hAnsi="Times New Roman" w:cs="Times New Roman"/>
          <w:sz w:val="24"/>
          <w:szCs w:val="24"/>
        </w:rPr>
        <w:t>надлежне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имовинскоправне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имовином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тексту</w:t>
      </w:r>
      <w:r w:rsidR="0035111A" w:rsidRPr="00AF2869">
        <w:rPr>
          <w:rFonts w:ascii="Times New Roman" w:hAnsi="Times New Roman" w:cs="Times New Roman"/>
          <w:sz w:val="24"/>
          <w:szCs w:val="24"/>
        </w:rPr>
        <w:t>: „</w:t>
      </w:r>
      <w:r w:rsidR="00773D8F">
        <w:rPr>
          <w:rFonts w:ascii="Times New Roman" w:hAnsi="Times New Roman" w:cs="Times New Roman"/>
          <w:sz w:val="24"/>
          <w:szCs w:val="24"/>
          <w:lang w:val="sr-Cyrl-RS"/>
        </w:rPr>
        <w:t>надлежне</w:t>
      </w:r>
      <w:r w:rsidR="00D425A5" w:rsidRPr="00AF2869">
        <w:rPr>
          <w:rFonts w:ascii="Times New Roman" w:hAnsi="Times New Roman" w:cs="Times New Roman"/>
          <w:sz w:val="24"/>
          <w:szCs w:val="24"/>
          <w:lang w:val="sr-Cyrl-RS"/>
        </w:rPr>
        <w:t xml:space="preserve"> </w:t>
      </w:r>
      <w:r w:rsidR="00630116" w:rsidRPr="00AF2869">
        <w:rPr>
          <w:rFonts w:ascii="Times New Roman" w:hAnsi="Times New Roman" w:cs="Times New Roman"/>
          <w:sz w:val="24"/>
          <w:szCs w:val="24"/>
          <w:lang w:val="sr-Cyrl-RS"/>
        </w:rPr>
        <w:t>о</w:t>
      </w:r>
      <w:r w:rsidR="00773D8F">
        <w:rPr>
          <w:rFonts w:ascii="Times New Roman" w:hAnsi="Times New Roman" w:cs="Times New Roman"/>
          <w:sz w:val="24"/>
          <w:szCs w:val="24"/>
        </w:rPr>
        <w:t>рганизационе</w:t>
      </w:r>
      <w:r w:rsidR="0035111A" w:rsidRPr="00AF2869">
        <w:rPr>
          <w:rFonts w:ascii="Times New Roman" w:hAnsi="Times New Roman" w:cs="Times New Roman"/>
          <w:sz w:val="24"/>
          <w:szCs w:val="24"/>
        </w:rPr>
        <w:t xml:space="preserve"> </w:t>
      </w:r>
      <w:r w:rsidR="00773D8F">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стручне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техничке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нарочито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припремања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припремања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Правобранилаштву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p>
    <w:p w14:paraId="0F0D4BBA" w14:textId="77777777" w:rsidR="0035111A" w:rsidRPr="00AF2869" w:rsidRDefault="0035111A" w:rsidP="0035111A">
      <w:pPr>
        <w:pStyle w:val="ListParagraph"/>
        <w:tabs>
          <w:tab w:val="left" w:pos="0"/>
        </w:tabs>
        <w:spacing w:after="0" w:line="240" w:lineRule="auto"/>
        <w:ind w:left="270"/>
        <w:jc w:val="both"/>
        <w:rPr>
          <w:rFonts w:ascii="Times New Roman" w:hAnsi="Times New Roman" w:cs="Times New Roman"/>
          <w:sz w:val="24"/>
          <w:szCs w:val="24"/>
        </w:rPr>
      </w:pPr>
    </w:p>
    <w:p w14:paraId="0C1EE887" w14:textId="5A415FBE" w:rsidR="0035111A" w:rsidRPr="00AF2869" w:rsidRDefault="00D00F16" w:rsidP="0035111A">
      <w:pPr>
        <w:tabs>
          <w:tab w:val="left" w:pos="567"/>
        </w:tabs>
        <w:spacing w:after="0" w:line="240" w:lineRule="auto"/>
        <w:ind w:left="567" w:hanging="567"/>
        <w:jc w:val="center"/>
        <w:rPr>
          <w:rFonts w:ascii="Times New Roman" w:hAnsi="Times New Roman" w:cs="Times New Roman"/>
          <w:b/>
          <w:bCs/>
          <w:sz w:val="24"/>
          <w:szCs w:val="24"/>
        </w:rPr>
      </w:pPr>
      <w:bookmarkStart w:id="10" w:name="_Hlk136613395"/>
      <w:r w:rsidRPr="00AF2869">
        <w:rPr>
          <w:rFonts w:ascii="Times New Roman" w:hAnsi="Times New Roman" w:cs="Times New Roman"/>
          <w:b/>
          <w:bCs/>
          <w:sz w:val="24"/>
          <w:szCs w:val="24"/>
        </w:rPr>
        <w:t>Комисије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00EC28D7">
        <w:rPr>
          <w:rFonts w:ascii="Times New Roman" w:hAnsi="Times New Roman" w:cs="Times New Roman"/>
          <w:b/>
          <w:bCs/>
          <w:sz w:val="24"/>
          <w:szCs w:val="24"/>
          <w:lang w:val="sr-Cyrl-RS"/>
        </w:rPr>
        <w:t>располагање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стицање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p>
    <w:p w14:paraId="18CB413C" w14:textId="7226EC83" w:rsidR="0035111A" w:rsidRPr="00AF2869" w:rsidRDefault="00D00F16" w:rsidP="0035111A">
      <w:pPr>
        <w:tabs>
          <w:tab w:val="left" w:pos="567"/>
        </w:tabs>
        <w:spacing w:after="0" w:line="240" w:lineRule="auto"/>
        <w:ind w:left="567" w:hanging="567"/>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10. </w:t>
      </w:r>
    </w:p>
    <w:p w14:paraId="48926B7F" w14:textId="77777777" w:rsidR="0035111A" w:rsidRPr="00AF2869" w:rsidRDefault="0035111A" w:rsidP="0035111A">
      <w:pPr>
        <w:tabs>
          <w:tab w:val="left" w:pos="567"/>
        </w:tabs>
        <w:spacing w:after="0" w:line="240" w:lineRule="auto"/>
        <w:ind w:left="567" w:hanging="567"/>
        <w:rPr>
          <w:rFonts w:ascii="Times New Roman" w:hAnsi="Times New Roman" w:cs="Times New Roman"/>
          <w:sz w:val="24"/>
          <w:szCs w:val="24"/>
        </w:rPr>
      </w:pPr>
    </w:p>
    <w:p w14:paraId="742E735C"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Поступак</w:t>
      </w:r>
      <w:r>
        <w:rPr>
          <w:rFonts w:ascii="Times New Roman" w:hAnsi="Times New Roman" w:cs="Times New Roman"/>
          <w:sz w:val="24"/>
          <w:szCs w:val="24"/>
          <w:lang w:val="sr-Cyrl-RS"/>
        </w:rPr>
        <w:t>е</w:t>
      </w:r>
      <w:r w:rsidRPr="00AF2869">
        <w:rPr>
          <w:rFonts w:ascii="Times New Roman" w:hAnsi="Times New Roman" w:cs="Times New Roman"/>
          <w:sz w:val="24"/>
          <w:szCs w:val="24"/>
        </w:rPr>
        <w:t xml:space="preserve"> </w:t>
      </w:r>
      <w:r>
        <w:rPr>
          <w:rFonts w:ascii="Times New Roman" w:hAnsi="Times New Roman" w:cs="Times New Roman"/>
          <w:sz w:val="24"/>
          <w:szCs w:val="24"/>
          <w:lang w:val="sr-Cyrl-RS"/>
        </w:rPr>
        <w:t>располагања и стицања</w:t>
      </w:r>
      <w:r w:rsidRPr="00AF2869">
        <w:rPr>
          <w:rFonts w:ascii="Times New Roman" w:hAnsi="Times New Roman" w:cs="Times New Roman"/>
          <w:sz w:val="24"/>
          <w:szCs w:val="24"/>
        </w:rPr>
        <w:t xml:space="preserve"> непокретности спроводи Комисија за </w:t>
      </w:r>
      <w:r>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(у даљем тексту: „Комисија“).</w:t>
      </w:r>
    </w:p>
    <w:p w14:paraId="350C950C" w14:textId="77777777" w:rsidR="007E2DD8" w:rsidRPr="00AF2869" w:rsidRDefault="007E2DD8" w:rsidP="007E2DD8">
      <w:pPr>
        <w:tabs>
          <w:tab w:val="left" w:pos="0"/>
        </w:tabs>
        <w:spacing w:after="0" w:line="240" w:lineRule="auto"/>
        <w:jc w:val="both"/>
        <w:rPr>
          <w:rFonts w:ascii="Times New Roman" w:hAnsi="Times New Roman" w:cs="Times New Roman"/>
          <w:sz w:val="24"/>
          <w:szCs w:val="24"/>
        </w:rPr>
      </w:pPr>
    </w:p>
    <w:p w14:paraId="3EBEB451"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Pr>
          <w:rFonts w:ascii="Times New Roman" w:hAnsi="Times New Roman" w:cs="Times New Roman"/>
          <w:sz w:val="24"/>
          <w:szCs w:val="24"/>
          <w:lang w:val="sr-Cyrl-RS"/>
        </w:rPr>
        <w:t>Комисија</w:t>
      </w:r>
      <w:r w:rsidRPr="00AF2869">
        <w:rPr>
          <w:rFonts w:ascii="Times New Roman" w:hAnsi="Times New Roman" w:cs="Times New Roman"/>
          <w:sz w:val="24"/>
          <w:szCs w:val="24"/>
        </w:rPr>
        <w:t xml:space="preserve"> из претходн</w:t>
      </w:r>
      <w:r>
        <w:rPr>
          <w:rFonts w:ascii="Times New Roman" w:hAnsi="Times New Roman" w:cs="Times New Roman"/>
          <w:sz w:val="24"/>
          <w:szCs w:val="24"/>
          <w:lang w:val="sr-Cyrl-RS"/>
        </w:rPr>
        <w:t>ог</w:t>
      </w:r>
      <w:r w:rsidRPr="00AF2869">
        <w:rPr>
          <w:rFonts w:ascii="Times New Roman" w:hAnsi="Times New Roman" w:cs="Times New Roman"/>
          <w:sz w:val="24"/>
          <w:szCs w:val="24"/>
        </w:rPr>
        <w:t xml:space="preserve"> </w:t>
      </w:r>
      <w:r w:rsidRPr="00AF2869">
        <w:rPr>
          <w:rFonts w:ascii="Times New Roman" w:hAnsi="Times New Roman" w:cs="Times New Roman"/>
          <w:sz w:val="24"/>
          <w:szCs w:val="24"/>
          <w:lang w:val="sr-Cyrl-RS"/>
        </w:rPr>
        <w:t>став</w:t>
      </w:r>
      <w:r>
        <w:rPr>
          <w:rFonts w:ascii="Times New Roman" w:hAnsi="Times New Roman" w:cs="Times New Roman"/>
          <w:sz w:val="24"/>
          <w:szCs w:val="24"/>
          <w:lang w:val="sr-Cyrl-RS"/>
        </w:rPr>
        <w:t>а</w:t>
      </w:r>
      <w:r w:rsidRPr="00AF2869">
        <w:rPr>
          <w:rFonts w:ascii="Times New Roman" w:hAnsi="Times New Roman" w:cs="Times New Roman"/>
          <w:sz w:val="24"/>
          <w:szCs w:val="24"/>
          <w:lang w:val="sr-Cyrl-RS"/>
        </w:rPr>
        <w:t xml:space="preserve"> </w:t>
      </w:r>
      <w:r w:rsidRPr="00AF2869">
        <w:rPr>
          <w:rFonts w:ascii="Times New Roman" w:hAnsi="Times New Roman" w:cs="Times New Roman"/>
          <w:sz w:val="24"/>
          <w:szCs w:val="24"/>
        </w:rPr>
        <w:t xml:space="preserve">овог члана се састоји од предсједника, два члана и три замјеника. </w:t>
      </w:r>
    </w:p>
    <w:p w14:paraId="351861CA" w14:textId="77777777" w:rsidR="007E2DD8" w:rsidRPr="00AF2869" w:rsidRDefault="007E2DD8" w:rsidP="007E2DD8">
      <w:pPr>
        <w:tabs>
          <w:tab w:val="left" w:pos="0"/>
        </w:tabs>
        <w:spacing w:after="0" w:line="240" w:lineRule="auto"/>
        <w:ind w:left="270" w:hanging="450"/>
        <w:jc w:val="both"/>
        <w:rPr>
          <w:rFonts w:ascii="Times New Roman" w:hAnsi="Times New Roman" w:cs="Times New Roman"/>
          <w:sz w:val="24"/>
          <w:szCs w:val="24"/>
        </w:rPr>
      </w:pPr>
    </w:p>
    <w:p w14:paraId="036C5E79"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Чланове Комисије именује Скупштина Општине, на приједлог Начелника Општине.</w:t>
      </w:r>
    </w:p>
    <w:p w14:paraId="6F71047F" w14:textId="77777777" w:rsidR="007E2DD8" w:rsidRPr="00AF2869" w:rsidRDefault="007E2DD8" w:rsidP="007E2DD8">
      <w:pPr>
        <w:tabs>
          <w:tab w:val="left" w:pos="0"/>
        </w:tabs>
        <w:spacing w:after="0" w:line="240" w:lineRule="auto"/>
        <w:ind w:left="270" w:hanging="450"/>
        <w:jc w:val="both"/>
        <w:rPr>
          <w:rFonts w:ascii="Times New Roman" w:hAnsi="Times New Roman" w:cs="Times New Roman"/>
          <w:sz w:val="24"/>
          <w:szCs w:val="24"/>
        </w:rPr>
      </w:pPr>
    </w:p>
    <w:p w14:paraId="5DC67359"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Чланови Комисије морају бити стручна и компетентна лица запослена у органима Општине, која испуњавају и услове у погледу личних и моралних вриједности и која имају одговарајући лични интегритет.</w:t>
      </w:r>
    </w:p>
    <w:p w14:paraId="2143F6E0" w14:textId="77777777" w:rsidR="007E2DD8" w:rsidRPr="00AF2869" w:rsidRDefault="007E2DD8" w:rsidP="007E2DD8">
      <w:pPr>
        <w:tabs>
          <w:tab w:val="left" w:pos="0"/>
        </w:tabs>
        <w:spacing w:after="0" w:line="240" w:lineRule="auto"/>
        <w:ind w:left="270" w:hanging="450"/>
        <w:jc w:val="both"/>
        <w:rPr>
          <w:rFonts w:ascii="Times New Roman" w:hAnsi="Times New Roman" w:cs="Times New Roman"/>
          <w:sz w:val="24"/>
          <w:szCs w:val="24"/>
        </w:rPr>
      </w:pPr>
    </w:p>
    <w:p w14:paraId="4762A52C"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sz w:val="24"/>
        </w:rPr>
      </w:pPr>
      <w:r w:rsidRPr="00AF2869">
        <w:rPr>
          <w:rFonts w:ascii="Times New Roman" w:hAnsi="Times New Roman" w:cs="Times New Roman"/>
          <w:sz w:val="24"/>
          <w:szCs w:val="24"/>
        </w:rPr>
        <w:t>Чланови Комисије не могу бити лица која су лично заинтересована за спровођење планираног стицања или располагања непокретностима, нити лица чији чланови породичног домаћинства или сродници до 3. (трећег) степена су власници непокретности које су предмет планираног стицања</w:t>
      </w:r>
      <w:r w:rsidRPr="00AF2869">
        <w:rPr>
          <w:rFonts w:ascii="Times New Roman" w:hAnsi="Times New Roman"/>
          <w:sz w:val="24"/>
        </w:rPr>
        <w:t>.</w:t>
      </w:r>
    </w:p>
    <w:p w14:paraId="2E6772DC" w14:textId="77777777" w:rsidR="007E2DD8" w:rsidRPr="00AF2869" w:rsidRDefault="007E2DD8" w:rsidP="007E2DD8">
      <w:pPr>
        <w:tabs>
          <w:tab w:val="left" w:pos="0"/>
        </w:tabs>
        <w:spacing w:after="0" w:line="240" w:lineRule="auto"/>
        <w:ind w:left="270" w:hanging="450"/>
        <w:jc w:val="both"/>
        <w:rPr>
          <w:rFonts w:ascii="Times New Roman" w:hAnsi="Times New Roman"/>
          <w:sz w:val="24"/>
        </w:rPr>
      </w:pPr>
    </w:p>
    <w:p w14:paraId="51AE2EA6"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sidRPr="00AF2869">
        <w:rPr>
          <w:rFonts w:ascii="Times New Roman" w:hAnsi="Times New Roman"/>
          <w:sz w:val="24"/>
        </w:rPr>
        <w:t xml:space="preserve">У </w:t>
      </w:r>
      <w:r w:rsidRPr="00AF2869">
        <w:rPr>
          <w:rFonts w:ascii="Times New Roman" w:hAnsi="Times New Roman" w:cs="Times New Roman"/>
          <w:sz w:val="24"/>
          <w:szCs w:val="24"/>
        </w:rPr>
        <w:t xml:space="preserve">случају постојања сукоба интереса из </w:t>
      </w:r>
      <w:r w:rsidRPr="00AF2869">
        <w:rPr>
          <w:rFonts w:ascii="Times New Roman" w:hAnsi="Times New Roman" w:cs="Times New Roman"/>
          <w:sz w:val="24"/>
          <w:szCs w:val="24"/>
          <w:lang w:val="sr-Cyrl-RS"/>
        </w:rPr>
        <w:t xml:space="preserve">става </w:t>
      </w:r>
      <w:r w:rsidRPr="00AF2869">
        <w:rPr>
          <w:rFonts w:ascii="Times New Roman" w:hAnsi="Times New Roman" w:cs="Times New Roman"/>
          <w:sz w:val="24"/>
          <w:szCs w:val="24"/>
        </w:rPr>
        <w:t xml:space="preserve"> 7. овог члана код чланова Комисије, сваки од чланова Комисије код којег постоји предметни сукоб интереса је дужан да поднесе Начелнику Општине захтјев за изузеће.</w:t>
      </w:r>
    </w:p>
    <w:p w14:paraId="22407025" w14:textId="77777777" w:rsidR="007E2DD8" w:rsidRPr="00AF2869" w:rsidRDefault="007E2DD8" w:rsidP="007E2DD8">
      <w:pPr>
        <w:tabs>
          <w:tab w:val="left" w:pos="0"/>
        </w:tabs>
        <w:spacing w:after="0" w:line="240" w:lineRule="auto"/>
        <w:ind w:left="270" w:hanging="450"/>
        <w:jc w:val="both"/>
        <w:rPr>
          <w:rFonts w:ascii="Times New Roman" w:hAnsi="Times New Roman" w:cs="Times New Roman"/>
          <w:sz w:val="24"/>
          <w:szCs w:val="24"/>
        </w:rPr>
      </w:pPr>
    </w:p>
    <w:p w14:paraId="1D1B0D1E"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Мандат чланова Комисије траје 4 (четири) године.</w:t>
      </w:r>
    </w:p>
    <w:p w14:paraId="31D2EAED" w14:textId="77777777" w:rsidR="007E2DD8" w:rsidRPr="00AF2869" w:rsidRDefault="007E2DD8" w:rsidP="007E2DD8">
      <w:pPr>
        <w:tabs>
          <w:tab w:val="left" w:pos="0"/>
        </w:tabs>
        <w:spacing w:after="0" w:line="240" w:lineRule="auto"/>
        <w:jc w:val="both"/>
        <w:rPr>
          <w:rFonts w:ascii="Times New Roman" w:hAnsi="Times New Roman"/>
          <w:sz w:val="24"/>
        </w:rPr>
      </w:pPr>
    </w:p>
    <w:p w14:paraId="038B5454" w14:textId="77777777" w:rsidR="007E2DD8" w:rsidRPr="00AF2869" w:rsidRDefault="007E2DD8" w:rsidP="007E2DD8">
      <w:pPr>
        <w:pStyle w:val="ListParagraph"/>
        <w:numPr>
          <w:ilvl w:val="0"/>
          <w:numId w:val="6"/>
        </w:numPr>
        <w:tabs>
          <w:tab w:val="left" w:pos="0"/>
        </w:tabs>
        <w:spacing w:after="0" w:line="240" w:lineRule="auto"/>
        <w:ind w:left="270" w:hanging="450"/>
        <w:jc w:val="both"/>
        <w:rPr>
          <w:rFonts w:ascii="Times New Roman" w:hAnsi="Times New Roman" w:cs="Times New Roman"/>
          <w:sz w:val="24"/>
          <w:szCs w:val="24"/>
        </w:rPr>
      </w:pPr>
      <w:r w:rsidRPr="00AF2869">
        <w:rPr>
          <w:rFonts w:ascii="Times New Roman" w:hAnsi="Times New Roman"/>
          <w:sz w:val="24"/>
        </w:rPr>
        <w:t xml:space="preserve">Пословник о раду </w:t>
      </w:r>
      <w:r>
        <w:rPr>
          <w:rFonts w:ascii="Times New Roman" w:hAnsi="Times New Roman" w:cs="Times New Roman"/>
          <w:sz w:val="24"/>
          <w:szCs w:val="24"/>
          <w:lang w:val="sr-Cyrl-RS"/>
        </w:rPr>
        <w:t>Комисије</w:t>
      </w:r>
      <w:r w:rsidRPr="00AF2869">
        <w:rPr>
          <w:rFonts w:ascii="Times New Roman" w:hAnsi="Times New Roman" w:cs="Times New Roman"/>
          <w:sz w:val="24"/>
          <w:szCs w:val="24"/>
        </w:rPr>
        <w:t xml:space="preserve"> доноси Скупштина Општине, на приједлог Начелника Општине.</w:t>
      </w:r>
    </w:p>
    <w:p w14:paraId="30D29D9C" w14:textId="77777777" w:rsidR="0035111A" w:rsidRPr="00AF2869" w:rsidRDefault="0035111A" w:rsidP="0035111A">
      <w:pPr>
        <w:spacing w:after="0" w:line="240" w:lineRule="auto"/>
        <w:jc w:val="both"/>
        <w:rPr>
          <w:rFonts w:ascii="Times New Roman" w:hAnsi="Times New Roman" w:cs="Times New Roman"/>
          <w:sz w:val="28"/>
          <w:szCs w:val="28"/>
        </w:rPr>
      </w:pPr>
      <w:r w:rsidRPr="00AF2869">
        <w:rPr>
          <w:rFonts w:ascii="Times New Roman" w:hAnsi="Times New Roman" w:cs="Times New Roman"/>
          <w:sz w:val="24"/>
          <w:szCs w:val="24"/>
        </w:rPr>
        <w:t xml:space="preserve"> </w:t>
      </w:r>
      <w:bookmarkEnd w:id="8"/>
    </w:p>
    <w:bookmarkEnd w:id="10"/>
    <w:p w14:paraId="1AF52C83" w14:textId="702DB6CE" w:rsidR="0035111A" w:rsidRPr="00AF2869" w:rsidRDefault="00D00F16" w:rsidP="0035111A">
      <w:pPr>
        <w:spacing w:after="0" w:line="240" w:lineRule="auto"/>
        <w:jc w:val="center"/>
        <w:rPr>
          <w:rFonts w:ascii="Times New Roman" w:hAnsi="Times New Roman" w:cs="Times New Roman"/>
          <w:sz w:val="24"/>
          <w:szCs w:val="24"/>
        </w:rPr>
      </w:pPr>
      <w:r w:rsidRPr="00AF2869">
        <w:rPr>
          <w:rFonts w:ascii="Times New Roman" w:hAnsi="Times New Roman"/>
          <w:b/>
          <w:sz w:val="24"/>
        </w:rPr>
        <w:t>Вођење</w:t>
      </w:r>
      <w:r w:rsidR="0035111A" w:rsidRPr="00AF2869">
        <w:rPr>
          <w:rFonts w:ascii="Times New Roman" w:hAnsi="Times New Roman"/>
          <w:b/>
          <w:sz w:val="24"/>
        </w:rPr>
        <w:t xml:space="preserve"> </w:t>
      </w:r>
      <w:r w:rsidRPr="00AF2869">
        <w:rPr>
          <w:rFonts w:ascii="Times New Roman" w:hAnsi="Times New Roman"/>
          <w:b/>
          <w:sz w:val="24"/>
        </w:rPr>
        <w:t>евиденције</w:t>
      </w:r>
      <w:r w:rsidR="0035111A" w:rsidRPr="00AF2869">
        <w:rPr>
          <w:rFonts w:ascii="Times New Roman" w:hAnsi="Times New Roman"/>
          <w:b/>
          <w:sz w:val="24"/>
        </w:rPr>
        <w:t xml:space="preserve"> </w:t>
      </w:r>
      <w:r w:rsidRPr="00AF2869">
        <w:rPr>
          <w:rFonts w:ascii="Times New Roman" w:hAnsi="Times New Roman"/>
          <w:b/>
          <w:sz w:val="24"/>
        </w:rPr>
        <w:t>о</w:t>
      </w:r>
      <w:r w:rsidR="0035111A" w:rsidRPr="00AF2869">
        <w:rPr>
          <w:rFonts w:ascii="Times New Roman" w:hAnsi="Times New Roman"/>
          <w:b/>
          <w:sz w:val="24"/>
        </w:rPr>
        <w:t xml:space="preserve"> </w:t>
      </w:r>
      <w:r w:rsidRPr="00AF2869">
        <w:rPr>
          <w:rFonts w:ascii="Times New Roman" w:hAnsi="Times New Roman" w:cs="Times New Roman"/>
          <w:b/>
          <w:bCs/>
          <w:sz w:val="24"/>
          <w:szCs w:val="24"/>
        </w:rPr>
        <w:t>непокретностима</w:t>
      </w:r>
    </w:p>
    <w:p w14:paraId="4AB951F7" w14:textId="38E39048"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11.</w:t>
      </w:r>
    </w:p>
    <w:p w14:paraId="428A494C" w14:textId="77777777" w:rsidR="0035111A" w:rsidRPr="00AF2869" w:rsidRDefault="0035111A" w:rsidP="0035111A">
      <w:pPr>
        <w:spacing w:after="0" w:line="240" w:lineRule="auto"/>
        <w:jc w:val="both"/>
        <w:rPr>
          <w:rFonts w:ascii="Times New Roman" w:hAnsi="Times New Roman" w:cs="Times New Roman"/>
          <w:sz w:val="24"/>
          <w:szCs w:val="24"/>
        </w:rPr>
      </w:pPr>
    </w:p>
    <w:p w14:paraId="4E2AB6E9" w14:textId="4F0D83B1" w:rsidR="0035111A" w:rsidRDefault="00D00F16" w:rsidP="0035111A">
      <w:pPr>
        <w:pStyle w:val="ListParagraph"/>
        <w:numPr>
          <w:ilvl w:val="0"/>
          <w:numId w:val="7"/>
        </w:numPr>
        <w:spacing w:after="0" w:line="240" w:lineRule="auto"/>
        <w:ind w:left="180"/>
        <w:jc w:val="both"/>
        <w:rPr>
          <w:rFonts w:ascii="Times New Roman" w:hAnsi="Times New Roman" w:cs="Times New Roman"/>
          <w:sz w:val="24"/>
          <w:szCs w:val="24"/>
        </w:rPr>
      </w:pPr>
      <w:r w:rsidRPr="00AF2869">
        <w:rPr>
          <w:rFonts w:ascii="Times New Roman" w:hAnsi="Times New Roman" w:cs="Times New Roman"/>
          <w:sz w:val="24"/>
          <w:szCs w:val="24"/>
        </w:rPr>
        <w:t>Евиденција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Правилником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DA2E5D"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p>
    <w:p w14:paraId="5B283E43" w14:textId="77777777" w:rsidR="00F37C72" w:rsidRDefault="00F37C72" w:rsidP="00F37C72">
      <w:pPr>
        <w:spacing w:after="0" w:line="240" w:lineRule="auto"/>
        <w:jc w:val="both"/>
        <w:rPr>
          <w:rFonts w:ascii="Times New Roman" w:hAnsi="Times New Roman" w:cs="Times New Roman"/>
          <w:sz w:val="24"/>
          <w:szCs w:val="24"/>
        </w:rPr>
      </w:pPr>
    </w:p>
    <w:p w14:paraId="3E651BA7" w14:textId="1E750BDC" w:rsidR="00F37C72" w:rsidRPr="00F37C72" w:rsidRDefault="00F37C72" w:rsidP="00F37C72">
      <w:pPr>
        <w:spacing w:after="0" w:line="240" w:lineRule="auto"/>
        <w:jc w:val="both"/>
        <w:rPr>
          <w:rFonts w:ascii="Times New Roman" w:hAnsi="Times New Roman" w:cs="Times New Roman"/>
          <w:sz w:val="24"/>
          <w:szCs w:val="24"/>
        </w:rPr>
      </w:pPr>
    </w:p>
    <w:p w14:paraId="6289D041" w14:textId="77777777" w:rsidR="0002734B" w:rsidRPr="00AF2869" w:rsidRDefault="0002734B" w:rsidP="0035111A">
      <w:pPr>
        <w:tabs>
          <w:tab w:val="left" w:pos="567"/>
        </w:tabs>
        <w:spacing w:after="0" w:line="240" w:lineRule="auto"/>
        <w:jc w:val="both"/>
        <w:rPr>
          <w:rFonts w:ascii="Times New Roman" w:hAnsi="Times New Roman" w:cs="Times New Roman"/>
          <w:sz w:val="24"/>
          <w:szCs w:val="24"/>
        </w:rPr>
      </w:pPr>
      <w:bookmarkStart w:id="11" w:name="_Hlk136613516"/>
    </w:p>
    <w:p w14:paraId="43676D01" w14:textId="4BBA57B5" w:rsidR="0035111A" w:rsidRPr="00AF2869" w:rsidRDefault="0002734B" w:rsidP="0035111A">
      <w:pPr>
        <w:tabs>
          <w:tab w:val="left" w:pos="567"/>
        </w:tabs>
        <w:spacing w:after="0" w:line="240" w:lineRule="auto"/>
        <w:jc w:val="both"/>
        <w:rPr>
          <w:rFonts w:ascii="Times New Roman" w:hAnsi="Times New Roman" w:cs="Times New Roman"/>
          <w:b/>
          <w:bCs/>
          <w:sz w:val="28"/>
          <w:szCs w:val="28"/>
        </w:rPr>
      </w:pPr>
      <w:r w:rsidRPr="00AF2869">
        <w:rPr>
          <w:rFonts w:ascii="Times New Roman" w:hAnsi="Times New Roman" w:cs="Times New Roman"/>
          <w:b/>
          <w:bCs/>
          <w:sz w:val="28"/>
          <w:szCs w:val="28"/>
        </w:rPr>
        <w:t>III -</w:t>
      </w:r>
      <w:r w:rsidR="0035111A" w:rsidRPr="00AF2869">
        <w:rPr>
          <w:rFonts w:ascii="Times New Roman" w:hAnsi="Times New Roman" w:cs="Times New Roman"/>
          <w:b/>
          <w:bCs/>
          <w:sz w:val="28"/>
          <w:szCs w:val="28"/>
        </w:rPr>
        <w:tab/>
      </w:r>
      <w:r w:rsidR="00D00F16" w:rsidRPr="00AF2869">
        <w:rPr>
          <w:rFonts w:ascii="Times New Roman" w:hAnsi="Times New Roman" w:cs="Times New Roman"/>
          <w:b/>
          <w:bCs/>
          <w:sz w:val="28"/>
          <w:szCs w:val="28"/>
        </w:rPr>
        <w:t>ПОСТУПАК</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РАСПОЛАГАЊА</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НЕПОКРЕТНОСТИМА</w:t>
      </w:r>
      <w:r w:rsidR="0035111A" w:rsidRPr="00AF2869">
        <w:rPr>
          <w:rFonts w:ascii="Times New Roman" w:hAnsi="Times New Roman" w:cs="Times New Roman"/>
          <w:b/>
          <w:bCs/>
          <w:sz w:val="28"/>
          <w:szCs w:val="28"/>
        </w:rPr>
        <w:t xml:space="preserve"> </w:t>
      </w:r>
    </w:p>
    <w:bookmarkEnd w:id="11"/>
    <w:p w14:paraId="71CDA09E" w14:textId="77777777" w:rsidR="0035111A" w:rsidRPr="00AF2869" w:rsidRDefault="0035111A" w:rsidP="0035111A">
      <w:pPr>
        <w:tabs>
          <w:tab w:val="left" w:pos="567"/>
        </w:tabs>
        <w:spacing w:after="0" w:line="240" w:lineRule="auto"/>
        <w:jc w:val="both"/>
        <w:rPr>
          <w:rFonts w:ascii="Times New Roman" w:hAnsi="Times New Roman"/>
          <w:b/>
          <w:sz w:val="24"/>
        </w:rPr>
      </w:pPr>
    </w:p>
    <w:p w14:paraId="7897C4C2" w14:textId="1339E65F" w:rsidR="0035111A" w:rsidRPr="00AF2869" w:rsidRDefault="00D00F16" w:rsidP="0035111A">
      <w:pPr>
        <w:tabs>
          <w:tab w:val="left" w:pos="567"/>
        </w:tabs>
        <w:spacing w:after="0" w:line="240" w:lineRule="auto"/>
        <w:jc w:val="center"/>
        <w:rPr>
          <w:rFonts w:ascii="Times New Roman" w:hAnsi="Times New Roman" w:cs="Times New Roman"/>
          <w:sz w:val="24"/>
          <w:szCs w:val="24"/>
        </w:rPr>
      </w:pPr>
      <w:r w:rsidRPr="00AF2869">
        <w:rPr>
          <w:rFonts w:ascii="Times New Roman" w:hAnsi="Times New Roman" w:cs="Times New Roman"/>
          <w:b/>
          <w:bCs/>
          <w:sz w:val="24"/>
          <w:szCs w:val="24"/>
        </w:rPr>
        <w:t>Садржај</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Одлуке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располагању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непокретностима</w:t>
      </w:r>
    </w:p>
    <w:p w14:paraId="71642DF3" w14:textId="138F5185"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12. </w:t>
      </w:r>
    </w:p>
    <w:p w14:paraId="2B43BDA3" w14:textId="77777777" w:rsidR="0035111A" w:rsidRPr="00AF2869" w:rsidRDefault="0035111A" w:rsidP="0035111A">
      <w:pPr>
        <w:spacing w:after="0" w:line="240" w:lineRule="auto"/>
        <w:rPr>
          <w:rFonts w:ascii="Times New Roman" w:hAnsi="Times New Roman" w:cs="Times New Roman"/>
          <w:sz w:val="24"/>
          <w:szCs w:val="24"/>
        </w:rPr>
      </w:pPr>
    </w:p>
    <w:p w14:paraId="60CEE184" w14:textId="5B7E2F44" w:rsidR="0035111A" w:rsidRPr="00AF2869" w:rsidRDefault="00D00F16" w:rsidP="0035111A">
      <w:pPr>
        <w:pStyle w:val="ListParagraph"/>
        <w:numPr>
          <w:ilvl w:val="0"/>
          <w:numId w:val="8"/>
        </w:numPr>
        <w:spacing w:after="0" w:line="240" w:lineRule="auto"/>
        <w:ind w:left="180"/>
        <w:jc w:val="both"/>
        <w:rPr>
          <w:rFonts w:ascii="Times New Roman" w:hAnsi="Times New Roman" w:cs="Times New Roman"/>
          <w:sz w:val="24"/>
          <w:szCs w:val="24"/>
        </w:rPr>
      </w:pPr>
      <w:bookmarkStart w:id="12" w:name="_Hlk136613561"/>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започиње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w:t>
      </w:r>
      <w:r w:rsidR="00FD5B2C" w:rsidRPr="00AF2869">
        <w:rPr>
          <w:rFonts w:ascii="Times New Roman" w:hAnsi="Times New Roman" w:cs="Times New Roman"/>
          <w:sz w:val="24"/>
          <w:szCs w:val="24"/>
          <w:lang w:val="sr-Cyrl-RS"/>
        </w:rPr>
        <w:t>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FD5B2C" w:rsidRPr="00AF2869">
        <w:rPr>
          <w:rFonts w:ascii="Times New Roman" w:hAnsi="Times New Roman" w:cs="Times New Roman"/>
          <w:sz w:val="24"/>
          <w:szCs w:val="24"/>
          <w:lang w:val="sr-Cyrl-RS"/>
        </w:rPr>
        <w:t xml:space="preserve"> </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тексту</w:t>
      </w:r>
      <w:r w:rsidR="0035111A" w:rsidRPr="00AF2869">
        <w:rPr>
          <w:rFonts w:ascii="Times New Roman" w:hAnsi="Times New Roman" w:cs="Times New Roman"/>
          <w:sz w:val="24"/>
          <w:szCs w:val="24"/>
        </w:rPr>
        <w:t>: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w:t>
      </w:r>
    </w:p>
    <w:p w14:paraId="7BAE73D8" w14:textId="77777777" w:rsidR="0035111A" w:rsidRPr="00AF2869" w:rsidRDefault="0035111A" w:rsidP="0035111A">
      <w:pPr>
        <w:spacing w:after="0" w:line="240" w:lineRule="auto"/>
        <w:ind w:left="180" w:hanging="360"/>
        <w:jc w:val="both"/>
        <w:rPr>
          <w:rFonts w:ascii="Times New Roman" w:hAnsi="Times New Roman" w:cs="Times New Roman"/>
          <w:sz w:val="24"/>
          <w:szCs w:val="24"/>
        </w:rPr>
      </w:pPr>
    </w:p>
    <w:p w14:paraId="6E9F1F13" w14:textId="57D46EC4" w:rsidR="0035111A" w:rsidRPr="00AF2869" w:rsidRDefault="00D00F16" w:rsidP="0035111A">
      <w:pPr>
        <w:pStyle w:val="ListParagraph"/>
        <w:numPr>
          <w:ilvl w:val="0"/>
          <w:numId w:val="8"/>
        </w:numPr>
        <w:spacing w:after="0" w:line="240" w:lineRule="auto"/>
        <w:ind w:left="180"/>
        <w:jc w:val="both"/>
        <w:rPr>
          <w:rFonts w:ascii="Times New Roman" w:hAnsi="Times New Roman" w:cs="Times New Roman"/>
          <w:sz w:val="24"/>
          <w:szCs w:val="24"/>
        </w:rPr>
      </w:pP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оквирне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информисања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значаја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p>
    <w:bookmarkEnd w:id="12"/>
    <w:p w14:paraId="6978149C" w14:textId="77777777" w:rsidR="0035111A" w:rsidRPr="00AF2869" w:rsidRDefault="0035111A" w:rsidP="0035111A">
      <w:pPr>
        <w:spacing w:after="0" w:line="240" w:lineRule="auto"/>
        <w:jc w:val="both"/>
        <w:rPr>
          <w:rFonts w:ascii="Times New Roman" w:hAnsi="Times New Roman" w:cs="Times New Roman"/>
          <w:sz w:val="24"/>
          <w:szCs w:val="24"/>
        </w:rPr>
      </w:pPr>
    </w:p>
    <w:p w14:paraId="3EBB967D" w14:textId="7DE7FFBE"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bookmarkStart w:id="13" w:name="_Hlk136613657"/>
      <w:r w:rsidRPr="00AF2869">
        <w:rPr>
          <w:rFonts w:ascii="Times New Roman" w:hAnsi="Times New Roman" w:cs="Times New Roman"/>
          <w:b/>
          <w:bCs/>
          <w:sz w:val="24"/>
          <w:szCs w:val="24"/>
        </w:rPr>
        <w:t>Забрана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располагања</w:t>
      </w:r>
    </w:p>
    <w:p w14:paraId="3D890FE1" w14:textId="51802E89"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13. </w:t>
      </w:r>
    </w:p>
    <w:p w14:paraId="4E32F5BE" w14:textId="77777777" w:rsidR="0035111A" w:rsidRPr="00AF2869" w:rsidRDefault="0035111A" w:rsidP="0035111A">
      <w:pPr>
        <w:spacing w:after="0" w:line="240" w:lineRule="auto"/>
        <w:jc w:val="both"/>
        <w:rPr>
          <w:rFonts w:ascii="Times New Roman" w:hAnsi="Times New Roman" w:cs="Times New Roman"/>
          <w:sz w:val="24"/>
          <w:szCs w:val="24"/>
        </w:rPr>
      </w:pPr>
    </w:p>
    <w:p w14:paraId="140A4D0C" w14:textId="6E7559B2" w:rsidR="0035111A" w:rsidRPr="00AF2869" w:rsidRDefault="00D00F16" w:rsidP="0035111A">
      <w:pPr>
        <w:pStyle w:val="ListParagraph"/>
        <w:numPr>
          <w:ilvl w:val="0"/>
          <w:numId w:val="9"/>
        </w:numPr>
        <w:spacing w:after="0" w:line="240" w:lineRule="auto"/>
        <w:ind w:left="180"/>
        <w:jc w:val="both"/>
        <w:rPr>
          <w:rFonts w:ascii="Times New Roman" w:hAnsi="Times New Roman" w:cs="Times New Roman"/>
          <w:sz w:val="24"/>
          <w:szCs w:val="24"/>
        </w:rPr>
      </w:pP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сљедећим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случајевима</w:t>
      </w:r>
      <w:r w:rsidR="0035111A" w:rsidRPr="00AF2869">
        <w:rPr>
          <w:rFonts w:ascii="Times New Roman" w:hAnsi="Times New Roman" w:cs="Times New Roman"/>
          <w:sz w:val="24"/>
          <w:szCs w:val="24"/>
        </w:rPr>
        <w:t>:</w:t>
      </w:r>
    </w:p>
    <w:p w14:paraId="6A3A82B9" w14:textId="77777777" w:rsidR="0035111A" w:rsidRPr="00AF2869" w:rsidRDefault="0035111A" w:rsidP="0035111A">
      <w:pPr>
        <w:spacing w:after="0" w:line="240" w:lineRule="auto"/>
        <w:jc w:val="both"/>
        <w:rPr>
          <w:rFonts w:ascii="Times New Roman" w:hAnsi="Times New Roman" w:cs="Times New Roman"/>
          <w:sz w:val="24"/>
          <w:szCs w:val="24"/>
        </w:rPr>
      </w:pPr>
    </w:p>
    <w:p w14:paraId="61B5EA57" w14:textId="7E6AAE66" w:rsidR="0035111A" w:rsidRPr="00AF2869" w:rsidRDefault="00D00F16" w:rsidP="0035111A">
      <w:pPr>
        <w:pStyle w:val="ListParagraph"/>
        <w:numPr>
          <w:ilvl w:val="0"/>
          <w:numId w:val="1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подлијежу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забрани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5E76E4" w:rsidRPr="00AF2869">
        <w:rPr>
          <w:rFonts w:ascii="Times New Roman" w:hAnsi="Times New Roman" w:cs="Times New Roman"/>
          <w:sz w:val="24"/>
          <w:szCs w:val="24"/>
          <w:lang w:val="sr-Cyrl-RS"/>
        </w:rPr>
        <w:t>,</w:t>
      </w:r>
    </w:p>
    <w:p w14:paraId="1AEC0478" w14:textId="1A740F54" w:rsidR="0035111A" w:rsidRPr="00AF2869" w:rsidRDefault="00D00F16" w:rsidP="0035111A">
      <w:pPr>
        <w:pStyle w:val="ListParagraph"/>
        <w:numPr>
          <w:ilvl w:val="0"/>
          <w:numId w:val="1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остваривање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испуњавање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нужне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функционисање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оснивач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суоснивач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предузећа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установе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w:t>
      </w:r>
      <w:r w:rsidR="0035111A" w:rsidRPr="00AF2869">
        <w:rPr>
          <w:rFonts w:ascii="Times New Roman" w:hAnsi="Times New Roman" w:cs="Times New Roman"/>
          <w:sz w:val="24"/>
          <w:szCs w:val="24"/>
        </w:rPr>
        <w:t>.)</w:t>
      </w:r>
      <w:r w:rsidR="005E76E4" w:rsidRPr="00AF2869">
        <w:rPr>
          <w:rFonts w:ascii="Times New Roman" w:hAnsi="Times New Roman" w:cs="Times New Roman"/>
          <w:sz w:val="24"/>
          <w:szCs w:val="24"/>
          <w:lang w:val="sr-Cyrl-RS"/>
        </w:rPr>
        <w:t>,</w:t>
      </w:r>
    </w:p>
    <w:p w14:paraId="6B74228B" w14:textId="717CB772" w:rsidR="0035111A" w:rsidRPr="00AF2869" w:rsidRDefault="00D00F16" w:rsidP="0035111A">
      <w:pPr>
        <w:pStyle w:val="ListParagraph"/>
        <w:numPr>
          <w:ilvl w:val="0"/>
          <w:numId w:val="1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донио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привремену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обезбјеђења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обезбјеђења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забрањује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важења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p>
    <w:p w14:paraId="615E1C1D"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72697AD8" w14:textId="77DED9C9" w:rsidR="0035111A" w:rsidRPr="00AF2869" w:rsidRDefault="00D00F16" w:rsidP="0035111A">
      <w:pPr>
        <w:spacing w:after="0" w:line="240" w:lineRule="auto"/>
        <w:jc w:val="center"/>
        <w:rPr>
          <w:rFonts w:ascii="Times New Roman" w:hAnsi="Times New Roman" w:cs="Times New Roman"/>
          <w:sz w:val="24"/>
          <w:szCs w:val="24"/>
        </w:rPr>
      </w:pPr>
      <w:bookmarkStart w:id="14" w:name="_Hlk136613672"/>
      <w:bookmarkEnd w:id="13"/>
      <w:r w:rsidRPr="00AF2869">
        <w:rPr>
          <w:rFonts w:ascii="Times New Roman" w:hAnsi="Times New Roman" w:cs="Times New Roman"/>
          <w:b/>
          <w:bCs/>
          <w:sz w:val="24"/>
          <w:szCs w:val="24"/>
        </w:rPr>
        <w:t>Поступци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располагањ</w:t>
      </w:r>
      <w:r w:rsidRPr="00AF2869">
        <w:rPr>
          <w:rFonts w:ascii="Times New Roman" w:hAnsi="Times New Roman"/>
          <w:b/>
          <w:sz w:val="24"/>
        </w:rPr>
        <w:t>а</w:t>
      </w:r>
      <w:r w:rsidR="0035111A" w:rsidRPr="00AF2869">
        <w:rPr>
          <w:rFonts w:ascii="Times New Roman" w:hAnsi="Times New Roman"/>
          <w:b/>
          <w:sz w:val="24"/>
        </w:rPr>
        <w:t xml:space="preserve"> </w:t>
      </w:r>
      <w:r w:rsidRPr="00AF2869">
        <w:rPr>
          <w:rFonts w:ascii="Times New Roman" w:hAnsi="Times New Roman"/>
          <w:b/>
          <w:sz w:val="24"/>
        </w:rPr>
        <w:t>непокретностима</w:t>
      </w:r>
    </w:p>
    <w:p w14:paraId="539AA967" w14:textId="6EDA7A94"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14. </w:t>
      </w:r>
    </w:p>
    <w:p w14:paraId="6F61B4D9" w14:textId="77777777" w:rsidR="0035111A" w:rsidRPr="00AF2869" w:rsidRDefault="0035111A" w:rsidP="0035111A">
      <w:pPr>
        <w:tabs>
          <w:tab w:val="left" w:pos="567"/>
        </w:tabs>
        <w:spacing w:after="0" w:line="240" w:lineRule="auto"/>
        <w:rPr>
          <w:rFonts w:ascii="Times New Roman" w:hAnsi="Times New Roman" w:cs="Times New Roman"/>
          <w:b/>
          <w:bCs/>
          <w:sz w:val="24"/>
          <w:szCs w:val="24"/>
        </w:rPr>
      </w:pPr>
    </w:p>
    <w:p w14:paraId="1263E045" w14:textId="58967784" w:rsidR="0035111A" w:rsidRPr="00AF2869" w:rsidRDefault="00D00F16" w:rsidP="0035111A">
      <w:pPr>
        <w:pStyle w:val="ListParagraph"/>
        <w:numPr>
          <w:ilvl w:val="0"/>
          <w:numId w:val="11"/>
        </w:numPr>
        <w:tabs>
          <w:tab w:val="left" w:pos="567"/>
        </w:tabs>
        <w:spacing w:after="0" w:line="240" w:lineRule="auto"/>
        <w:ind w:left="180"/>
        <w:jc w:val="both"/>
        <w:rPr>
          <w:rFonts w:ascii="Times New Roman" w:hAnsi="Times New Roman" w:cs="Times New Roman"/>
          <w:sz w:val="24"/>
          <w:szCs w:val="24"/>
        </w:rPr>
      </w:pP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примјеном</w:t>
      </w:r>
      <w:r w:rsidR="0035111A" w:rsidRPr="00AF2869">
        <w:rPr>
          <w:rFonts w:ascii="Times New Roman" w:hAnsi="Times New Roman" w:cs="Times New Roman"/>
          <w:sz w:val="24"/>
          <w:szCs w:val="24"/>
        </w:rPr>
        <w:t>:</w:t>
      </w:r>
    </w:p>
    <w:p w14:paraId="1C9F7F3A"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2DE0847A" w14:textId="5A29E315" w:rsidR="0035111A" w:rsidRPr="00AF2869" w:rsidRDefault="00D00F16" w:rsidP="0035111A">
      <w:pPr>
        <w:pStyle w:val="ListParagraph"/>
        <w:numPr>
          <w:ilvl w:val="0"/>
          <w:numId w:val="12"/>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D1196" w:rsidRPr="00AF2869">
        <w:rPr>
          <w:rFonts w:ascii="Times New Roman" w:hAnsi="Times New Roman" w:cs="Times New Roman"/>
          <w:sz w:val="24"/>
          <w:szCs w:val="24"/>
          <w:lang w:val="sr-Cyrl-RS"/>
        </w:rPr>
        <w:t xml:space="preserve"> </w:t>
      </w:r>
    </w:p>
    <w:p w14:paraId="1946FCD6" w14:textId="0D67472F" w:rsidR="0035111A" w:rsidRPr="00AF2869" w:rsidRDefault="00D00F16" w:rsidP="0035111A">
      <w:pPr>
        <w:pStyle w:val="ListParagraph"/>
        <w:numPr>
          <w:ilvl w:val="0"/>
          <w:numId w:val="12"/>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w:t>
      </w:r>
    </w:p>
    <w:p w14:paraId="535E6047"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66A06905" w14:textId="36B2D87E" w:rsidR="0035111A" w:rsidRPr="00AF2869" w:rsidRDefault="00D00F16" w:rsidP="0035111A">
      <w:pPr>
        <w:pStyle w:val="ListParagraph"/>
        <w:numPr>
          <w:ilvl w:val="0"/>
          <w:numId w:val="13"/>
        </w:numPr>
        <w:tabs>
          <w:tab w:val="left" w:pos="0"/>
        </w:tabs>
        <w:spacing w:after="0" w:line="240" w:lineRule="auto"/>
        <w:ind w:left="18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приватизацији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РС</w:t>
      </w:r>
      <w:r w:rsidR="0035111A" w:rsidRPr="00AF2869">
        <w:rPr>
          <w:rFonts w:ascii="Times New Roman" w:hAnsi="Times New Roman" w:cs="Times New Roman"/>
          <w:sz w:val="24"/>
          <w:szCs w:val="24"/>
        </w:rPr>
        <w:t xml:space="preserve">“ 98/04, 117/06 -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74/07 -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71/10, 30/12, 117/12-</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w:t>
      </w:r>
      <w:r w:rsidR="0035111A" w:rsidRPr="00AF2869">
        <w:rPr>
          <w:rFonts w:ascii="Times New Roman" w:hAnsi="Times New Roman" w:cs="Times New Roman"/>
          <w:sz w:val="24"/>
          <w:szCs w:val="24"/>
        </w:rPr>
        <w:t xml:space="preserve">, 67/13)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државној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РС</w:t>
      </w:r>
      <w:r w:rsidR="0035111A" w:rsidRPr="00AF2869">
        <w:rPr>
          <w:rFonts w:ascii="Times New Roman" w:hAnsi="Times New Roman" w:cs="Times New Roman"/>
          <w:sz w:val="24"/>
          <w:szCs w:val="24"/>
        </w:rPr>
        <w:t xml:space="preserve"> 100/12“)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тексту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w:t>
      </w:r>
    </w:p>
    <w:bookmarkEnd w:id="14"/>
    <w:p w14:paraId="32E9CDDE" w14:textId="77777777" w:rsidR="0035111A" w:rsidRPr="00AF2869" w:rsidRDefault="0035111A" w:rsidP="0035111A">
      <w:pPr>
        <w:spacing w:after="0" w:line="240" w:lineRule="auto"/>
        <w:jc w:val="both"/>
        <w:rPr>
          <w:rFonts w:ascii="Times New Roman" w:hAnsi="Times New Roman" w:cs="Times New Roman"/>
          <w:sz w:val="24"/>
          <w:szCs w:val="24"/>
        </w:rPr>
      </w:pPr>
    </w:p>
    <w:p w14:paraId="4E8B8A73" w14:textId="1422FAFF" w:rsidR="0035111A" w:rsidRPr="00AF2869" w:rsidRDefault="0035111A" w:rsidP="0035111A">
      <w:pPr>
        <w:tabs>
          <w:tab w:val="left" w:pos="567"/>
        </w:tabs>
        <w:spacing w:after="0" w:line="240" w:lineRule="auto"/>
        <w:jc w:val="both"/>
        <w:rPr>
          <w:rFonts w:ascii="Times New Roman" w:hAnsi="Times New Roman" w:cs="Times New Roman"/>
          <w:b/>
          <w:bCs/>
          <w:sz w:val="26"/>
          <w:szCs w:val="26"/>
        </w:rPr>
      </w:pPr>
      <w:r w:rsidRPr="00AF2869">
        <w:rPr>
          <w:rFonts w:ascii="Times New Roman" w:hAnsi="Times New Roman" w:cs="Times New Roman"/>
          <w:b/>
          <w:bCs/>
          <w:sz w:val="26"/>
          <w:szCs w:val="26"/>
        </w:rPr>
        <w:lastRenderedPageBreak/>
        <w:t xml:space="preserve">3.1.  </w:t>
      </w:r>
      <w:r w:rsidR="00D00F16" w:rsidRPr="00AF2869">
        <w:rPr>
          <w:rFonts w:ascii="Times New Roman" w:hAnsi="Times New Roman" w:cs="Times New Roman"/>
          <w:b/>
          <w:bCs/>
          <w:sz w:val="26"/>
          <w:szCs w:val="26"/>
        </w:rPr>
        <w:t>Отуђење</w:t>
      </w:r>
      <w:r w:rsidRPr="00AF2869">
        <w:rPr>
          <w:rFonts w:ascii="Times New Roman" w:hAnsi="Times New Roman" w:cs="Times New Roman"/>
          <w:b/>
          <w:bCs/>
          <w:sz w:val="26"/>
          <w:szCs w:val="26"/>
        </w:rPr>
        <w:t xml:space="preserve"> </w:t>
      </w:r>
      <w:r w:rsidR="00D00F16" w:rsidRPr="00AF2869">
        <w:rPr>
          <w:rFonts w:ascii="Times New Roman" w:hAnsi="Times New Roman" w:cs="Times New Roman"/>
          <w:b/>
          <w:bCs/>
          <w:sz w:val="26"/>
          <w:szCs w:val="26"/>
        </w:rPr>
        <w:t>непокретности</w:t>
      </w:r>
    </w:p>
    <w:p w14:paraId="5A4B3E95" w14:textId="77777777" w:rsidR="0035111A" w:rsidRPr="00AF2869" w:rsidRDefault="0035111A" w:rsidP="0035111A">
      <w:pPr>
        <w:spacing w:after="0" w:line="240" w:lineRule="auto"/>
        <w:jc w:val="both"/>
        <w:rPr>
          <w:rFonts w:ascii="Times New Roman" w:hAnsi="Times New Roman" w:cs="Times New Roman"/>
          <w:b/>
          <w:bCs/>
          <w:sz w:val="24"/>
          <w:szCs w:val="24"/>
        </w:rPr>
      </w:pPr>
    </w:p>
    <w:p w14:paraId="13ACCE0C"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676955C2" w14:textId="4AF4A051"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bookmarkStart w:id="15" w:name="_Hlk136614424"/>
      <w:r w:rsidRPr="00AF2869">
        <w:rPr>
          <w:rFonts w:ascii="Times New Roman" w:hAnsi="Times New Roman" w:cs="Times New Roman"/>
          <w:b/>
          <w:bCs/>
          <w:sz w:val="24"/>
          <w:szCs w:val="24"/>
        </w:rPr>
        <w:t>Поступци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отуђење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p>
    <w:p w14:paraId="4F0BE48B" w14:textId="12A88CE6"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15. </w:t>
      </w:r>
    </w:p>
    <w:p w14:paraId="164B8602"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6A60C893" w14:textId="1CF33DA4" w:rsidR="0035111A" w:rsidRPr="00AF2869" w:rsidRDefault="00D00F16" w:rsidP="0035111A">
      <w:pPr>
        <w:pStyle w:val="ListParagraph"/>
        <w:numPr>
          <w:ilvl w:val="0"/>
          <w:numId w:val="14"/>
        </w:numPr>
        <w:tabs>
          <w:tab w:val="left" w:pos="567"/>
        </w:tabs>
        <w:spacing w:after="0" w:line="240" w:lineRule="auto"/>
        <w:ind w:left="180"/>
        <w:jc w:val="both"/>
        <w:rPr>
          <w:rFonts w:ascii="Times New Roman" w:hAnsi="Times New Roman" w:cs="Times New Roman"/>
          <w:sz w:val="24"/>
          <w:szCs w:val="24"/>
        </w:rPr>
      </w:pP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bookmarkStart w:id="16" w:name="_Hlk132749350"/>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4E5EDD" w:rsidRPr="00AF2869">
        <w:rPr>
          <w:rFonts w:ascii="Times New Roman" w:hAnsi="Times New Roman" w:cs="Times New Roman"/>
          <w:sz w:val="24"/>
          <w:szCs w:val="24"/>
          <w:lang w:val="sr-Cyrl-RS"/>
        </w:rPr>
        <w:t>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bookmarkEnd w:id="16"/>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изузетно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почетној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тржишне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вриједности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p>
    <w:p w14:paraId="1DFBA50B" w14:textId="77777777" w:rsidR="0035111A" w:rsidRPr="00AF2869" w:rsidRDefault="0035111A" w:rsidP="0035111A">
      <w:pPr>
        <w:tabs>
          <w:tab w:val="left" w:pos="567"/>
        </w:tabs>
        <w:spacing w:after="0" w:line="240" w:lineRule="auto"/>
        <w:ind w:left="180" w:hanging="360"/>
        <w:jc w:val="both"/>
        <w:rPr>
          <w:rFonts w:ascii="Times New Roman" w:hAnsi="Times New Roman" w:cs="Times New Roman"/>
          <w:sz w:val="24"/>
          <w:szCs w:val="24"/>
        </w:rPr>
      </w:pPr>
    </w:p>
    <w:p w14:paraId="59F75137" w14:textId="7E97FBB3" w:rsidR="0035111A" w:rsidRPr="00AF2869" w:rsidRDefault="00D00F16" w:rsidP="0035111A">
      <w:pPr>
        <w:pStyle w:val="ListParagraph"/>
        <w:numPr>
          <w:ilvl w:val="0"/>
          <w:numId w:val="14"/>
        </w:numPr>
        <w:tabs>
          <w:tab w:val="left" w:pos="567"/>
        </w:tabs>
        <w:spacing w:after="0" w:line="240" w:lineRule="auto"/>
        <w:ind w:left="180"/>
        <w:jc w:val="both"/>
        <w:rPr>
          <w:rFonts w:ascii="Times New Roman" w:hAnsi="Times New Roman" w:cs="Times New Roman"/>
          <w:strike/>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примијенити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4F752A" w:rsidRPr="00AF2869">
        <w:rPr>
          <w:rFonts w:ascii="Times New Roman" w:hAnsi="Times New Roman" w:cs="Times New Roman"/>
          <w:sz w:val="24"/>
          <w:szCs w:val="24"/>
          <w:lang w:val="sr-Cyrl-RS"/>
        </w:rPr>
        <w:t>а</w:t>
      </w:r>
      <w:r w:rsidRPr="00AF2869">
        <w:rPr>
          <w:rFonts w:ascii="Times New Roman" w:hAnsi="Times New Roman" w:cs="Times New Roman"/>
          <w:sz w:val="24"/>
          <w:szCs w:val="24"/>
        </w:rPr>
        <w:t>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остала</w:t>
      </w:r>
      <w:r w:rsidR="0035111A" w:rsidRPr="00AF2869">
        <w:rPr>
          <w:rFonts w:ascii="Times New Roman" w:hAnsi="Times New Roman" w:cs="Times New Roman"/>
          <w:sz w:val="24"/>
          <w:szCs w:val="24"/>
        </w:rPr>
        <w:t xml:space="preserve"> </w:t>
      </w:r>
      <w:r w:rsidRPr="00F23CC3">
        <w:rPr>
          <w:rFonts w:ascii="Times New Roman" w:hAnsi="Times New Roman" w:cs="Times New Roman"/>
          <w:sz w:val="24"/>
          <w:szCs w:val="24"/>
        </w:rPr>
        <w:t>три</w:t>
      </w:r>
      <w:r w:rsidR="0035111A" w:rsidRPr="00F23CC3">
        <w:rPr>
          <w:rFonts w:ascii="Times New Roman" w:hAnsi="Times New Roman" w:cs="Times New Roman"/>
          <w:sz w:val="24"/>
          <w:szCs w:val="24"/>
        </w:rPr>
        <w:t xml:space="preserve"> </w:t>
      </w:r>
      <w:r w:rsidRPr="00F23CC3">
        <w:rPr>
          <w:rFonts w:ascii="Times New Roman" w:hAnsi="Times New Roman" w:cs="Times New Roman"/>
          <w:sz w:val="24"/>
          <w:szCs w:val="24"/>
        </w:rPr>
        <w:t>пута</w:t>
      </w:r>
      <w:r w:rsidR="0035111A" w:rsidRPr="00F23CC3">
        <w:rPr>
          <w:rFonts w:ascii="Times New Roman" w:hAnsi="Times New Roman" w:cs="Times New Roman"/>
          <w:sz w:val="24"/>
          <w:szCs w:val="24"/>
        </w:rPr>
        <w:t xml:space="preserve"> </w:t>
      </w:r>
      <w:r w:rsidRPr="00F23CC3">
        <w:rPr>
          <w:rFonts w:ascii="Times New Roman" w:hAnsi="Times New Roman" w:cs="Times New Roman"/>
          <w:sz w:val="24"/>
          <w:szCs w:val="24"/>
        </w:rPr>
        <w:t>неуспјешна</w:t>
      </w:r>
      <w:r w:rsidR="0035111A" w:rsidRPr="00F23CC3">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F37C72">
        <w:rPr>
          <w:rStyle w:val="FootnoteReference"/>
          <w:rFonts w:ascii="Times New Roman" w:hAnsi="Times New Roman" w:cs="Times New Roman"/>
          <w:sz w:val="24"/>
          <w:szCs w:val="24"/>
        </w:rPr>
        <w:footnoteReference w:id="1"/>
      </w:r>
      <w:r w:rsidR="0035111A" w:rsidRPr="00AF2869">
        <w:rPr>
          <w:rFonts w:ascii="Times New Roman" w:hAnsi="Times New Roman" w:cs="Times New Roman"/>
          <w:sz w:val="24"/>
          <w:szCs w:val="24"/>
        </w:rPr>
        <w:t>.</w:t>
      </w:r>
    </w:p>
    <w:p w14:paraId="7FF389FC" w14:textId="77777777" w:rsidR="0035111A" w:rsidRPr="00AF2869" w:rsidRDefault="0035111A" w:rsidP="0035111A">
      <w:pPr>
        <w:spacing w:after="0" w:line="240" w:lineRule="auto"/>
        <w:jc w:val="both"/>
        <w:rPr>
          <w:rFonts w:ascii="Times New Roman" w:hAnsi="Times New Roman" w:cs="Times New Roman"/>
          <w:sz w:val="24"/>
          <w:szCs w:val="24"/>
        </w:rPr>
      </w:pPr>
    </w:p>
    <w:p w14:paraId="3D01950A" w14:textId="77777777" w:rsidR="0035111A" w:rsidRPr="00AF2869" w:rsidRDefault="0035111A" w:rsidP="0035111A">
      <w:pPr>
        <w:spacing w:after="0" w:line="240" w:lineRule="auto"/>
        <w:jc w:val="both"/>
        <w:rPr>
          <w:rFonts w:ascii="Times New Roman" w:hAnsi="Times New Roman" w:cs="Times New Roman"/>
          <w:sz w:val="24"/>
          <w:szCs w:val="24"/>
        </w:rPr>
      </w:pPr>
    </w:p>
    <w:p w14:paraId="00BF6A4B" w14:textId="5F52FDF9"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Спровођење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прикупљања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писаних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r w:rsidR="0035111A" w:rsidRPr="00AF2869">
        <w:rPr>
          <w:rFonts w:ascii="Times New Roman" w:hAnsi="Times New Roman" w:cs="Times New Roman"/>
          <w:b/>
          <w:bCs/>
          <w:sz w:val="24"/>
          <w:szCs w:val="24"/>
        </w:rPr>
        <w:t xml:space="preserve"> </w:t>
      </w:r>
    </w:p>
    <w:p w14:paraId="4A5D6190" w14:textId="77B5F8C4"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16.</w:t>
      </w:r>
    </w:p>
    <w:p w14:paraId="7B74B27E" w14:textId="77777777" w:rsidR="0035111A" w:rsidRPr="00AF2869" w:rsidRDefault="0035111A" w:rsidP="0035111A">
      <w:pPr>
        <w:spacing w:after="0" w:line="240" w:lineRule="auto"/>
        <w:jc w:val="both"/>
        <w:rPr>
          <w:rFonts w:ascii="Times New Roman" w:hAnsi="Times New Roman" w:cs="Times New Roman"/>
          <w:sz w:val="24"/>
          <w:szCs w:val="24"/>
        </w:rPr>
      </w:pPr>
    </w:p>
    <w:p w14:paraId="46F087A1" w14:textId="26532057" w:rsidR="0035111A" w:rsidRPr="00AF2869" w:rsidRDefault="00D00F16" w:rsidP="0035111A">
      <w:pPr>
        <w:pStyle w:val="ListParagraph"/>
        <w:numPr>
          <w:ilvl w:val="0"/>
          <w:numId w:val="15"/>
        </w:numPr>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сваки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појединачни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EC28D7">
        <w:rPr>
          <w:rFonts w:ascii="Times New Roman" w:hAnsi="Times New Roman" w:cs="Times New Roman"/>
          <w:sz w:val="24"/>
          <w:szCs w:val="24"/>
          <w:lang w:val="sr-Cyrl-RS"/>
        </w:rPr>
        <w:t xml:space="preserve"> и стицање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w:t>
      </w:r>
    </w:p>
    <w:p w14:paraId="14900F12"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759EE85F"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6C45859C" w14:textId="5AE3747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Јавни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оглас</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прикупљању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писаних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p>
    <w:p w14:paraId="4223B0AD" w14:textId="6F29899A"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17.</w:t>
      </w:r>
    </w:p>
    <w:p w14:paraId="6E3DB230" w14:textId="77777777" w:rsidR="0035111A" w:rsidRPr="00AF2869" w:rsidRDefault="0035111A" w:rsidP="0035111A">
      <w:pPr>
        <w:spacing w:after="0" w:line="240" w:lineRule="auto"/>
        <w:rPr>
          <w:rFonts w:ascii="Times New Roman" w:hAnsi="Times New Roman" w:cs="Times New Roman"/>
          <w:sz w:val="24"/>
          <w:szCs w:val="24"/>
        </w:rPr>
      </w:pPr>
    </w:p>
    <w:p w14:paraId="4FE9D75E" w14:textId="69C9748B" w:rsidR="0035111A" w:rsidRPr="00AF2869" w:rsidRDefault="00D00F16" w:rsidP="0035111A">
      <w:pPr>
        <w:pStyle w:val="ListParagraph"/>
        <w:numPr>
          <w:ilvl w:val="0"/>
          <w:numId w:val="16"/>
        </w:numPr>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005A6912" w:rsidRPr="00AF2869">
        <w:rPr>
          <w:rFonts w:ascii="Times New Roman" w:hAnsi="Times New Roman" w:cs="Times New Roman"/>
          <w:sz w:val="24"/>
          <w:szCs w:val="24"/>
          <w:lang w:val="sr-Cyrl-RS"/>
        </w:rPr>
        <w:t>о</w:t>
      </w:r>
      <w:r w:rsidRPr="00AF2869">
        <w:rPr>
          <w:rFonts w:ascii="Times New Roman" w:hAnsi="Times New Roman" w:cs="Times New Roman"/>
          <w:sz w:val="24"/>
          <w:szCs w:val="24"/>
        </w:rPr>
        <w:t>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p>
    <w:p w14:paraId="58F81BC5" w14:textId="77777777" w:rsidR="0035111A" w:rsidRPr="00AF2869" w:rsidRDefault="0035111A" w:rsidP="0035111A">
      <w:pPr>
        <w:spacing w:after="0" w:line="240" w:lineRule="auto"/>
        <w:ind w:left="270" w:hanging="450"/>
        <w:jc w:val="both"/>
        <w:rPr>
          <w:rFonts w:ascii="Times New Roman" w:hAnsi="Times New Roman" w:cs="Times New Roman"/>
          <w:sz w:val="24"/>
          <w:szCs w:val="24"/>
        </w:rPr>
      </w:pPr>
    </w:p>
    <w:p w14:paraId="414E409D" w14:textId="1E1EE07D" w:rsidR="0035111A" w:rsidRPr="00AF2869" w:rsidRDefault="00D00F16" w:rsidP="0035111A">
      <w:pPr>
        <w:pStyle w:val="ListParagraph"/>
        <w:numPr>
          <w:ilvl w:val="0"/>
          <w:numId w:val="16"/>
        </w:numPr>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табли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званичној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интернет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најмање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дневном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листу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доступном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грађанима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w:t>
      </w:r>
    </w:p>
    <w:p w14:paraId="72119E06" w14:textId="77777777" w:rsidR="0035111A" w:rsidRPr="00AF2869" w:rsidRDefault="0035111A" w:rsidP="0035111A">
      <w:pPr>
        <w:spacing w:after="0" w:line="240" w:lineRule="auto"/>
        <w:ind w:left="270" w:hanging="450"/>
        <w:jc w:val="both"/>
        <w:rPr>
          <w:rFonts w:ascii="Times New Roman" w:hAnsi="Times New Roman" w:cs="Times New Roman"/>
          <w:sz w:val="24"/>
          <w:szCs w:val="24"/>
        </w:rPr>
      </w:pPr>
    </w:p>
    <w:p w14:paraId="28E847F7" w14:textId="7E257F39" w:rsidR="0035111A" w:rsidRPr="00AF2869" w:rsidRDefault="00D00F16" w:rsidP="0035111A">
      <w:pPr>
        <w:pStyle w:val="ListParagraph"/>
        <w:numPr>
          <w:ilvl w:val="0"/>
          <w:numId w:val="16"/>
        </w:numPr>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Садржина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946799" w:rsidRPr="00AF2869">
        <w:rPr>
          <w:rFonts w:ascii="Times New Roman" w:hAnsi="Times New Roman" w:cs="Times New Roman"/>
          <w:sz w:val="24"/>
          <w:szCs w:val="24"/>
          <w:lang w:val="sr-Cyrl-RS"/>
        </w:rPr>
        <w:t>а</w:t>
      </w:r>
      <w:r w:rsidRPr="00AF2869">
        <w:rPr>
          <w:rFonts w:ascii="Times New Roman" w:hAnsi="Times New Roman" w:cs="Times New Roman"/>
          <w:sz w:val="24"/>
          <w:szCs w:val="24"/>
        </w:rPr>
        <w:t>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одлучивања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регулисан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w:t>
      </w:r>
    </w:p>
    <w:p w14:paraId="721D84E7"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 xml:space="preserve">    </w:t>
      </w:r>
    </w:p>
    <w:p w14:paraId="71807844" w14:textId="06A793A6"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Учесници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bookmarkStart w:id="17" w:name="_Hlk136441754"/>
      <w:r w:rsidRPr="00AF2869">
        <w:rPr>
          <w:rFonts w:ascii="Times New Roman" w:hAnsi="Times New Roman" w:cs="Times New Roman"/>
          <w:b/>
          <w:bCs/>
          <w:sz w:val="24"/>
          <w:szCs w:val="24"/>
        </w:rPr>
        <w:t>поступку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јавне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продаје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прибављањем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писаних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bookmarkEnd w:id="17"/>
    </w:p>
    <w:p w14:paraId="6892CDB3" w14:textId="6A55E3EA"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18.</w:t>
      </w:r>
    </w:p>
    <w:p w14:paraId="62EA35C0" w14:textId="77777777" w:rsidR="0035111A" w:rsidRPr="00AF2869" w:rsidRDefault="0035111A" w:rsidP="0035111A">
      <w:pPr>
        <w:spacing w:after="0" w:line="240" w:lineRule="auto"/>
        <w:jc w:val="center"/>
        <w:rPr>
          <w:rFonts w:ascii="Times New Roman" w:hAnsi="Times New Roman" w:cs="Times New Roman"/>
          <w:sz w:val="24"/>
          <w:szCs w:val="24"/>
        </w:rPr>
      </w:pPr>
    </w:p>
    <w:p w14:paraId="4E1CEBE7" w14:textId="2896C940" w:rsidR="0035111A" w:rsidRPr="00AF2869" w:rsidRDefault="00D00F16" w:rsidP="0035111A">
      <w:pPr>
        <w:pStyle w:val="ListParagraph"/>
        <w:numPr>
          <w:ilvl w:val="0"/>
          <w:numId w:val="17"/>
        </w:numPr>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учествовати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домаће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физичко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предузетник</w:t>
      </w:r>
      <w:r w:rsidR="0035111A" w:rsidRPr="00AF2869">
        <w:rPr>
          <w:rFonts w:ascii="Times New Roman" w:hAnsi="Times New Roman" w:cs="Times New Roman"/>
          <w:sz w:val="24"/>
          <w:szCs w:val="24"/>
        </w:rPr>
        <w:t>.</w:t>
      </w:r>
    </w:p>
    <w:p w14:paraId="4692DF00" w14:textId="77777777" w:rsidR="0035111A" w:rsidRPr="00AF2869" w:rsidRDefault="0035111A" w:rsidP="0035111A">
      <w:pPr>
        <w:spacing w:after="0" w:line="240" w:lineRule="auto"/>
        <w:ind w:left="270" w:hanging="450"/>
        <w:jc w:val="both"/>
        <w:rPr>
          <w:rFonts w:ascii="Times New Roman" w:hAnsi="Times New Roman" w:cs="Times New Roman"/>
          <w:sz w:val="24"/>
          <w:szCs w:val="24"/>
        </w:rPr>
      </w:pPr>
    </w:p>
    <w:p w14:paraId="0B81D3ED" w14:textId="649CE2FA" w:rsidR="0035111A" w:rsidRPr="00AF2869" w:rsidRDefault="00D00F16" w:rsidP="0035111A">
      <w:pPr>
        <w:pStyle w:val="ListParagraph"/>
        <w:numPr>
          <w:ilvl w:val="0"/>
          <w:numId w:val="17"/>
        </w:numPr>
        <w:spacing w:after="0" w:line="240" w:lineRule="auto"/>
        <w:ind w:left="270" w:hanging="450"/>
        <w:jc w:val="both"/>
        <w:rPr>
          <w:rFonts w:ascii="Times New Roman" w:hAnsi="Times New Roman" w:cs="Times New Roman"/>
          <w:sz w:val="24"/>
          <w:szCs w:val="24"/>
        </w:rPr>
      </w:pP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учешћа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немају</w:t>
      </w:r>
      <w:r w:rsidR="0035111A" w:rsidRPr="00AF2869">
        <w:rPr>
          <w:rFonts w:ascii="Times New Roman" w:hAnsi="Times New Roman" w:cs="Times New Roman"/>
          <w:sz w:val="24"/>
          <w:szCs w:val="24"/>
        </w:rPr>
        <w:t>:</w:t>
      </w:r>
    </w:p>
    <w:p w14:paraId="0EABE52C" w14:textId="77777777" w:rsidR="0035111A" w:rsidRPr="00AF2869" w:rsidRDefault="0035111A" w:rsidP="0035111A">
      <w:pPr>
        <w:spacing w:after="0" w:line="240" w:lineRule="auto"/>
        <w:jc w:val="both"/>
        <w:rPr>
          <w:rFonts w:ascii="Times New Roman" w:hAnsi="Times New Roman" w:cs="Times New Roman"/>
          <w:sz w:val="24"/>
          <w:szCs w:val="24"/>
        </w:rPr>
      </w:pPr>
    </w:p>
    <w:p w14:paraId="738373B1" w14:textId="0CAB682B" w:rsidR="0035111A" w:rsidRPr="00AF2869" w:rsidRDefault="00D00F16" w:rsidP="0035111A">
      <w:pPr>
        <w:pStyle w:val="ListParagraph"/>
        <w:numPr>
          <w:ilvl w:val="0"/>
          <w:numId w:val="18"/>
        </w:numPr>
        <w:tabs>
          <w:tab w:val="left" w:pos="709"/>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чланови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њихови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супружници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сродници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степена</w:t>
      </w:r>
      <w:r w:rsidR="00FD0D00" w:rsidRPr="00AF2869">
        <w:rPr>
          <w:rFonts w:ascii="Times New Roman" w:hAnsi="Times New Roman" w:cs="Times New Roman"/>
          <w:sz w:val="24"/>
          <w:szCs w:val="24"/>
          <w:lang w:val="sr-Cyrl-RS"/>
        </w:rPr>
        <w:t>,</w:t>
      </w:r>
    </w:p>
    <w:p w14:paraId="14FA3BAC" w14:textId="11E2FB55" w:rsidR="0035111A" w:rsidRPr="00C95AD4" w:rsidRDefault="00D00F16" w:rsidP="0035111A">
      <w:pPr>
        <w:pStyle w:val="ListParagraph"/>
        <w:numPr>
          <w:ilvl w:val="0"/>
          <w:numId w:val="18"/>
        </w:numPr>
        <w:tabs>
          <w:tab w:val="left" w:pos="709"/>
        </w:tabs>
        <w:spacing w:after="0" w:line="240" w:lineRule="auto"/>
        <w:jc w:val="both"/>
        <w:rPr>
          <w:rFonts w:ascii="Times New Roman" w:hAnsi="Times New Roman" w:cs="Times New Roman"/>
          <w:strike/>
          <w:sz w:val="24"/>
          <w:szCs w:val="24"/>
        </w:rPr>
      </w:pPr>
      <w:r w:rsidRPr="00AF2869">
        <w:rPr>
          <w:rFonts w:ascii="Times New Roman" w:hAnsi="Times New Roman" w:cs="Times New Roman"/>
          <w:sz w:val="24"/>
          <w:szCs w:val="24"/>
        </w:rPr>
        <w:t>страна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физичка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матичном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државом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реципроцитет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таквог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реципроцитета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w:t>
      </w:r>
    </w:p>
    <w:p w14:paraId="0BA5D033" w14:textId="77777777" w:rsidR="00C95AD4" w:rsidRPr="00AF2869" w:rsidRDefault="00C95AD4" w:rsidP="00C95AD4">
      <w:pPr>
        <w:pStyle w:val="ListParagraph"/>
        <w:tabs>
          <w:tab w:val="left" w:pos="709"/>
        </w:tabs>
        <w:spacing w:after="0" w:line="240" w:lineRule="auto"/>
        <w:jc w:val="both"/>
        <w:rPr>
          <w:rFonts w:ascii="Times New Roman" w:hAnsi="Times New Roman" w:cs="Times New Roman"/>
          <w:strike/>
          <w:sz w:val="24"/>
          <w:szCs w:val="24"/>
        </w:rPr>
      </w:pPr>
    </w:p>
    <w:p w14:paraId="58CE43F2" w14:textId="1E9BCA63" w:rsidR="00C95AD4" w:rsidRPr="00F37C72" w:rsidRDefault="00C95AD4" w:rsidP="00F37C72">
      <w:pPr>
        <w:pStyle w:val="ListParagraph"/>
        <w:numPr>
          <w:ilvl w:val="0"/>
          <w:numId w:val="17"/>
        </w:numPr>
        <w:spacing w:after="0" w:line="240" w:lineRule="auto"/>
        <w:ind w:left="270" w:hanging="450"/>
        <w:jc w:val="both"/>
        <w:rPr>
          <w:rFonts w:ascii="Times New Roman" w:hAnsi="Times New Roman" w:cs="Times New Roman"/>
          <w:sz w:val="24"/>
          <w:szCs w:val="24"/>
        </w:rPr>
      </w:pPr>
      <w:r w:rsidRPr="00F37C72">
        <w:rPr>
          <w:rFonts w:ascii="Times New Roman" w:hAnsi="Times New Roman" w:cs="Times New Roman"/>
          <w:sz w:val="24"/>
          <w:szCs w:val="24"/>
        </w:rPr>
        <w:lastRenderedPageBreak/>
        <w:t xml:space="preserve">Понуђач насловљава пријаву за учешће </w:t>
      </w:r>
      <w:r w:rsidRPr="00F37C72">
        <w:rPr>
          <w:rFonts w:ascii="Times New Roman" w:hAnsi="Times New Roman" w:cs="Times New Roman"/>
          <w:sz w:val="24"/>
          <w:szCs w:val="24"/>
          <w:lang w:val="sr-Cyrl-RS"/>
        </w:rPr>
        <w:t>у поступку</w:t>
      </w:r>
      <w:r w:rsidRPr="00F37C72">
        <w:rPr>
          <w:rFonts w:ascii="Times New Roman" w:hAnsi="Times New Roman" w:cs="Times New Roman"/>
          <w:sz w:val="24"/>
          <w:szCs w:val="24"/>
        </w:rPr>
        <w:t xml:space="preserve"> на Kомисију за отуђење и доставља је поштом или непосредном предајом на протоколу (писарници) </w:t>
      </w:r>
      <w:r w:rsidRPr="00F37C72">
        <w:rPr>
          <w:rFonts w:ascii="Times New Roman" w:hAnsi="Times New Roman" w:cs="Times New Roman"/>
          <w:sz w:val="24"/>
          <w:szCs w:val="24"/>
          <w:lang w:val="sr-Cyrl-RS"/>
        </w:rPr>
        <w:t>општинске</w:t>
      </w:r>
      <w:r w:rsidRPr="00F37C72">
        <w:rPr>
          <w:rFonts w:ascii="Times New Roman" w:hAnsi="Times New Roman" w:cs="Times New Roman"/>
          <w:sz w:val="24"/>
          <w:szCs w:val="24"/>
        </w:rPr>
        <w:t xml:space="preserve"> управе, у затвореној коверти са назнаком „Пријава за учешће </w:t>
      </w:r>
      <w:r w:rsidRPr="00F37C72">
        <w:rPr>
          <w:rFonts w:ascii="Times New Roman" w:hAnsi="Times New Roman" w:cs="Times New Roman"/>
          <w:sz w:val="24"/>
          <w:szCs w:val="24"/>
          <w:lang w:val="sr-Cyrl-RS"/>
        </w:rPr>
        <w:t>у поступку</w:t>
      </w:r>
      <w:r w:rsidRPr="00F37C72">
        <w:rPr>
          <w:rFonts w:ascii="Times New Roman" w:hAnsi="Times New Roman" w:cs="Times New Roman"/>
          <w:sz w:val="24"/>
          <w:szCs w:val="24"/>
        </w:rPr>
        <w:t xml:space="preserve"> за продају некретнина“, најкасније 2 (два) сата прије почетка </w:t>
      </w:r>
      <w:r w:rsidRPr="00F37C72">
        <w:rPr>
          <w:rFonts w:ascii="Times New Roman" w:hAnsi="Times New Roman" w:cs="Times New Roman"/>
          <w:sz w:val="24"/>
          <w:szCs w:val="24"/>
          <w:lang w:val="sr-Cyrl-RS"/>
        </w:rPr>
        <w:t>отварања писаних понуда</w:t>
      </w:r>
      <w:r w:rsidRPr="00F37C72">
        <w:rPr>
          <w:rFonts w:ascii="Times New Roman" w:hAnsi="Times New Roman" w:cs="Times New Roman"/>
          <w:sz w:val="24"/>
          <w:szCs w:val="24"/>
        </w:rPr>
        <w:t xml:space="preserve"> (у даљем тексту: „пријава“).</w:t>
      </w:r>
    </w:p>
    <w:p w14:paraId="7C1190EC" w14:textId="77777777" w:rsidR="00C95AD4" w:rsidRPr="00C95AD4" w:rsidRDefault="00C95AD4" w:rsidP="00F37C72">
      <w:pPr>
        <w:spacing w:after="0" w:line="240" w:lineRule="auto"/>
        <w:ind w:left="270" w:hanging="450"/>
        <w:jc w:val="both"/>
        <w:rPr>
          <w:rFonts w:ascii="Times New Roman" w:hAnsi="Times New Roman" w:cs="Times New Roman"/>
          <w:sz w:val="24"/>
          <w:szCs w:val="24"/>
        </w:rPr>
      </w:pPr>
    </w:p>
    <w:p w14:paraId="48F1B129" w14:textId="59AFFDDF" w:rsidR="00C95AD4" w:rsidRPr="00F37C72" w:rsidRDefault="00C95AD4" w:rsidP="00F37C72">
      <w:pPr>
        <w:pStyle w:val="ListParagraph"/>
        <w:numPr>
          <w:ilvl w:val="0"/>
          <w:numId w:val="17"/>
        </w:numPr>
        <w:spacing w:after="0" w:line="240" w:lineRule="auto"/>
        <w:ind w:left="270" w:hanging="450"/>
        <w:jc w:val="both"/>
        <w:rPr>
          <w:rFonts w:ascii="Times New Roman" w:hAnsi="Times New Roman" w:cs="Times New Roman"/>
          <w:sz w:val="24"/>
          <w:szCs w:val="24"/>
        </w:rPr>
      </w:pPr>
      <w:r w:rsidRPr="00F37C72">
        <w:rPr>
          <w:rFonts w:ascii="Times New Roman" w:hAnsi="Times New Roman" w:cs="Times New Roman"/>
          <w:sz w:val="24"/>
          <w:szCs w:val="24"/>
        </w:rPr>
        <w:t>Благовременост пријаве цијени се на основу датума пријемног штамбиља на протоколу (писарници) О</w:t>
      </w:r>
      <w:r w:rsidRPr="00F37C72">
        <w:rPr>
          <w:rFonts w:ascii="Times New Roman" w:hAnsi="Times New Roman" w:cs="Times New Roman"/>
          <w:sz w:val="24"/>
          <w:szCs w:val="24"/>
          <w:lang w:val="sr-Cyrl-RS"/>
        </w:rPr>
        <w:t>пшт</w:t>
      </w:r>
      <w:r w:rsidRPr="00F37C72">
        <w:rPr>
          <w:rFonts w:ascii="Times New Roman" w:hAnsi="Times New Roman" w:cs="Times New Roman"/>
          <w:sz w:val="24"/>
          <w:szCs w:val="24"/>
        </w:rPr>
        <w:t>инске управе.</w:t>
      </w:r>
    </w:p>
    <w:p w14:paraId="7B263C72" w14:textId="77777777" w:rsidR="00C95AD4" w:rsidRPr="00C95AD4" w:rsidRDefault="00C95AD4" w:rsidP="00F37C72">
      <w:pPr>
        <w:spacing w:after="0" w:line="240" w:lineRule="auto"/>
        <w:ind w:left="270" w:hanging="450"/>
        <w:jc w:val="both"/>
        <w:rPr>
          <w:rFonts w:ascii="Times New Roman" w:hAnsi="Times New Roman" w:cs="Times New Roman"/>
          <w:sz w:val="24"/>
          <w:szCs w:val="24"/>
        </w:rPr>
      </w:pPr>
    </w:p>
    <w:p w14:paraId="04E9D75B" w14:textId="28255AB2" w:rsidR="00C95AD4" w:rsidRPr="00F37C72" w:rsidRDefault="00C95AD4" w:rsidP="00F37C72">
      <w:pPr>
        <w:pStyle w:val="ListParagraph"/>
        <w:numPr>
          <w:ilvl w:val="0"/>
          <w:numId w:val="17"/>
        </w:numPr>
        <w:spacing w:after="0" w:line="240" w:lineRule="auto"/>
        <w:ind w:left="270" w:hanging="450"/>
        <w:jc w:val="both"/>
        <w:rPr>
          <w:rFonts w:ascii="Times New Roman" w:hAnsi="Times New Roman" w:cs="Times New Roman"/>
          <w:sz w:val="24"/>
          <w:szCs w:val="24"/>
        </w:rPr>
      </w:pPr>
      <w:r w:rsidRPr="00F37C72">
        <w:rPr>
          <w:rFonts w:ascii="Times New Roman" w:hAnsi="Times New Roman" w:cs="Times New Roman"/>
          <w:sz w:val="24"/>
          <w:szCs w:val="24"/>
        </w:rPr>
        <w:t>Пријава садржи податке о учеснику (за физичка лица: име, име једног родитеља, презиме, ЈМБ/број путне исправе, држављанство, пребивалиште; за правна лица: пословно име, ЈИБ и МБС, суд или други јавни орган код којег је регистрован сједиште), назнаку о предмет</w:t>
      </w:r>
      <w:r w:rsidRPr="00F37C72">
        <w:rPr>
          <w:rFonts w:ascii="Times New Roman" w:hAnsi="Times New Roman" w:cs="Times New Roman"/>
          <w:sz w:val="24"/>
          <w:szCs w:val="24"/>
          <w:lang w:val="sr-Cyrl-RS"/>
        </w:rPr>
        <w:t>у продаје</w:t>
      </w:r>
      <w:r w:rsidRPr="00F37C72">
        <w:rPr>
          <w:rFonts w:ascii="Times New Roman" w:hAnsi="Times New Roman" w:cs="Times New Roman"/>
          <w:sz w:val="24"/>
          <w:szCs w:val="24"/>
        </w:rPr>
        <w:t>, податке о некретнини за коју се подноси пријава и број банковног рачуна за поврат капаре.</w:t>
      </w:r>
    </w:p>
    <w:p w14:paraId="19F76DF1" w14:textId="77777777" w:rsidR="00C95AD4" w:rsidRPr="00C95AD4" w:rsidRDefault="00C95AD4" w:rsidP="00F37C72">
      <w:pPr>
        <w:spacing w:after="0" w:line="240" w:lineRule="auto"/>
        <w:ind w:left="270" w:hanging="450"/>
        <w:jc w:val="both"/>
        <w:rPr>
          <w:rFonts w:ascii="Times New Roman" w:hAnsi="Times New Roman" w:cs="Times New Roman"/>
          <w:sz w:val="24"/>
          <w:szCs w:val="24"/>
        </w:rPr>
      </w:pPr>
    </w:p>
    <w:p w14:paraId="44416CA6" w14:textId="2E767DB7" w:rsidR="00C95AD4" w:rsidRPr="00F37C72" w:rsidRDefault="00C95AD4" w:rsidP="00F37C72">
      <w:pPr>
        <w:pStyle w:val="ListParagraph"/>
        <w:numPr>
          <w:ilvl w:val="0"/>
          <w:numId w:val="17"/>
        </w:numPr>
        <w:spacing w:after="0" w:line="240" w:lineRule="auto"/>
        <w:ind w:left="270" w:hanging="450"/>
        <w:jc w:val="both"/>
        <w:rPr>
          <w:rFonts w:ascii="Times New Roman" w:hAnsi="Times New Roman" w:cs="Times New Roman"/>
          <w:sz w:val="24"/>
          <w:szCs w:val="24"/>
        </w:rPr>
      </w:pPr>
      <w:r w:rsidRPr="00F37C72">
        <w:rPr>
          <w:rFonts w:ascii="Times New Roman" w:hAnsi="Times New Roman" w:cs="Times New Roman"/>
          <w:sz w:val="24"/>
          <w:szCs w:val="24"/>
        </w:rPr>
        <w:t>Учесник уз пријаву прилаже:</w:t>
      </w:r>
    </w:p>
    <w:p w14:paraId="1CF1FBB1" w14:textId="77777777" w:rsidR="00C95AD4" w:rsidRPr="00C95AD4" w:rsidRDefault="00C95AD4" w:rsidP="00C95AD4">
      <w:pPr>
        <w:spacing w:after="0" w:line="240" w:lineRule="auto"/>
        <w:jc w:val="both"/>
        <w:rPr>
          <w:rFonts w:ascii="Times New Roman" w:hAnsi="Times New Roman" w:cs="Times New Roman"/>
          <w:sz w:val="24"/>
          <w:szCs w:val="24"/>
        </w:rPr>
      </w:pPr>
    </w:p>
    <w:p w14:paraId="0A51718C" w14:textId="21367CAF" w:rsidR="00C95AD4" w:rsidRPr="00F37C72" w:rsidRDefault="00C95AD4" w:rsidP="00F37C72">
      <w:pPr>
        <w:pStyle w:val="ListParagraph"/>
        <w:numPr>
          <w:ilvl w:val="0"/>
          <w:numId w:val="82"/>
        </w:numPr>
        <w:spacing w:after="0" w:line="240" w:lineRule="auto"/>
        <w:jc w:val="both"/>
        <w:rPr>
          <w:rFonts w:ascii="Times New Roman" w:hAnsi="Times New Roman" w:cs="Times New Roman"/>
          <w:sz w:val="24"/>
          <w:szCs w:val="24"/>
        </w:rPr>
      </w:pPr>
      <w:r w:rsidRPr="00F37C72">
        <w:rPr>
          <w:rFonts w:ascii="Times New Roman" w:hAnsi="Times New Roman" w:cs="Times New Roman"/>
          <w:sz w:val="24"/>
          <w:szCs w:val="24"/>
        </w:rPr>
        <w:t>за физичко лице: овјерену копију личне карте, возачке дозволе или путне исправе (са овјереним преводом исте, ако је то потребно);</w:t>
      </w:r>
    </w:p>
    <w:p w14:paraId="717DBCD5" w14:textId="0E1A84D0" w:rsidR="00C95AD4" w:rsidRPr="00F37C72" w:rsidRDefault="00C95AD4" w:rsidP="00F37C72">
      <w:pPr>
        <w:pStyle w:val="ListParagraph"/>
        <w:numPr>
          <w:ilvl w:val="0"/>
          <w:numId w:val="82"/>
        </w:numPr>
        <w:spacing w:after="0" w:line="240" w:lineRule="auto"/>
        <w:jc w:val="both"/>
        <w:rPr>
          <w:rFonts w:ascii="Times New Roman" w:hAnsi="Times New Roman" w:cs="Times New Roman"/>
          <w:sz w:val="24"/>
          <w:szCs w:val="24"/>
        </w:rPr>
      </w:pPr>
      <w:r w:rsidRPr="00F37C72">
        <w:rPr>
          <w:rFonts w:ascii="Times New Roman" w:hAnsi="Times New Roman" w:cs="Times New Roman"/>
          <w:sz w:val="24"/>
          <w:szCs w:val="24"/>
        </w:rPr>
        <w:t>за правно лице: оригинал или овјерену копију извода из регистра надлежног суда или другог јавног органа (са овјереним преводом истог, ако је то потребно);</w:t>
      </w:r>
    </w:p>
    <w:p w14:paraId="7FC22153" w14:textId="3A111745" w:rsidR="00C95AD4" w:rsidRPr="00F37C72" w:rsidRDefault="00C95AD4" w:rsidP="00F37C72">
      <w:pPr>
        <w:pStyle w:val="ListParagraph"/>
        <w:numPr>
          <w:ilvl w:val="0"/>
          <w:numId w:val="82"/>
        </w:numPr>
        <w:spacing w:after="0" w:line="240" w:lineRule="auto"/>
        <w:jc w:val="both"/>
        <w:rPr>
          <w:rFonts w:ascii="Times New Roman" w:hAnsi="Times New Roman" w:cs="Times New Roman"/>
          <w:sz w:val="24"/>
          <w:szCs w:val="24"/>
        </w:rPr>
      </w:pPr>
      <w:r w:rsidRPr="00F37C72">
        <w:rPr>
          <w:rFonts w:ascii="Times New Roman" w:hAnsi="Times New Roman" w:cs="Times New Roman"/>
          <w:sz w:val="24"/>
          <w:szCs w:val="24"/>
        </w:rPr>
        <w:t>оригинал или овјерену копију документа из којег је видљиво да је положена (плаћена) капара у предвиђеном износу;</w:t>
      </w:r>
    </w:p>
    <w:p w14:paraId="5585675C" w14:textId="5BD7A4B7" w:rsidR="00C95AD4" w:rsidRPr="00F37C72" w:rsidRDefault="00C95AD4" w:rsidP="00F37C72">
      <w:pPr>
        <w:pStyle w:val="ListParagraph"/>
        <w:numPr>
          <w:ilvl w:val="0"/>
          <w:numId w:val="82"/>
        </w:numPr>
        <w:spacing w:after="0" w:line="240" w:lineRule="auto"/>
        <w:jc w:val="both"/>
        <w:rPr>
          <w:rFonts w:ascii="Times New Roman" w:hAnsi="Times New Roman" w:cs="Times New Roman"/>
          <w:sz w:val="24"/>
          <w:szCs w:val="24"/>
        </w:rPr>
      </w:pPr>
      <w:r w:rsidRPr="00F37C72">
        <w:rPr>
          <w:rFonts w:ascii="Times New Roman" w:hAnsi="Times New Roman" w:cs="Times New Roman"/>
          <w:sz w:val="24"/>
          <w:szCs w:val="24"/>
        </w:rPr>
        <w:t>оригинал или овјерену копију пуномоћ</w:t>
      </w:r>
      <w:r w:rsidRPr="00F37C72">
        <w:rPr>
          <w:rFonts w:ascii="Times New Roman" w:hAnsi="Times New Roman" w:cs="Times New Roman"/>
          <w:sz w:val="24"/>
          <w:szCs w:val="24"/>
          <w:lang w:val="sr-Cyrl-RS"/>
        </w:rPr>
        <w:t>и</w:t>
      </w:r>
      <w:r w:rsidRPr="00F37C72">
        <w:rPr>
          <w:rFonts w:ascii="Times New Roman" w:hAnsi="Times New Roman" w:cs="Times New Roman"/>
          <w:sz w:val="24"/>
          <w:szCs w:val="24"/>
        </w:rPr>
        <w:t xml:space="preserve"> која је сачињена у форми нотарски обрађене исправе, уколико учесник </w:t>
      </w:r>
      <w:r w:rsidRPr="00F37C72">
        <w:rPr>
          <w:rFonts w:ascii="Times New Roman" w:hAnsi="Times New Roman" w:cs="Times New Roman"/>
          <w:sz w:val="24"/>
          <w:szCs w:val="24"/>
          <w:lang w:val="sr-Cyrl-RS"/>
        </w:rPr>
        <w:t xml:space="preserve">у поступку </w:t>
      </w:r>
      <w:r w:rsidRPr="00F37C72">
        <w:rPr>
          <w:rFonts w:ascii="Times New Roman" w:hAnsi="Times New Roman" w:cs="Times New Roman"/>
          <w:sz w:val="24"/>
          <w:szCs w:val="24"/>
        </w:rPr>
        <w:t>учествује путем пуномоћника;</w:t>
      </w:r>
    </w:p>
    <w:p w14:paraId="79DB1826" w14:textId="0594FDBE" w:rsidR="00C95AD4" w:rsidRPr="00F37C72" w:rsidRDefault="00C95AD4" w:rsidP="00F37C72">
      <w:pPr>
        <w:pStyle w:val="ListParagraph"/>
        <w:numPr>
          <w:ilvl w:val="0"/>
          <w:numId w:val="82"/>
        </w:numPr>
        <w:spacing w:after="0" w:line="240" w:lineRule="auto"/>
        <w:jc w:val="both"/>
        <w:rPr>
          <w:rFonts w:ascii="Times New Roman" w:hAnsi="Times New Roman" w:cs="Times New Roman"/>
          <w:sz w:val="24"/>
          <w:szCs w:val="24"/>
        </w:rPr>
      </w:pPr>
      <w:r w:rsidRPr="00F37C72">
        <w:rPr>
          <w:rFonts w:ascii="Times New Roman" w:hAnsi="Times New Roman" w:cs="Times New Roman"/>
          <w:sz w:val="24"/>
          <w:szCs w:val="24"/>
        </w:rPr>
        <w:t>овјерену изјаву да је упознат и сагласан са условима продаје из јавног огласа.</w:t>
      </w:r>
    </w:p>
    <w:p w14:paraId="5ECFFE63" w14:textId="77777777" w:rsidR="0035111A" w:rsidRPr="00AF2869" w:rsidRDefault="0035111A" w:rsidP="0035111A">
      <w:pPr>
        <w:spacing w:after="0" w:line="240" w:lineRule="auto"/>
        <w:jc w:val="both"/>
        <w:rPr>
          <w:rFonts w:ascii="Times New Roman" w:hAnsi="Times New Roman" w:cs="Times New Roman"/>
          <w:sz w:val="24"/>
          <w:szCs w:val="24"/>
        </w:rPr>
      </w:pPr>
    </w:p>
    <w:p w14:paraId="6C5F120D" w14:textId="77777777" w:rsidR="0035111A" w:rsidRPr="00AF2869" w:rsidRDefault="0035111A" w:rsidP="0035111A">
      <w:pPr>
        <w:spacing w:after="0" w:line="240" w:lineRule="auto"/>
        <w:jc w:val="both"/>
        <w:rPr>
          <w:rFonts w:ascii="Times New Roman" w:hAnsi="Times New Roman" w:cs="Times New Roman"/>
          <w:sz w:val="24"/>
          <w:szCs w:val="24"/>
        </w:rPr>
      </w:pPr>
    </w:p>
    <w:p w14:paraId="164460C1" w14:textId="1D2ADB7C"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Закључивање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купопродајног</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јавне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продаје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прибављањем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писаних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p>
    <w:p w14:paraId="58409278"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403FF4F0" w14:textId="72E0D0BE"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19.</w:t>
      </w:r>
    </w:p>
    <w:p w14:paraId="70A471E0" w14:textId="77777777" w:rsidR="0035111A" w:rsidRPr="00AF2869" w:rsidRDefault="0035111A" w:rsidP="0035111A">
      <w:pPr>
        <w:spacing w:after="0" w:line="240" w:lineRule="auto"/>
        <w:rPr>
          <w:rFonts w:ascii="Times New Roman" w:hAnsi="Times New Roman" w:cs="Times New Roman"/>
          <w:sz w:val="24"/>
          <w:szCs w:val="24"/>
        </w:rPr>
      </w:pPr>
    </w:p>
    <w:p w14:paraId="6FB1A4A5" w14:textId="79CABBF6" w:rsidR="0035111A" w:rsidRPr="00AF2869" w:rsidRDefault="00D00F16" w:rsidP="0035111A">
      <w:pPr>
        <w:pStyle w:val="ListParagraph"/>
        <w:numPr>
          <w:ilvl w:val="0"/>
          <w:numId w:val="1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понуђачем</w:t>
      </w:r>
      <w:r w:rsidR="0035111A" w:rsidRPr="00AF2869">
        <w:rPr>
          <w:rFonts w:ascii="Times New Roman" w:hAnsi="Times New Roman" w:cs="Times New Roman"/>
          <w:sz w:val="24"/>
          <w:szCs w:val="24"/>
        </w:rPr>
        <w:t>.</w:t>
      </w:r>
    </w:p>
    <w:p w14:paraId="0D063AF7" w14:textId="131EBDAE" w:rsidR="0035111A" w:rsidRPr="00AF2869" w:rsidRDefault="00D00F16" w:rsidP="0035111A">
      <w:pPr>
        <w:pStyle w:val="ListParagraph"/>
        <w:numPr>
          <w:ilvl w:val="0"/>
          <w:numId w:val="1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Купопродајни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форми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исправе</w:t>
      </w:r>
      <w:r w:rsidR="0035111A" w:rsidRPr="00AF2869">
        <w:rPr>
          <w:rFonts w:ascii="Times New Roman" w:hAnsi="Times New Roman" w:cs="Times New Roman"/>
          <w:sz w:val="24"/>
          <w:szCs w:val="24"/>
        </w:rPr>
        <w:t>.</w:t>
      </w:r>
    </w:p>
    <w:p w14:paraId="4310D44C" w14:textId="670967E6" w:rsidR="0035111A" w:rsidRPr="00AF2869" w:rsidRDefault="00D00F16" w:rsidP="0035111A">
      <w:pPr>
        <w:pStyle w:val="ListParagraph"/>
        <w:numPr>
          <w:ilvl w:val="0"/>
          <w:numId w:val="1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купац</w:t>
      </w:r>
      <w:r w:rsidR="0035111A" w:rsidRPr="00AF2869">
        <w:rPr>
          <w:rFonts w:ascii="Times New Roman" w:hAnsi="Times New Roman" w:cs="Times New Roman"/>
          <w:sz w:val="24"/>
          <w:szCs w:val="24"/>
        </w:rPr>
        <w:t>.</w:t>
      </w:r>
    </w:p>
    <w:p w14:paraId="77AD34C8" w14:textId="2ED62B6F" w:rsidR="0035111A" w:rsidRPr="00AF2869" w:rsidRDefault="00D00F16" w:rsidP="0035111A">
      <w:pPr>
        <w:pStyle w:val="ListParagraph"/>
        <w:numPr>
          <w:ilvl w:val="0"/>
          <w:numId w:val="1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Купопродајна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исплаћује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Уговором</w:t>
      </w:r>
      <w:r w:rsidR="0035111A" w:rsidRPr="00AF2869">
        <w:rPr>
          <w:rFonts w:ascii="Times New Roman" w:hAnsi="Times New Roman" w:cs="Times New Roman"/>
          <w:sz w:val="24"/>
          <w:szCs w:val="24"/>
        </w:rPr>
        <w:t>.</w:t>
      </w:r>
    </w:p>
    <w:p w14:paraId="4ACEE04E" w14:textId="4CEA1982" w:rsidR="0035111A" w:rsidRPr="00AF2869" w:rsidRDefault="00D00F16" w:rsidP="0035111A">
      <w:pPr>
        <w:pStyle w:val="ListParagraph"/>
        <w:numPr>
          <w:ilvl w:val="0"/>
          <w:numId w:val="1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Порез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промет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купац</w:t>
      </w:r>
      <w:r w:rsidR="0035111A" w:rsidRPr="00AF2869">
        <w:rPr>
          <w:rFonts w:ascii="Times New Roman" w:hAnsi="Times New Roman" w:cs="Times New Roman"/>
          <w:sz w:val="24"/>
          <w:szCs w:val="24"/>
        </w:rPr>
        <w:t>.</w:t>
      </w:r>
    </w:p>
    <w:p w14:paraId="7D7FEFB7" w14:textId="77777777" w:rsidR="0035111A" w:rsidRPr="00AF2869" w:rsidRDefault="0035111A" w:rsidP="0035111A">
      <w:pPr>
        <w:spacing w:after="0" w:line="240" w:lineRule="auto"/>
        <w:jc w:val="both"/>
        <w:rPr>
          <w:rFonts w:ascii="Times New Roman" w:hAnsi="Times New Roman"/>
          <w:strike/>
          <w:sz w:val="24"/>
        </w:rPr>
      </w:pPr>
    </w:p>
    <w:p w14:paraId="301C4873" w14:textId="77777777" w:rsidR="0035111A" w:rsidRPr="00AF2869" w:rsidRDefault="0035111A" w:rsidP="0035111A">
      <w:pPr>
        <w:spacing w:after="0" w:line="240" w:lineRule="auto"/>
        <w:jc w:val="both"/>
        <w:rPr>
          <w:rFonts w:ascii="Times New Roman" w:hAnsi="Times New Roman"/>
          <w:strike/>
          <w:sz w:val="24"/>
        </w:rPr>
      </w:pPr>
    </w:p>
    <w:p w14:paraId="48143F1D" w14:textId="32F3BE1A" w:rsidR="0035111A" w:rsidRPr="00AF2869" w:rsidRDefault="00D00F16" w:rsidP="0035111A">
      <w:pPr>
        <w:spacing w:after="0" w:line="240" w:lineRule="auto"/>
        <w:jc w:val="center"/>
        <w:rPr>
          <w:rFonts w:ascii="Times New Roman" w:hAnsi="Times New Roman"/>
          <w:sz w:val="24"/>
        </w:rPr>
      </w:pPr>
      <w:r w:rsidRPr="00AF2869">
        <w:rPr>
          <w:rFonts w:ascii="Times New Roman" w:hAnsi="Times New Roman" w:cs="Times New Roman"/>
          <w:b/>
          <w:bCs/>
          <w:sz w:val="24"/>
          <w:szCs w:val="24"/>
        </w:rPr>
        <w:t>Одустајање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закључења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купопродаји</w:t>
      </w:r>
    </w:p>
    <w:p w14:paraId="4BC6257C" w14:textId="5DDF410D"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20.</w:t>
      </w:r>
    </w:p>
    <w:p w14:paraId="0B98D9BF" w14:textId="77777777" w:rsidR="0035111A" w:rsidRPr="00AF2869" w:rsidRDefault="0035111A" w:rsidP="0035111A">
      <w:pPr>
        <w:spacing w:after="0" w:line="240" w:lineRule="auto"/>
        <w:jc w:val="both"/>
        <w:rPr>
          <w:rFonts w:ascii="Times New Roman" w:hAnsi="Times New Roman" w:cs="Times New Roman"/>
          <w:sz w:val="24"/>
          <w:szCs w:val="24"/>
        </w:rPr>
      </w:pPr>
    </w:p>
    <w:p w14:paraId="01E623BF" w14:textId="1A93DBDC" w:rsidR="0035111A" w:rsidRPr="00AF2869" w:rsidRDefault="00D00F16" w:rsidP="00F37C72">
      <w:pPr>
        <w:pStyle w:val="ListParagraph"/>
        <w:numPr>
          <w:ilvl w:val="0"/>
          <w:numId w:val="20"/>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пријему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обавјештења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одређеног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19.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губи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поврат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кауције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учешће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w:t>
      </w:r>
    </w:p>
    <w:p w14:paraId="74F60211" w14:textId="77777777" w:rsidR="0035111A" w:rsidRPr="00AF2869" w:rsidRDefault="0035111A" w:rsidP="0035111A">
      <w:pPr>
        <w:pStyle w:val="ListParagraph"/>
        <w:spacing w:after="0" w:line="240" w:lineRule="auto"/>
        <w:ind w:left="360"/>
        <w:jc w:val="both"/>
        <w:rPr>
          <w:rFonts w:ascii="Times New Roman" w:hAnsi="Times New Roman" w:cs="Times New Roman"/>
          <w:sz w:val="24"/>
          <w:szCs w:val="24"/>
        </w:rPr>
      </w:pPr>
    </w:p>
    <w:p w14:paraId="1CBA4269" w14:textId="3DAD62BE" w:rsidR="0035111A" w:rsidRPr="00AF2869" w:rsidRDefault="00D00F16" w:rsidP="00F37C72">
      <w:pPr>
        <w:pStyle w:val="ListParagraph"/>
        <w:numPr>
          <w:ilvl w:val="0"/>
          <w:numId w:val="20"/>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1.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p>
    <w:p w14:paraId="309286D8" w14:textId="77777777" w:rsidR="0035111A" w:rsidRPr="00AF2869" w:rsidRDefault="0035111A" w:rsidP="0035111A">
      <w:pPr>
        <w:spacing w:after="0" w:line="240" w:lineRule="auto"/>
        <w:jc w:val="both"/>
        <w:rPr>
          <w:rFonts w:ascii="Times New Roman" w:hAnsi="Times New Roman" w:cs="Times New Roman"/>
          <w:sz w:val="24"/>
          <w:szCs w:val="24"/>
        </w:rPr>
      </w:pPr>
    </w:p>
    <w:p w14:paraId="004BD800" w14:textId="7118606C"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Предаја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посјед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продате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p>
    <w:p w14:paraId="78AA2F12" w14:textId="25A292C0"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21.</w:t>
      </w:r>
    </w:p>
    <w:p w14:paraId="33DCB2C9" w14:textId="77777777" w:rsidR="0035111A" w:rsidRPr="00AF2869" w:rsidRDefault="0035111A" w:rsidP="0035111A">
      <w:pPr>
        <w:tabs>
          <w:tab w:val="left" w:pos="567"/>
        </w:tabs>
        <w:spacing w:after="0" w:line="240" w:lineRule="auto"/>
        <w:jc w:val="both"/>
        <w:rPr>
          <w:rFonts w:ascii="Times New Roman" w:hAnsi="Times New Roman" w:cs="Times New Roman"/>
          <w:b/>
          <w:bCs/>
          <w:sz w:val="24"/>
          <w:szCs w:val="24"/>
        </w:rPr>
      </w:pPr>
    </w:p>
    <w:p w14:paraId="34C3AACD" w14:textId="3FB1DA21" w:rsidR="0035111A" w:rsidRPr="00F37C72" w:rsidRDefault="00D00F16" w:rsidP="00F37C72">
      <w:pPr>
        <w:pStyle w:val="ListParagraph"/>
        <w:numPr>
          <w:ilvl w:val="0"/>
          <w:numId w:val="83"/>
        </w:numPr>
        <w:tabs>
          <w:tab w:val="left" w:pos="567"/>
        </w:tabs>
        <w:spacing w:after="0" w:line="240" w:lineRule="auto"/>
        <w:ind w:hanging="450"/>
        <w:jc w:val="both"/>
        <w:rPr>
          <w:rFonts w:ascii="Times New Roman" w:hAnsi="Times New Roman" w:cs="Times New Roman"/>
          <w:sz w:val="24"/>
          <w:szCs w:val="24"/>
        </w:rPr>
      </w:pPr>
      <w:r w:rsidRPr="00F37C72">
        <w:rPr>
          <w:rFonts w:ascii="Times New Roman" w:hAnsi="Times New Roman" w:cs="Times New Roman"/>
          <w:sz w:val="24"/>
          <w:szCs w:val="24"/>
        </w:rPr>
        <w:lastRenderedPageBreak/>
        <w:t>Предаја</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у</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посјед</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некретнине</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која</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је</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предмет</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продаје</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врши</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се</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у</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року</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од</w:t>
      </w:r>
      <w:r w:rsidR="0035111A" w:rsidRPr="00F37C72">
        <w:rPr>
          <w:rFonts w:ascii="Times New Roman" w:hAnsi="Times New Roman" w:cs="Times New Roman"/>
          <w:sz w:val="24"/>
          <w:szCs w:val="24"/>
        </w:rPr>
        <w:t xml:space="preserve"> 8 (</w:t>
      </w:r>
      <w:r w:rsidRPr="00F37C72">
        <w:rPr>
          <w:rFonts w:ascii="Times New Roman" w:hAnsi="Times New Roman" w:cs="Times New Roman"/>
          <w:sz w:val="24"/>
          <w:szCs w:val="24"/>
        </w:rPr>
        <w:t>осам</w:t>
      </w:r>
      <w:r w:rsidR="0035111A" w:rsidRPr="00F37C72">
        <w:rPr>
          <w:rFonts w:ascii="Times New Roman" w:hAnsi="Times New Roman" w:cs="Times New Roman"/>
          <w:sz w:val="24"/>
          <w:szCs w:val="24"/>
        </w:rPr>
        <w:t xml:space="preserve">) </w:t>
      </w:r>
      <w:r w:rsidRPr="00F37C72">
        <w:rPr>
          <w:rFonts w:ascii="Times New Roman" w:hAnsi="Times New Roman" w:cs="Times New Roman"/>
          <w:sz w:val="24"/>
          <w:szCs w:val="24"/>
        </w:rPr>
        <w:t>дана</w:t>
      </w:r>
      <w:r w:rsidR="00DA2E5D" w:rsidRPr="00F37C72">
        <w:rPr>
          <w:rFonts w:ascii="Times New Roman" w:hAnsi="Times New Roman" w:cs="Times New Roman"/>
          <w:sz w:val="24"/>
          <w:szCs w:val="24"/>
          <w:lang w:val="sr-Cyrl-RS"/>
        </w:rPr>
        <w:t xml:space="preserve"> од дана закључења уговора. </w:t>
      </w:r>
      <w:r w:rsidR="0035111A" w:rsidRPr="00F37C72">
        <w:rPr>
          <w:rFonts w:ascii="Times New Roman" w:hAnsi="Times New Roman" w:cs="Times New Roman"/>
          <w:sz w:val="24"/>
          <w:szCs w:val="24"/>
        </w:rPr>
        <w:t xml:space="preserve">  </w:t>
      </w:r>
    </w:p>
    <w:p w14:paraId="517C55E2" w14:textId="77777777" w:rsidR="0035111A" w:rsidRPr="00AF2869" w:rsidRDefault="0035111A" w:rsidP="0035111A">
      <w:pPr>
        <w:tabs>
          <w:tab w:val="left" w:pos="567"/>
        </w:tabs>
        <w:spacing w:after="0" w:line="240" w:lineRule="auto"/>
        <w:jc w:val="both"/>
        <w:rPr>
          <w:rFonts w:ascii="Times New Roman" w:hAnsi="Times New Roman" w:cs="Times New Roman"/>
          <w:b/>
          <w:bCs/>
          <w:sz w:val="24"/>
          <w:szCs w:val="24"/>
        </w:rPr>
      </w:pPr>
    </w:p>
    <w:p w14:paraId="29F7B005" w14:textId="43BBCE19" w:rsidR="0035111A" w:rsidRPr="00AF2869" w:rsidRDefault="00D00F16" w:rsidP="0035111A">
      <w:pPr>
        <w:tabs>
          <w:tab w:val="left" w:pos="567"/>
        </w:tabs>
        <w:spacing w:after="0" w:line="240" w:lineRule="auto"/>
        <w:jc w:val="center"/>
        <w:rPr>
          <w:rFonts w:ascii="Times New Roman" w:hAnsi="Times New Roman"/>
          <w:b/>
          <w:bCs/>
          <w:sz w:val="24"/>
        </w:rPr>
      </w:pPr>
      <w:r w:rsidRPr="00AF2869">
        <w:rPr>
          <w:rFonts w:ascii="Times New Roman" w:hAnsi="Times New Roman"/>
          <w:b/>
          <w:bCs/>
          <w:sz w:val="24"/>
        </w:rPr>
        <w:t>Продаја</w:t>
      </w:r>
      <w:r w:rsidR="0035111A" w:rsidRPr="00AF2869">
        <w:rPr>
          <w:rFonts w:ascii="Times New Roman" w:hAnsi="Times New Roman"/>
          <w:b/>
          <w:bCs/>
          <w:sz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непосредне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погодбе</w:t>
      </w:r>
    </w:p>
    <w:p w14:paraId="1E287F65" w14:textId="3689585C"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22.</w:t>
      </w:r>
    </w:p>
    <w:p w14:paraId="12ABF56C" w14:textId="77777777" w:rsidR="0035111A" w:rsidRPr="00AF2869" w:rsidRDefault="0035111A" w:rsidP="0035111A">
      <w:pPr>
        <w:tabs>
          <w:tab w:val="left" w:pos="567"/>
        </w:tabs>
        <w:spacing w:after="0" w:line="240" w:lineRule="auto"/>
        <w:rPr>
          <w:rFonts w:ascii="Times New Roman" w:hAnsi="Times New Roman" w:cs="Times New Roman"/>
          <w:sz w:val="24"/>
          <w:szCs w:val="24"/>
        </w:rPr>
      </w:pPr>
    </w:p>
    <w:p w14:paraId="69F2FEC2" w14:textId="5BD5B272" w:rsidR="0035111A" w:rsidRPr="00AF2869" w:rsidRDefault="00D00F16" w:rsidP="0035111A">
      <w:pPr>
        <w:pStyle w:val="ListParagraph"/>
        <w:numPr>
          <w:ilvl w:val="0"/>
          <w:numId w:val="21"/>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спроведена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неуспјешна</w:t>
      </w:r>
      <w:r w:rsidR="0035111A" w:rsidRPr="00AF2869">
        <w:rPr>
          <w:rFonts w:ascii="Times New Roman" w:hAnsi="Times New Roman" w:cs="Times New Roman"/>
          <w:sz w:val="24"/>
          <w:szCs w:val="24"/>
        </w:rPr>
        <w:t>.</w:t>
      </w:r>
    </w:p>
    <w:p w14:paraId="2A24401B"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4BBC074D" w14:textId="16F33524" w:rsidR="0035111A" w:rsidRPr="00AF2869" w:rsidRDefault="00D00F16" w:rsidP="0035111A">
      <w:pPr>
        <w:pStyle w:val="ListParagraph"/>
        <w:numPr>
          <w:ilvl w:val="0"/>
          <w:numId w:val="21"/>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регулисана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назнаку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неуспјешна</w:t>
      </w:r>
    </w:p>
    <w:p w14:paraId="0770F75B" w14:textId="77777777" w:rsidR="0035111A" w:rsidRPr="00AF2869" w:rsidRDefault="0035111A" w:rsidP="0035111A">
      <w:pPr>
        <w:tabs>
          <w:tab w:val="left" w:pos="567"/>
        </w:tabs>
        <w:spacing w:after="0" w:line="240" w:lineRule="auto"/>
        <w:ind w:left="360" w:hanging="450"/>
        <w:jc w:val="both"/>
        <w:rPr>
          <w:rFonts w:ascii="Times New Roman" w:hAnsi="Times New Roman"/>
          <w:sz w:val="24"/>
        </w:rPr>
      </w:pPr>
    </w:p>
    <w:p w14:paraId="13CE247F" w14:textId="6BC87817" w:rsidR="0035111A" w:rsidRPr="00AF2869" w:rsidRDefault="00D00F16" w:rsidP="0035111A">
      <w:pPr>
        <w:pStyle w:val="ListParagraph"/>
        <w:numPr>
          <w:ilvl w:val="0"/>
          <w:numId w:val="21"/>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sz w:val="24"/>
        </w:rPr>
        <w:t>Комисија</w:t>
      </w:r>
      <w:r w:rsidR="0035111A" w:rsidRPr="00AF2869">
        <w:rPr>
          <w:rFonts w:ascii="Times New Roman" w:hAnsi="Times New Roman"/>
          <w:sz w:val="24"/>
        </w:rPr>
        <w:t xml:space="preserve"> </w:t>
      </w:r>
      <w:r w:rsidRPr="00AF2869">
        <w:rPr>
          <w:rFonts w:ascii="Times New Roman" w:hAnsi="Times New Roman"/>
          <w:sz w:val="24"/>
        </w:rPr>
        <w:t>за</w:t>
      </w:r>
      <w:r w:rsidR="0035111A" w:rsidRPr="00AF2869">
        <w:rPr>
          <w:rFonts w:ascii="Times New Roman" w:hAnsi="Times New Roman"/>
          <w:sz w:val="24"/>
        </w:rPr>
        <w:t xml:space="preserve"> </w:t>
      </w:r>
      <w:r w:rsidRPr="00AF2869">
        <w:rPr>
          <w:rFonts w:ascii="Times New Roman" w:hAnsi="Times New Roman"/>
          <w:sz w:val="24"/>
        </w:rPr>
        <w:t>располагање</w:t>
      </w:r>
      <w:r w:rsidR="0035111A" w:rsidRPr="00AF2869">
        <w:rPr>
          <w:rFonts w:ascii="Times New Roman" w:hAnsi="Times New Roman"/>
          <w:sz w:val="24"/>
        </w:rPr>
        <w:t xml:space="preserve"> </w:t>
      </w:r>
      <w:r w:rsidRPr="00AF2869">
        <w:rPr>
          <w:rFonts w:ascii="Times New Roman" w:hAnsi="Times New Roman"/>
          <w:sz w:val="24"/>
        </w:rPr>
        <w:t>спроводи</w:t>
      </w:r>
      <w:r w:rsidR="0035111A" w:rsidRPr="00AF2869">
        <w:rPr>
          <w:rFonts w:ascii="Times New Roman" w:hAnsi="Times New Roman"/>
          <w:sz w:val="24"/>
        </w:rPr>
        <w:t xml:space="preserve"> </w:t>
      </w:r>
      <w:r w:rsidRPr="00AF2869">
        <w:rPr>
          <w:rFonts w:ascii="Times New Roman" w:hAnsi="Times New Roman"/>
          <w:sz w:val="24"/>
        </w:rPr>
        <w:t>поступак</w:t>
      </w:r>
      <w:r w:rsidR="0035111A" w:rsidRPr="00AF2869">
        <w:rPr>
          <w:rFonts w:ascii="Times New Roman" w:hAnsi="Times New Roman"/>
          <w:sz w:val="24"/>
        </w:rPr>
        <w:t xml:space="preserve"> </w:t>
      </w:r>
      <w:r w:rsidRPr="00AF2869">
        <w:rPr>
          <w:rFonts w:ascii="Times New Roman" w:hAnsi="Times New Roman"/>
          <w:sz w:val="24"/>
        </w:rPr>
        <w:t>непосредном</w:t>
      </w:r>
      <w:r w:rsidR="0035111A" w:rsidRPr="00AF2869">
        <w:rPr>
          <w:rFonts w:ascii="Times New Roman" w:hAnsi="Times New Roman"/>
          <w:sz w:val="24"/>
        </w:rPr>
        <w:t xml:space="preserve"> </w:t>
      </w:r>
      <w:r w:rsidRPr="00AF2869">
        <w:rPr>
          <w:rFonts w:ascii="Times New Roman" w:hAnsi="Times New Roman"/>
          <w:sz w:val="24"/>
        </w:rPr>
        <w:t>погодбом</w:t>
      </w:r>
      <w:r w:rsidR="0035111A" w:rsidRPr="00AF2869">
        <w:rPr>
          <w:rFonts w:ascii="Times New Roman" w:hAnsi="Times New Roman"/>
          <w:sz w:val="24"/>
        </w:rPr>
        <w:t xml:space="preserve"> </w:t>
      </w:r>
      <w:r w:rsidRPr="00AF2869">
        <w:rPr>
          <w:rFonts w:ascii="Times New Roman" w:hAnsi="Times New Roman"/>
          <w:sz w:val="24"/>
        </w:rPr>
        <w:t>у</w:t>
      </w:r>
      <w:r w:rsidR="0035111A" w:rsidRPr="00AF2869">
        <w:rPr>
          <w:rFonts w:ascii="Times New Roman" w:hAnsi="Times New Roman"/>
          <w:sz w:val="24"/>
        </w:rPr>
        <w:t xml:space="preserve"> </w:t>
      </w:r>
      <w:r w:rsidRPr="00AF2869">
        <w:rPr>
          <w:rFonts w:ascii="Times New Roman" w:hAnsi="Times New Roman"/>
          <w:sz w:val="24"/>
        </w:rPr>
        <w:t>складу</w:t>
      </w:r>
      <w:r w:rsidR="0035111A" w:rsidRPr="00AF2869">
        <w:rPr>
          <w:rFonts w:ascii="Times New Roman" w:hAnsi="Times New Roman"/>
          <w:sz w:val="24"/>
        </w:rPr>
        <w:t xml:space="preserve"> </w:t>
      </w:r>
      <w:r w:rsidRPr="00AF2869">
        <w:rPr>
          <w:rFonts w:ascii="Times New Roman" w:hAnsi="Times New Roman"/>
          <w:sz w:val="24"/>
        </w:rPr>
        <w:t>са</w:t>
      </w:r>
      <w:r w:rsidR="0035111A" w:rsidRPr="00AF2869">
        <w:rPr>
          <w:rFonts w:ascii="Times New Roman" w:hAnsi="Times New Roman"/>
          <w:sz w:val="24"/>
        </w:rPr>
        <w:t xml:space="preserve"> </w:t>
      </w:r>
      <w:r w:rsidRPr="00AF2869">
        <w:rPr>
          <w:rFonts w:ascii="Times New Roman" w:hAnsi="Times New Roman"/>
          <w:sz w:val="24"/>
        </w:rPr>
        <w:t>одредбама</w:t>
      </w:r>
      <w:r w:rsidR="0035111A" w:rsidRPr="00AF2869">
        <w:rPr>
          <w:rFonts w:ascii="Times New Roman" w:hAnsi="Times New Roman"/>
          <w:sz w:val="24"/>
        </w:rPr>
        <w:t xml:space="preserve"> </w:t>
      </w:r>
      <w:r w:rsidRPr="00AF2869">
        <w:rPr>
          <w:rFonts w:ascii="Times New Roman" w:hAnsi="Times New Roman"/>
          <w:sz w:val="24"/>
        </w:rPr>
        <w:t>Уредбе</w:t>
      </w:r>
      <w:r w:rsidR="0035111A" w:rsidRPr="00AF2869">
        <w:rPr>
          <w:rFonts w:ascii="Times New Roman" w:hAnsi="Times New Roman"/>
          <w:sz w:val="24"/>
        </w:rPr>
        <w:t xml:space="preserve"> </w:t>
      </w:r>
      <w:r w:rsidRPr="00AF2869">
        <w:rPr>
          <w:rFonts w:ascii="Times New Roman" w:hAnsi="Times New Roman"/>
          <w:sz w:val="24"/>
        </w:rPr>
        <w:t>којом</w:t>
      </w:r>
      <w:r w:rsidR="0035111A" w:rsidRPr="00AF2869">
        <w:rPr>
          <w:rFonts w:ascii="Times New Roman" w:hAnsi="Times New Roman"/>
          <w:sz w:val="24"/>
        </w:rPr>
        <w:t xml:space="preserve"> </w:t>
      </w:r>
      <w:r w:rsidRPr="00AF2869">
        <w:rPr>
          <w:rFonts w:ascii="Times New Roman" w:hAnsi="Times New Roman"/>
          <w:sz w:val="24"/>
        </w:rPr>
        <w:t>је</w:t>
      </w:r>
      <w:r w:rsidR="0035111A" w:rsidRPr="00AF2869">
        <w:rPr>
          <w:rFonts w:ascii="Times New Roman" w:hAnsi="Times New Roman"/>
          <w:sz w:val="24"/>
        </w:rPr>
        <w:t xml:space="preserve"> </w:t>
      </w:r>
      <w:r w:rsidRPr="00AF2869">
        <w:rPr>
          <w:rFonts w:ascii="Times New Roman" w:hAnsi="Times New Roman"/>
          <w:sz w:val="24"/>
        </w:rPr>
        <w:t>регулисан</w:t>
      </w:r>
      <w:r w:rsidR="0035111A" w:rsidRPr="00AF2869">
        <w:rPr>
          <w:rFonts w:ascii="Times New Roman" w:hAnsi="Times New Roman"/>
          <w:sz w:val="24"/>
        </w:rPr>
        <w:t xml:space="preserve"> </w:t>
      </w:r>
      <w:r w:rsidRPr="00AF2869">
        <w:rPr>
          <w:rFonts w:ascii="Times New Roman" w:hAnsi="Times New Roman"/>
          <w:sz w:val="24"/>
        </w:rPr>
        <w:t>сам</w:t>
      </w:r>
      <w:r w:rsidR="0035111A" w:rsidRPr="00AF2869">
        <w:rPr>
          <w:rFonts w:ascii="Times New Roman" w:hAnsi="Times New Roman"/>
          <w:sz w:val="24"/>
        </w:rPr>
        <w:t xml:space="preserve"> </w:t>
      </w:r>
      <w:r w:rsidRPr="00AF2869">
        <w:rPr>
          <w:rFonts w:ascii="Times New Roman" w:hAnsi="Times New Roman"/>
          <w:sz w:val="24"/>
        </w:rPr>
        <w:t>ток</w:t>
      </w:r>
      <w:r w:rsidR="0035111A" w:rsidRPr="00AF2869">
        <w:rPr>
          <w:rFonts w:ascii="Times New Roman" w:hAnsi="Times New Roman"/>
          <w:sz w:val="24"/>
        </w:rPr>
        <w:t xml:space="preserve"> </w:t>
      </w:r>
      <w:r w:rsidRPr="00AF2869">
        <w:rPr>
          <w:rFonts w:ascii="Times New Roman" w:hAnsi="Times New Roman"/>
          <w:sz w:val="24"/>
        </w:rPr>
        <w:t>продаје</w:t>
      </w:r>
      <w:r w:rsidR="0035111A" w:rsidRPr="00AF2869">
        <w:rPr>
          <w:rFonts w:ascii="Times New Roman" w:hAnsi="Times New Roman"/>
          <w:sz w:val="24"/>
        </w:rPr>
        <w:t xml:space="preserve">.  </w:t>
      </w:r>
    </w:p>
    <w:p w14:paraId="665AC5B8"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43601CC7" w14:textId="3EB66A1F" w:rsidR="0035111A" w:rsidRPr="00AF2869" w:rsidRDefault="00D00F16" w:rsidP="0035111A">
      <w:pPr>
        <w:pStyle w:val="ListParagraph"/>
        <w:numPr>
          <w:ilvl w:val="0"/>
          <w:numId w:val="21"/>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нижој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почетне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огласу</w:t>
      </w:r>
      <w:r w:rsidR="0035111A" w:rsidRPr="00AF2869">
        <w:rPr>
          <w:rFonts w:ascii="Times New Roman" w:hAnsi="Times New Roman" w:cs="Times New Roman"/>
          <w:sz w:val="24"/>
          <w:szCs w:val="24"/>
        </w:rPr>
        <w:t>.</w:t>
      </w:r>
    </w:p>
    <w:p w14:paraId="593CDE93"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0F3396E8" w14:textId="1FA1F599" w:rsidR="0035111A" w:rsidRPr="00AF2869" w:rsidRDefault="00D00F16" w:rsidP="0035111A">
      <w:pPr>
        <w:pStyle w:val="ListParagraph"/>
        <w:numPr>
          <w:ilvl w:val="0"/>
          <w:numId w:val="21"/>
        </w:numPr>
        <w:tabs>
          <w:tab w:val="left" w:pos="567"/>
        </w:tabs>
        <w:spacing w:after="0" w:line="240" w:lineRule="auto"/>
        <w:ind w:left="360" w:hanging="450"/>
        <w:jc w:val="both"/>
        <w:rPr>
          <w:rFonts w:ascii="Times New Roman" w:hAnsi="Times New Roman"/>
          <w:sz w:val="24"/>
        </w:rPr>
      </w:pPr>
      <w:r w:rsidRPr="00AF2869">
        <w:rPr>
          <w:rFonts w:ascii="Times New Roman" w:hAnsi="Times New Roman" w:cs="Times New Roman"/>
          <w:sz w:val="24"/>
          <w:szCs w:val="24"/>
        </w:rPr>
        <w:t>Почетна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тржишну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вриједности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овлаштени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судски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вјештак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w:t>
      </w:r>
      <w:r w:rsidR="0035111A" w:rsidRPr="00AF2869">
        <w:rPr>
          <w:rFonts w:ascii="Times New Roman" w:hAnsi="Times New Roman" w:cs="Times New Roman"/>
          <w:sz w:val="24"/>
          <w:szCs w:val="24"/>
        </w:rPr>
        <w:t>.</w:t>
      </w:r>
    </w:p>
    <w:p w14:paraId="4930EC2A" w14:textId="77777777" w:rsidR="0035111A" w:rsidRPr="00AF2869" w:rsidRDefault="0035111A" w:rsidP="0035111A">
      <w:pPr>
        <w:tabs>
          <w:tab w:val="left" w:pos="0"/>
        </w:tabs>
        <w:spacing w:after="0" w:line="240" w:lineRule="auto"/>
        <w:jc w:val="both"/>
        <w:rPr>
          <w:rFonts w:ascii="Times New Roman" w:hAnsi="Times New Roman" w:cs="Times New Roman"/>
          <w:sz w:val="24"/>
          <w:szCs w:val="24"/>
        </w:rPr>
      </w:pPr>
    </w:p>
    <w:p w14:paraId="74E0F5B3" w14:textId="332931FC" w:rsidR="0035111A" w:rsidRPr="00AF2869" w:rsidRDefault="00D00F16" w:rsidP="0035111A">
      <w:pPr>
        <w:tabs>
          <w:tab w:val="left" w:pos="0"/>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Преговарање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току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непосредне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погодбе</w:t>
      </w:r>
    </w:p>
    <w:p w14:paraId="753ECA30" w14:textId="4506FF82"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23.</w:t>
      </w:r>
    </w:p>
    <w:p w14:paraId="04DF7E84"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0D0530CC" w14:textId="28A48155" w:rsidR="0035111A" w:rsidRPr="00AF2869" w:rsidRDefault="00D00F16" w:rsidP="0035111A">
      <w:pPr>
        <w:pStyle w:val="ListParagraph"/>
        <w:numPr>
          <w:ilvl w:val="0"/>
          <w:numId w:val="22"/>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продају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заинтересованим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лицем</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лицима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35111A" w:rsidRPr="00AF2869">
        <w:rPr>
          <w:rFonts w:ascii="Times New Roman" w:hAnsi="Times New Roman" w:cs="Times New Roman"/>
          <w:sz w:val="24"/>
          <w:szCs w:val="24"/>
        </w:rPr>
        <w:t xml:space="preserve"> </w:t>
      </w:r>
      <w:r w:rsidR="00EC28D7">
        <w:rPr>
          <w:rFonts w:ascii="Times New Roman" w:hAnsi="Times New Roman" w:cs="Times New Roman"/>
          <w:sz w:val="24"/>
          <w:szCs w:val="24"/>
          <w:lang w:val="sr-Cyrl-RS"/>
        </w:rPr>
        <w:t xml:space="preserve">и стицање непокретности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Уредбом</w:t>
      </w:r>
      <w:r w:rsidR="0035111A" w:rsidRPr="00AF2869">
        <w:rPr>
          <w:rFonts w:ascii="Times New Roman" w:hAnsi="Times New Roman" w:cs="Times New Roman"/>
          <w:sz w:val="24"/>
          <w:szCs w:val="24"/>
        </w:rPr>
        <w:t>.</w:t>
      </w:r>
    </w:p>
    <w:p w14:paraId="1B2DC758"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46454E84" w14:textId="4C49665D" w:rsidR="0035111A" w:rsidRPr="00AF2869" w:rsidRDefault="00D00F16" w:rsidP="0035111A">
      <w:pPr>
        <w:pStyle w:val="ListParagraph"/>
        <w:numPr>
          <w:ilvl w:val="0"/>
          <w:numId w:val="22"/>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располагање</w:t>
      </w:r>
      <w:r w:rsidR="00EC28D7">
        <w:rPr>
          <w:rFonts w:ascii="Times New Roman" w:hAnsi="Times New Roman" w:cs="Times New Roman"/>
          <w:sz w:val="24"/>
          <w:szCs w:val="24"/>
          <w:lang w:val="sr-Cyrl-RS"/>
        </w:rPr>
        <w:t xml:space="preserve"> и стицање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отпочети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учесницима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поднијели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благовремену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пријаву</w:t>
      </w:r>
      <w:r w:rsidR="0035111A" w:rsidRPr="00AF2869">
        <w:rPr>
          <w:rFonts w:ascii="Times New Roman" w:hAnsi="Times New Roman" w:cs="Times New Roman"/>
          <w:sz w:val="24"/>
          <w:szCs w:val="24"/>
        </w:rPr>
        <w:t>.</w:t>
      </w:r>
    </w:p>
    <w:p w14:paraId="6BE1E5BB"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54373796" w14:textId="74B4AB0A" w:rsidR="0035111A" w:rsidRPr="00AF2869" w:rsidRDefault="0035111A" w:rsidP="0035111A">
      <w:pPr>
        <w:tabs>
          <w:tab w:val="left" w:pos="567"/>
        </w:tabs>
        <w:spacing w:after="0" w:line="240" w:lineRule="auto"/>
        <w:jc w:val="both"/>
        <w:rPr>
          <w:rFonts w:ascii="Times New Roman" w:hAnsi="Times New Roman" w:cs="Times New Roman"/>
          <w:b/>
          <w:bCs/>
          <w:sz w:val="26"/>
          <w:szCs w:val="26"/>
        </w:rPr>
      </w:pPr>
      <w:r w:rsidRPr="00AF2869">
        <w:rPr>
          <w:rFonts w:ascii="Times New Roman" w:hAnsi="Times New Roman" w:cs="Times New Roman"/>
          <w:b/>
          <w:bCs/>
          <w:sz w:val="26"/>
          <w:szCs w:val="26"/>
        </w:rPr>
        <w:t xml:space="preserve">3.2.  </w:t>
      </w:r>
      <w:r w:rsidR="00D00F16" w:rsidRPr="00AF2869">
        <w:rPr>
          <w:rFonts w:ascii="Times New Roman" w:hAnsi="Times New Roman" w:cs="Times New Roman"/>
          <w:b/>
          <w:bCs/>
          <w:sz w:val="26"/>
          <w:szCs w:val="26"/>
        </w:rPr>
        <w:t>Замјена</w:t>
      </w:r>
      <w:r w:rsidRPr="00AF2869">
        <w:rPr>
          <w:rFonts w:ascii="Times New Roman" w:hAnsi="Times New Roman" w:cs="Times New Roman"/>
          <w:b/>
          <w:bCs/>
          <w:sz w:val="26"/>
          <w:szCs w:val="26"/>
        </w:rPr>
        <w:t xml:space="preserve"> </w:t>
      </w:r>
      <w:r w:rsidR="00D00F16" w:rsidRPr="00AF2869">
        <w:rPr>
          <w:rFonts w:ascii="Times New Roman" w:hAnsi="Times New Roman" w:cs="Times New Roman"/>
          <w:b/>
          <w:bCs/>
          <w:sz w:val="26"/>
          <w:szCs w:val="26"/>
        </w:rPr>
        <w:t>непокретности</w:t>
      </w:r>
    </w:p>
    <w:p w14:paraId="655C4AAF" w14:textId="77777777" w:rsidR="0035111A" w:rsidRPr="00AF2869" w:rsidRDefault="0035111A" w:rsidP="0035111A">
      <w:pPr>
        <w:tabs>
          <w:tab w:val="left" w:pos="567"/>
        </w:tabs>
        <w:spacing w:after="0" w:line="240" w:lineRule="auto"/>
        <w:jc w:val="both"/>
        <w:rPr>
          <w:rFonts w:ascii="Times New Roman" w:hAnsi="Times New Roman"/>
          <w:sz w:val="24"/>
        </w:rPr>
      </w:pPr>
    </w:p>
    <w:p w14:paraId="20AA0992" w14:textId="34DE85FB" w:rsidR="0035111A" w:rsidRPr="00AF2869" w:rsidRDefault="00D00F16" w:rsidP="0035111A">
      <w:pPr>
        <w:tabs>
          <w:tab w:val="left" w:pos="567"/>
        </w:tabs>
        <w:spacing w:after="0" w:line="240" w:lineRule="auto"/>
        <w:jc w:val="center"/>
        <w:rPr>
          <w:rFonts w:ascii="Times New Roman" w:hAnsi="Times New Roman"/>
          <w:b/>
          <w:bCs/>
          <w:sz w:val="24"/>
        </w:rPr>
      </w:pPr>
      <w:r w:rsidRPr="00AF2869">
        <w:rPr>
          <w:rFonts w:ascii="Times New Roman" w:hAnsi="Times New Roman"/>
          <w:b/>
          <w:bCs/>
          <w:sz w:val="24"/>
        </w:rPr>
        <w:t>Покретање</w:t>
      </w:r>
      <w:r w:rsidR="0035111A" w:rsidRPr="00AF2869">
        <w:rPr>
          <w:rFonts w:ascii="Times New Roman" w:hAnsi="Times New Roman"/>
          <w:b/>
          <w:bCs/>
          <w:sz w:val="24"/>
        </w:rPr>
        <w:t xml:space="preserve"> </w:t>
      </w:r>
      <w:r w:rsidRPr="00AF2869">
        <w:rPr>
          <w:rFonts w:ascii="Times New Roman" w:hAnsi="Times New Roman"/>
          <w:b/>
          <w:bCs/>
          <w:sz w:val="24"/>
        </w:rPr>
        <w:t>поступка</w:t>
      </w:r>
      <w:r w:rsidR="0035111A" w:rsidRPr="00AF2869">
        <w:rPr>
          <w:rFonts w:ascii="Times New Roman" w:hAnsi="Times New Roman"/>
          <w:b/>
          <w:bCs/>
          <w:sz w:val="24"/>
        </w:rPr>
        <w:t xml:space="preserve"> </w:t>
      </w:r>
      <w:r w:rsidRPr="00AF2869">
        <w:rPr>
          <w:rFonts w:ascii="Times New Roman" w:hAnsi="Times New Roman"/>
          <w:b/>
          <w:bCs/>
          <w:sz w:val="24"/>
        </w:rPr>
        <w:t>замјене</w:t>
      </w:r>
      <w:r w:rsidR="0035111A" w:rsidRPr="00AF2869">
        <w:rPr>
          <w:rFonts w:ascii="Times New Roman" w:hAnsi="Times New Roman"/>
          <w:b/>
          <w:bCs/>
          <w:sz w:val="24"/>
        </w:rPr>
        <w:t xml:space="preserve"> </w:t>
      </w:r>
      <w:r w:rsidRPr="00AF2869">
        <w:rPr>
          <w:rFonts w:ascii="Times New Roman" w:hAnsi="Times New Roman"/>
          <w:b/>
          <w:bCs/>
          <w:sz w:val="24"/>
        </w:rPr>
        <w:t>непокретности</w:t>
      </w:r>
    </w:p>
    <w:p w14:paraId="363DF264" w14:textId="6DDA572F" w:rsidR="0035111A" w:rsidRPr="00AF2869" w:rsidRDefault="00D00F16" w:rsidP="0035111A">
      <w:pPr>
        <w:tabs>
          <w:tab w:val="left" w:pos="567"/>
        </w:tabs>
        <w:spacing w:after="0" w:line="240" w:lineRule="auto"/>
        <w:jc w:val="center"/>
        <w:rPr>
          <w:rFonts w:ascii="Times New Roman" w:hAnsi="Times New Roman"/>
          <w:b/>
          <w:sz w:val="24"/>
        </w:rPr>
      </w:pPr>
      <w:r w:rsidRPr="00AF2869">
        <w:rPr>
          <w:rFonts w:ascii="Times New Roman" w:hAnsi="Times New Roman"/>
          <w:b/>
          <w:sz w:val="24"/>
        </w:rPr>
        <w:t>Члан</w:t>
      </w:r>
      <w:r w:rsidR="0035111A" w:rsidRPr="00AF2869">
        <w:rPr>
          <w:rFonts w:ascii="Times New Roman" w:hAnsi="Times New Roman"/>
          <w:b/>
          <w:sz w:val="24"/>
        </w:rPr>
        <w:t xml:space="preserve"> 24.</w:t>
      </w:r>
    </w:p>
    <w:p w14:paraId="0188C3B1" w14:textId="77777777" w:rsidR="0035111A" w:rsidRPr="00AF2869" w:rsidRDefault="0035111A" w:rsidP="0035111A">
      <w:pPr>
        <w:tabs>
          <w:tab w:val="left" w:pos="0"/>
        </w:tabs>
        <w:spacing w:after="0" w:line="240" w:lineRule="auto"/>
        <w:jc w:val="both"/>
        <w:rPr>
          <w:rFonts w:ascii="Times New Roman" w:hAnsi="Times New Roman" w:cs="Times New Roman"/>
          <w:sz w:val="24"/>
          <w:szCs w:val="24"/>
        </w:rPr>
      </w:pPr>
    </w:p>
    <w:p w14:paraId="76C81D36" w14:textId="631FE3C6" w:rsidR="0035111A" w:rsidRPr="00AF2869" w:rsidRDefault="00D00F16" w:rsidP="0035111A">
      <w:pPr>
        <w:numPr>
          <w:ilvl w:val="0"/>
          <w:numId w:val="23"/>
        </w:numPr>
        <w:tabs>
          <w:tab w:val="left" w:pos="0"/>
        </w:tabs>
        <w:spacing w:after="0" w:line="240" w:lineRule="auto"/>
        <w:ind w:hanging="450"/>
        <w:jc w:val="both"/>
        <w:rPr>
          <w:rFonts w:ascii="Times New Roman" w:hAnsi="Times New Roman" w:cs="Times New Roman"/>
          <w:sz w:val="24"/>
          <w:szCs w:val="24"/>
        </w:rPr>
      </w:pP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донијети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приближно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вриједности</w:t>
      </w:r>
      <w:r w:rsidR="0035111A" w:rsidRPr="00AF2869">
        <w:rPr>
          <w:rFonts w:ascii="Times New Roman" w:hAnsi="Times New Roman" w:cs="Times New Roman"/>
          <w:sz w:val="24"/>
          <w:szCs w:val="24"/>
        </w:rPr>
        <w:t xml:space="preserve">. </w:t>
      </w:r>
    </w:p>
    <w:p w14:paraId="76159E7F" w14:textId="77777777" w:rsidR="0035111A" w:rsidRPr="00AF2869" w:rsidRDefault="0035111A" w:rsidP="0035111A">
      <w:pPr>
        <w:tabs>
          <w:tab w:val="left" w:pos="567"/>
        </w:tabs>
        <w:spacing w:after="0" w:line="240" w:lineRule="auto"/>
        <w:jc w:val="both"/>
        <w:rPr>
          <w:rFonts w:ascii="Times New Roman" w:hAnsi="Times New Roman"/>
          <w:sz w:val="24"/>
        </w:rPr>
      </w:pPr>
    </w:p>
    <w:p w14:paraId="366E5983" w14:textId="72E64F27" w:rsidR="0035111A" w:rsidRPr="00AF2869" w:rsidRDefault="00D00F16" w:rsidP="0035111A">
      <w:pPr>
        <w:tabs>
          <w:tab w:val="left" w:pos="567"/>
        </w:tabs>
        <w:spacing w:after="0" w:line="240" w:lineRule="auto"/>
        <w:jc w:val="center"/>
        <w:rPr>
          <w:rFonts w:ascii="Times New Roman" w:hAnsi="Times New Roman"/>
          <w:b/>
          <w:sz w:val="24"/>
        </w:rPr>
      </w:pPr>
      <w:r w:rsidRPr="00AF2869">
        <w:rPr>
          <w:rFonts w:ascii="Times New Roman" w:hAnsi="Times New Roman" w:cs="Times New Roman"/>
          <w:b/>
          <w:bCs/>
          <w:sz w:val="24"/>
          <w:szCs w:val="24"/>
        </w:rPr>
        <w:t>Спровођење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замјену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p>
    <w:p w14:paraId="426CB54E" w14:textId="2A2103BB" w:rsidR="0035111A" w:rsidRPr="00AF2869" w:rsidRDefault="00D00F16" w:rsidP="0035111A">
      <w:pPr>
        <w:tabs>
          <w:tab w:val="left" w:pos="567"/>
        </w:tabs>
        <w:spacing w:after="0" w:line="240" w:lineRule="auto"/>
        <w:jc w:val="center"/>
        <w:rPr>
          <w:rFonts w:ascii="Times New Roman" w:hAnsi="Times New Roman"/>
          <w:b/>
          <w:sz w:val="24"/>
        </w:rPr>
      </w:pPr>
      <w:r w:rsidRPr="00AF2869">
        <w:rPr>
          <w:rFonts w:ascii="Times New Roman" w:hAnsi="Times New Roman"/>
          <w:b/>
          <w:sz w:val="24"/>
        </w:rPr>
        <w:t>Члан</w:t>
      </w:r>
      <w:r w:rsidR="0035111A" w:rsidRPr="00AF2869">
        <w:rPr>
          <w:rFonts w:ascii="Times New Roman" w:hAnsi="Times New Roman"/>
          <w:b/>
          <w:sz w:val="24"/>
        </w:rPr>
        <w:t xml:space="preserve"> 25.</w:t>
      </w:r>
    </w:p>
    <w:p w14:paraId="5F744C72" w14:textId="77777777" w:rsidR="0035111A" w:rsidRPr="00AF2869" w:rsidRDefault="0035111A" w:rsidP="0035111A">
      <w:pPr>
        <w:tabs>
          <w:tab w:val="left" w:pos="567"/>
        </w:tabs>
        <w:spacing w:after="0" w:line="240" w:lineRule="auto"/>
        <w:jc w:val="center"/>
        <w:rPr>
          <w:rFonts w:ascii="Times New Roman" w:hAnsi="Times New Roman"/>
          <w:b/>
          <w:sz w:val="24"/>
        </w:rPr>
      </w:pPr>
    </w:p>
    <w:p w14:paraId="0BA5ACD3" w14:textId="5B16C423" w:rsidR="0035111A" w:rsidRPr="00AF2869" w:rsidRDefault="00D00F16" w:rsidP="0035111A">
      <w:pPr>
        <w:numPr>
          <w:ilvl w:val="0"/>
          <w:numId w:val="24"/>
        </w:numPr>
        <w:tabs>
          <w:tab w:val="left" w:pos="567"/>
        </w:tabs>
        <w:spacing w:after="0" w:line="240" w:lineRule="auto"/>
        <w:ind w:hanging="45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00F24E94">
        <w:rPr>
          <w:rFonts w:ascii="Times New Roman" w:hAnsi="Times New Roman" w:cs="Times New Roman"/>
          <w:sz w:val="24"/>
          <w:szCs w:val="24"/>
        </w:rPr>
        <w:t>стицање и располагање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преговарање</w:t>
      </w:r>
      <w:r w:rsidR="0035111A" w:rsidRPr="00AF2869">
        <w:rPr>
          <w:rFonts w:ascii="Times New Roman" w:hAnsi="Times New Roman" w:cs="Times New Roman"/>
          <w:sz w:val="24"/>
          <w:szCs w:val="24"/>
        </w:rPr>
        <w:t>.</w:t>
      </w:r>
    </w:p>
    <w:p w14:paraId="6DE3D458" w14:textId="77777777" w:rsidR="0035111A" w:rsidRPr="00AF2869" w:rsidRDefault="0035111A" w:rsidP="0035111A">
      <w:pPr>
        <w:tabs>
          <w:tab w:val="left" w:pos="567"/>
        </w:tabs>
        <w:spacing w:after="0" w:line="240" w:lineRule="auto"/>
        <w:ind w:left="360"/>
        <w:jc w:val="both"/>
        <w:rPr>
          <w:rFonts w:ascii="Times New Roman" w:hAnsi="Times New Roman" w:cs="Times New Roman"/>
          <w:sz w:val="24"/>
          <w:szCs w:val="24"/>
        </w:rPr>
      </w:pPr>
    </w:p>
    <w:p w14:paraId="58562EED" w14:textId="65F6B28F" w:rsidR="0035111A" w:rsidRPr="00AF2869" w:rsidRDefault="00D00F16" w:rsidP="0035111A">
      <w:pPr>
        <w:tabs>
          <w:tab w:val="left" w:pos="567"/>
        </w:tabs>
        <w:spacing w:after="0" w:line="240" w:lineRule="auto"/>
        <w:jc w:val="center"/>
        <w:rPr>
          <w:rFonts w:ascii="Times New Roman" w:hAnsi="Times New Roman"/>
          <w:sz w:val="24"/>
        </w:rPr>
      </w:pPr>
      <w:r w:rsidRPr="00AF2869">
        <w:rPr>
          <w:rFonts w:ascii="Times New Roman" w:hAnsi="Times New Roman" w:cs="Times New Roman"/>
          <w:b/>
          <w:bCs/>
          <w:sz w:val="24"/>
          <w:szCs w:val="24"/>
        </w:rPr>
        <w:t>Уговор</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замјени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p>
    <w:p w14:paraId="7D5316C8" w14:textId="617E77FD" w:rsidR="0035111A" w:rsidRPr="00AF2869" w:rsidRDefault="00D00F16" w:rsidP="0035111A">
      <w:pPr>
        <w:tabs>
          <w:tab w:val="left" w:pos="567"/>
        </w:tabs>
        <w:spacing w:after="0" w:line="240" w:lineRule="auto"/>
        <w:jc w:val="center"/>
        <w:rPr>
          <w:rFonts w:ascii="Times New Roman" w:hAnsi="Times New Roman"/>
          <w:b/>
          <w:sz w:val="24"/>
        </w:rPr>
      </w:pPr>
      <w:r w:rsidRPr="00AF2869">
        <w:rPr>
          <w:rFonts w:ascii="Times New Roman" w:hAnsi="Times New Roman"/>
          <w:b/>
          <w:sz w:val="24"/>
        </w:rPr>
        <w:t>Члан</w:t>
      </w:r>
      <w:r w:rsidR="0035111A" w:rsidRPr="00AF2869">
        <w:rPr>
          <w:rFonts w:ascii="Times New Roman" w:hAnsi="Times New Roman"/>
          <w:b/>
          <w:sz w:val="24"/>
        </w:rPr>
        <w:t xml:space="preserve"> 26.</w:t>
      </w:r>
    </w:p>
    <w:p w14:paraId="779DEAF1" w14:textId="77777777" w:rsidR="0035111A" w:rsidRPr="00AF2869" w:rsidRDefault="0035111A" w:rsidP="0035111A">
      <w:pPr>
        <w:tabs>
          <w:tab w:val="left" w:pos="567"/>
        </w:tabs>
        <w:spacing w:after="0" w:line="240" w:lineRule="auto"/>
        <w:jc w:val="center"/>
        <w:rPr>
          <w:rFonts w:ascii="Times New Roman" w:hAnsi="Times New Roman" w:cs="Times New Roman"/>
          <w:sz w:val="24"/>
          <w:szCs w:val="24"/>
        </w:rPr>
      </w:pPr>
    </w:p>
    <w:p w14:paraId="004B1C29" w14:textId="18D7CFFD" w:rsidR="0035111A" w:rsidRPr="00AF2869" w:rsidRDefault="00D00F16" w:rsidP="0035111A">
      <w:pPr>
        <w:pStyle w:val="ListParagraph"/>
        <w:numPr>
          <w:ilvl w:val="0"/>
          <w:numId w:val="25"/>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lastRenderedPageBreak/>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окончаном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свему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p>
    <w:p w14:paraId="5C840711"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500FFD87" w14:textId="250A0C4A" w:rsidR="0035111A" w:rsidRPr="00AF2869" w:rsidRDefault="00D00F16" w:rsidP="0035111A">
      <w:pPr>
        <w:pStyle w:val="ListParagraph"/>
        <w:numPr>
          <w:ilvl w:val="0"/>
          <w:numId w:val="25"/>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форми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елементе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законом</w:t>
      </w:r>
      <w:r w:rsidR="0035111A" w:rsidRPr="00AF2869">
        <w:rPr>
          <w:rFonts w:ascii="Times New Roman" w:hAnsi="Times New Roman" w:cs="Times New Roman"/>
          <w:sz w:val="24"/>
          <w:szCs w:val="24"/>
        </w:rPr>
        <w:t xml:space="preserve">. </w:t>
      </w:r>
    </w:p>
    <w:p w14:paraId="107E10EB"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4F5BB7ED" w14:textId="511490FD" w:rsidR="0035111A" w:rsidRPr="00AF2869" w:rsidRDefault="00D00F16" w:rsidP="0035111A">
      <w:pPr>
        <w:pStyle w:val="ListParagraph"/>
        <w:numPr>
          <w:ilvl w:val="0"/>
          <w:numId w:val="25"/>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припадајуће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порезе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замјену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изузетно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покренут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иницијативу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такве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w:t>
      </w:r>
    </w:p>
    <w:bookmarkEnd w:id="15"/>
    <w:p w14:paraId="0CABCD8D" w14:textId="77777777" w:rsidR="0035111A" w:rsidRPr="00AF2869" w:rsidRDefault="0035111A" w:rsidP="0035111A">
      <w:pPr>
        <w:spacing w:after="0" w:line="240" w:lineRule="auto"/>
        <w:jc w:val="both"/>
        <w:rPr>
          <w:rFonts w:ascii="Times New Roman" w:hAnsi="Times New Roman" w:cs="Times New Roman"/>
          <w:sz w:val="24"/>
          <w:szCs w:val="24"/>
        </w:rPr>
      </w:pPr>
    </w:p>
    <w:p w14:paraId="35F95485" w14:textId="0B7024A4" w:rsidR="0035111A" w:rsidRPr="00AF2869" w:rsidRDefault="0035111A" w:rsidP="0035111A">
      <w:pPr>
        <w:tabs>
          <w:tab w:val="left" w:pos="567"/>
        </w:tabs>
        <w:spacing w:after="0" w:line="240" w:lineRule="auto"/>
        <w:jc w:val="both"/>
        <w:rPr>
          <w:rFonts w:ascii="Times New Roman" w:hAnsi="Times New Roman" w:cs="Times New Roman"/>
          <w:b/>
          <w:bCs/>
          <w:sz w:val="26"/>
          <w:szCs w:val="26"/>
        </w:rPr>
      </w:pPr>
      <w:r w:rsidRPr="00AF2869">
        <w:rPr>
          <w:rFonts w:ascii="Times New Roman" w:hAnsi="Times New Roman" w:cs="Times New Roman"/>
          <w:b/>
          <w:bCs/>
          <w:sz w:val="26"/>
          <w:szCs w:val="26"/>
        </w:rPr>
        <w:t xml:space="preserve">3.3. </w:t>
      </w:r>
      <w:r w:rsidRPr="00AF2869">
        <w:rPr>
          <w:rFonts w:ascii="Times New Roman" w:hAnsi="Times New Roman" w:cs="Times New Roman"/>
          <w:b/>
          <w:bCs/>
          <w:sz w:val="26"/>
          <w:szCs w:val="26"/>
        </w:rPr>
        <w:tab/>
      </w:r>
      <w:r w:rsidR="00D00F16" w:rsidRPr="00AF2869">
        <w:rPr>
          <w:rFonts w:ascii="Times New Roman" w:hAnsi="Times New Roman" w:cs="Times New Roman"/>
          <w:b/>
          <w:bCs/>
          <w:sz w:val="26"/>
          <w:szCs w:val="26"/>
        </w:rPr>
        <w:t>Давање</w:t>
      </w:r>
      <w:r w:rsidRPr="00AF2869">
        <w:rPr>
          <w:rFonts w:ascii="Times New Roman" w:hAnsi="Times New Roman" w:cs="Times New Roman"/>
          <w:b/>
          <w:bCs/>
          <w:sz w:val="26"/>
          <w:szCs w:val="26"/>
        </w:rPr>
        <w:t xml:space="preserve"> </w:t>
      </w:r>
      <w:r w:rsidR="00D00F16" w:rsidRPr="00AF2869">
        <w:rPr>
          <w:rFonts w:ascii="Times New Roman" w:hAnsi="Times New Roman" w:cs="Times New Roman"/>
          <w:b/>
          <w:bCs/>
          <w:sz w:val="26"/>
          <w:szCs w:val="26"/>
        </w:rPr>
        <w:t>у</w:t>
      </w:r>
      <w:r w:rsidRPr="00AF2869">
        <w:rPr>
          <w:rFonts w:ascii="Times New Roman" w:hAnsi="Times New Roman" w:cs="Times New Roman"/>
          <w:b/>
          <w:bCs/>
          <w:sz w:val="26"/>
          <w:szCs w:val="26"/>
        </w:rPr>
        <w:t xml:space="preserve"> </w:t>
      </w:r>
      <w:r w:rsidR="00D00F16" w:rsidRPr="00AF2869">
        <w:rPr>
          <w:rFonts w:ascii="Times New Roman" w:hAnsi="Times New Roman" w:cs="Times New Roman"/>
          <w:b/>
          <w:bCs/>
          <w:sz w:val="26"/>
          <w:szCs w:val="26"/>
        </w:rPr>
        <w:t>закуп</w:t>
      </w:r>
      <w:r w:rsidRPr="00AF2869">
        <w:rPr>
          <w:rFonts w:ascii="Times New Roman" w:hAnsi="Times New Roman" w:cs="Times New Roman"/>
          <w:b/>
          <w:bCs/>
          <w:sz w:val="26"/>
          <w:szCs w:val="26"/>
        </w:rPr>
        <w:t xml:space="preserve"> </w:t>
      </w:r>
      <w:r w:rsidR="00D00F16" w:rsidRPr="00AF2869">
        <w:rPr>
          <w:rFonts w:ascii="Times New Roman" w:hAnsi="Times New Roman" w:cs="Times New Roman"/>
          <w:b/>
          <w:bCs/>
          <w:sz w:val="26"/>
          <w:szCs w:val="26"/>
        </w:rPr>
        <w:t>непокретности</w:t>
      </w:r>
    </w:p>
    <w:p w14:paraId="392C31EE"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6F845977" w14:textId="65F4016D"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Поступак</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прикупљања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писаних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јавним</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огласом</w:t>
      </w:r>
    </w:p>
    <w:p w14:paraId="43691A8C" w14:textId="3C7420FB"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27.</w:t>
      </w:r>
    </w:p>
    <w:p w14:paraId="322C517D" w14:textId="77777777" w:rsidR="0035111A" w:rsidRPr="00AF2869" w:rsidRDefault="0035111A" w:rsidP="0035111A">
      <w:pPr>
        <w:tabs>
          <w:tab w:val="left" w:pos="567"/>
        </w:tabs>
        <w:spacing w:after="0" w:line="240" w:lineRule="auto"/>
        <w:jc w:val="both"/>
        <w:rPr>
          <w:rFonts w:ascii="Times New Roman" w:hAnsi="Times New Roman" w:cs="Times New Roman"/>
          <w:sz w:val="24"/>
          <w:szCs w:val="24"/>
        </w:rPr>
      </w:pPr>
    </w:p>
    <w:p w14:paraId="693F0013" w14:textId="1D0B2582" w:rsidR="0035111A" w:rsidRPr="00AF2869" w:rsidRDefault="00D00F16" w:rsidP="0035111A">
      <w:pPr>
        <w:pStyle w:val="ListParagraph"/>
        <w:numPr>
          <w:ilvl w:val="0"/>
          <w:numId w:val="26"/>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издавати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огласом</w:t>
      </w:r>
      <w:r w:rsidR="0035111A" w:rsidRPr="00AF2869">
        <w:rPr>
          <w:rFonts w:ascii="Times New Roman" w:hAnsi="Times New Roman" w:cs="Times New Roman"/>
          <w:sz w:val="24"/>
          <w:szCs w:val="24"/>
        </w:rPr>
        <w:t>.</w:t>
      </w:r>
    </w:p>
    <w:p w14:paraId="30F2C6AC" w14:textId="77777777" w:rsidR="0035111A" w:rsidRPr="00AF2869" w:rsidRDefault="0035111A" w:rsidP="0035111A">
      <w:pPr>
        <w:tabs>
          <w:tab w:val="left" w:pos="567"/>
        </w:tabs>
        <w:spacing w:after="0" w:line="240" w:lineRule="auto"/>
        <w:ind w:left="360" w:hanging="450"/>
        <w:jc w:val="both"/>
        <w:rPr>
          <w:rFonts w:ascii="Times New Roman" w:hAnsi="Times New Roman" w:cs="Times New Roman"/>
          <w:sz w:val="24"/>
          <w:szCs w:val="24"/>
        </w:rPr>
      </w:pPr>
    </w:p>
    <w:p w14:paraId="6CBC924B" w14:textId="4F5EF7B9" w:rsidR="0035111A" w:rsidRPr="00AF2869" w:rsidRDefault="00D00F16" w:rsidP="0035111A">
      <w:pPr>
        <w:pStyle w:val="ListParagraph"/>
        <w:numPr>
          <w:ilvl w:val="0"/>
          <w:numId w:val="26"/>
        </w:numPr>
        <w:tabs>
          <w:tab w:val="left" w:pos="567"/>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Изузетно</w:t>
      </w:r>
      <w:r w:rsidR="00AD2CC2"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случајевима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w:t>
      </w:r>
    </w:p>
    <w:p w14:paraId="194530F9" w14:textId="77777777" w:rsidR="0035111A" w:rsidRDefault="0035111A" w:rsidP="0035111A">
      <w:pPr>
        <w:spacing w:after="0" w:line="240" w:lineRule="auto"/>
        <w:jc w:val="both"/>
        <w:rPr>
          <w:rFonts w:ascii="Times New Roman" w:hAnsi="Times New Roman" w:cs="Times New Roman"/>
          <w:b/>
          <w:bCs/>
          <w:sz w:val="24"/>
          <w:szCs w:val="24"/>
        </w:rPr>
      </w:pPr>
    </w:p>
    <w:p w14:paraId="3879F60D" w14:textId="77777777" w:rsidR="00F37C72" w:rsidRDefault="00F37C72" w:rsidP="0035111A">
      <w:pPr>
        <w:spacing w:after="0" w:line="240" w:lineRule="auto"/>
        <w:jc w:val="both"/>
        <w:rPr>
          <w:rFonts w:ascii="Times New Roman" w:hAnsi="Times New Roman" w:cs="Times New Roman"/>
          <w:b/>
          <w:bCs/>
          <w:sz w:val="24"/>
          <w:szCs w:val="24"/>
        </w:rPr>
      </w:pPr>
    </w:p>
    <w:p w14:paraId="0E362778" w14:textId="77777777" w:rsidR="00F37C72" w:rsidRPr="00AF2869" w:rsidRDefault="00F37C72" w:rsidP="0035111A">
      <w:pPr>
        <w:spacing w:after="0" w:line="240" w:lineRule="auto"/>
        <w:jc w:val="both"/>
        <w:rPr>
          <w:rFonts w:ascii="Times New Roman" w:hAnsi="Times New Roman" w:cs="Times New Roman"/>
          <w:b/>
          <w:bCs/>
          <w:sz w:val="24"/>
          <w:szCs w:val="24"/>
        </w:rPr>
      </w:pPr>
    </w:p>
    <w:p w14:paraId="0E747F53" w14:textId="46683CBB"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Надлежности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давања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w:t>
      </w:r>
    </w:p>
    <w:p w14:paraId="264555D7" w14:textId="068F8B4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28.</w:t>
      </w:r>
    </w:p>
    <w:p w14:paraId="4CFAE5E8" w14:textId="77777777" w:rsidR="0035111A" w:rsidRPr="00AF2869" w:rsidRDefault="0035111A" w:rsidP="0035111A">
      <w:pPr>
        <w:spacing w:after="0" w:line="240" w:lineRule="auto"/>
        <w:rPr>
          <w:rFonts w:ascii="Times New Roman" w:hAnsi="Times New Roman" w:cs="Times New Roman"/>
          <w:b/>
          <w:bCs/>
          <w:sz w:val="24"/>
          <w:szCs w:val="24"/>
        </w:rPr>
      </w:pPr>
    </w:p>
    <w:p w14:paraId="5052D617" w14:textId="4FAABFC5" w:rsidR="0035111A" w:rsidRPr="00AF2869" w:rsidRDefault="00D00F16" w:rsidP="0035111A">
      <w:pPr>
        <w:pStyle w:val="ListParagraph"/>
        <w:numPr>
          <w:ilvl w:val="0"/>
          <w:numId w:val="27"/>
        </w:numPr>
        <w:tabs>
          <w:tab w:val="left" w:pos="450"/>
        </w:tabs>
        <w:spacing w:after="0" w:line="240" w:lineRule="auto"/>
        <w:ind w:left="360" w:hanging="450"/>
        <w:rPr>
          <w:rFonts w:ascii="Times New Roman" w:hAnsi="Times New Roman" w:cs="Times New Roman"/>
          <w:sz w:val="24"/>
          <w:szCs w:val="24"/>
        </w:rPr>
      </w:pP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започиње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p>
    <w:p w14:paraId="14EBFDE9" w14:textId="77777777" w:rsidR="0035111A" w:rsidRPr="00AF2869" w:rsidRDefault="0035111A" w:rsidP="0035111A">
      <w:pPr>
        <w:tabs>
          <w:tab w:val="left" w:pos="450"/>
        </w:tabs>
        <w:spacing w:after="0" w:line="240" w:lineRule="auto"/>
        <w:ind w:left="360" w:hanging="450"/>
        <w:jc w:val="both"/>
        <w:rPr>
          <w:rFonts w:ascii="Times New Roman" w:hAnsi="Times New Roman" w:cs="Times New Roman"/>
          <w:sz w:val="24"/>
          <w:szCs w:val="24"/>
        </w:rPr>
      </w:pPr>
    </w:p>
    <w:p w14:paraId="3C78870C" w14:textId="74066C02" w:rsidR="0035111A" w:rsidRPr="00AF2869" w:rsidRDefault="00D00F16" w:rsidP="0035111A">
      <w:pPr>
        <w:pStyle w:val="ListParagraph"/>
        <w:numPr>
          <w:ilvl w:val="0"/>
          <w:numId w:val="27"/>
        </w:numPr>
        <w:tabs>
          <w:tab w:val="left" w:pos="450"/>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отпочиње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w:t>
      </w:r>
    </w:p>
    <w:p w14:paraId="76E1A20F" w14:textId="77777777" w:rsidR="0035111A" w:rsidRPr="00AF2869" w:rsidRDefault="0035111A" w:rsidP="0035111A">
      <w:pPr>
        <w:tabs>
          <w:tab w:val="left" w:pos="450"/>
        </w:tabs>
        <w:spacing w:after="0" w:line="240" w:lineRule="auto"/>
        <w:ind w:left="360" w:hanging="450"/>
        <w:jc w:val="both"/>
        <w:rPr>
          <w:rFonts w:ascii="Times New Roman" w:hAnsi="Times New Roman" w:cs="Times New Roman"/>
          <w:sz w:val="24"/>
          <w:szCs w:val="24"/>
        </w:rPr>
      </w:pPr>
    </w:p>
    <w:p w14:paraId="49131D53" w14:textId="3A4E6F2B" w:rsidR="0035111A" w:rsidRPr="00AF2869" w:rsidRDefault="00D00F16" w:rsidP="0035111A">
      <w:pPr>
        <w:pStyle w:val="ListParagraph"/>
        <w:numPr>
          <w:ilvl w:val="0"/>
          <w:numId w:val="27"/>
        </w:numPr>
        <w:tabs>
          <w:tab w:val="left" w:pos="450"/>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w:t>
      </w:r>
    </w:p>
    <w:p w14:paraId="7D58C700" w14:textId="77777777" w:rsidR="0035111A" w:rsidRPr="00AF2869" w:rsidRDefault="0035111A" w:rsidP="0035111A">
      <w:pPr>
        <w:tabs>
          <w:tab w:val="left" w:pos="450"/>
        </w:tabs>
        <w:spacing w:after="0" w:line="240" w:lineRule="auto"/>
        <w:jc w:val="both"/>
        <w:rPr>
          <w:rFonts w:ascii="Times New Roman" w:hAnsi="Times New Roman" w:cs="Times New Roman"/>
          <w:sz w:val="24"/>
          <w:szCs w:val="24"/>
        </w:rPr>
      </w:pPr>
    </w:p>
    <w:p w14:paraId="51D740A3" w14:textId="03E7B7B3" w:rsidR="0035111A" w:rsidRPr="00AF2869" w:rsidRDefault="00D00F16" w:rsidP="0035111A">
      <w:pPr>
        <w:pStyle w:val="ListParagraph"/>
        <w:numPr>
          <w:ilvl w:val="0"/>
          <w:numId w:val="27"/>
        </w:numPr>
        <w:tabs>
          <w:tab w:val="left" w:pos="450"/>
        </w:tabs>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w:t>
      </w:r>
    </w:p>
    <w:p w14:paraId="49D78DF2" w14:textId="77777777" w:rsidR="0035111A" w:rsidRPr="00AF2869" w:rsidRDefault="0035111A" w:rsidP="0035111A">
      <w:pPr>
        <w:pStyle w:val="ListParagraph"/>
        <w:tabs>
          <w:tab w:val="left" w:pos="450"/>
        </w:tabs>
        <w:spacing w:after="0" w:line="240" w:lineRule="auto"/>
        <w:ind w:left="360"/>
        <w:jc w:val="both"/>
        <w:rPr>
          <w:rFonts w:ascii="Times New Roman" w:hAnsi="Times New Roman" w:cs="Times New Roman"/>
          <w:sz w:val="24"/>
          <w:szCs w:val="24"/>
        </w:rPr>
      </w:pPr>
    </w:p>
    <w:p w14:paraId="6D6D69DB" w14:textId="77777777" w:rsidR="0035111A" w:rsidRPr="00AF2869" w:rsidRDefault="0035111A" w:rsidP="0035111A">
      <w:pPr>
        <w:pStyle w:val="ListParagraph"/>
        <w:tabs>
          <w:tab w:val="left" w:pos="450"/>
        </w:tabs>
        <w:spacing w:after="0" w:line="240" w:lineRule="auto"/>
        <w:ind w:left="360"/>
        <w:jc w:val="both"/>
        <w:rPr>
          <w:rFonts w:ascii="Times New Roman" w:hAnsi="Times New Roman" w:cs="Times New Roman"/>
          <w:sz w:val="24"/>
          <w:szCs w:val="24"/>
        </w:rPr>
      </w:pPr>
    </w:p>
    <w:p w14:paraId="1982FACF" w14:textId="4FD7FC49"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Надлежност</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контролу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кориш</w:t>
      </w:r>
      <w:r w:rsidR="0061740B" w:rsidRPr="00AF2869">
        <w:rPr>
          <w:rFonts w:ascii="Times New Roman" w:hAnsi="Times New Roman" w:cs="Times New Roman"/>
          <w:b/>
          <w:bCs/>
          <w:sz w:val="24"/>
          <w:szCs w:val="24"/>
          <w:lang w:val="sr-Cyrl-RS"/>
        </w:rPr>
        <w:t>т</w:t>
      </w:r>
      <w:r w:rsidRPr="00AF2869">
        <w:rPr>
          <w:rFonts w:ascii="Times New Roman" w:hAnsi="Times New Roman" w:cs="Times New Roman"/>
          <w:b/>
          <w:bCs/>
          <w:sz w:val="24"/>
          <w:szCs w:val="24"/>
        </w:rPr>
        <w:t>ења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наплату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прихода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закупа</w:t>
      </w:r>
    </w:p>
    <w:p w14:paraId="50DCA19A" w14:textId="7F16A164"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29.</w:t>
      </w:r>
    </w:p>
    <w:p w14:paraId="3B3078F2" w14:textId="77777777" w:rsidR="0035111A" w:rsidRPr="00AF2869" w:rsidRDefault="0035111A" w:rsidP="0035111A">
      <w:pPr>
        <w:spacing w:after="0" w:line="240" w:lineRule="auto"/>
        <w:jc w:val="both"/>
        <w:rPr>
          <w:rFonts w:ascii="Times New Roman" w:hAnsi="Times New Roman" w:cs="Times New Roman"/>
          <w:sz w:val="24"/>
          <w:szCs w:val="24"/>
        </w:rPr>
      </w:pPr>
    </w:p>
    <w:p w14:paraId="4D9CBA40" w14:textId="242C66BE" w:rsidR="0035111A" w:rsidRPr="00AF2869" w:rsidRDefault="005753DC" w:rsidP="0035111A">
      <w:pPr>
        <w:pStyle w:val="ListParagraph"/>
        <w:numPr>
          <w:ilvl w:val="0"/>
          <w:numId w:val="28"/>
        </w:numPr>
        <w:spacing w:after="0" w:line="240" w:lineRule="auto"/>
        <w:ind w:left="360" w:hanging="450"/>
        <w:jc w:val="both"/>
        <w:rPr>
          <w:rFonts w:ascii="Times New Roman" w:hAnsi="Times New Roman"/>
          <w:sz w:val="24"/>
        </w:rPr>
      </w:pPr>
      <w:r w:rsidRPr="005753DC">
        <w:rPr>
          <w:rFonts w:ascii="Times New Roman" w:hAnsi="Times New Roman"/>
          <w:sz w:val="24"/>
        </w:rPr>
        <w:t>Надлежне</w:t>
      </w:r>
      <w:r w:rsidR="0035111A" w:rsidRPr="005753DC">
        <w:rPr>
          <w:rFonts w:ascii="Times New Roman" w:hAnsi="Times New Roman"/>
          <w:sz w:val="24"/>
        </w:rPr>
        <w:t xml:space="preserve"> </w:t>
      </w:r>
      <w:r w:rsidRPr="005753DC">
        <w:rPr>
          <w:rFonts w:ascii="Times New Roman" w:hAnsi="Times New Roman"/>
          <w:sz w:val="24"/>
        </w:rPr>
        <w:t>организационе</w:t>
      </w:r>
      <w:r w:rsidR="0035111A" w:rsidRPr="005753DC">
        <w:rPr>
          <w:rFonts w:ascii="Times New Roman" w:hAnsi="Times New Roman"/>
          <w:sz w:val="24"/>
        </w:rPr>
        <w:t xml:space="preserve"> </w:t>
      </w:r>
      <w:r w:rsidRPr="005753DC">
        <w:rPr>
          <w:rFonts w:ascii="Times New Roman" w:hAnsi="Times New Roman"/>
          <w:sz w:val="24"/>
        </w:rPr>
        <w:t>јединице</w:t>
      </w:r>
      <w:r w:rsidR="0035111A" w:rsidRPr="005753DC">
        <w:rPr>
          <w:rFonts w:ascii="Times New Roman" w:hAnsi="Times New Roman"/>
          <w:sz w:val="24"/>
        </w:rPr>
        <w:t xml:space="preserve"> </w:t>
      </w:r>
      <w:r w:rsidR="00D00F16" w:rsidRPr="00AF2869">
        <w:rPr>
          <w:rFonts w:ascii="Times New Roman" w:hAnsi="Times New Roman"/>
          <w:sz w:val="24"/>
        </w:rPr>
        <w:t>прати</w:t>
      </w:r>
      <w:r w:rsidR="0035111A" w:rsidRPr="00AF2869">
        <w:rPr>
          <w:rFonts w:ascii="Times New Roman" w:hAnsi="Times New Roman"/>
          <w:sz w:val="24"/>
        </w:rPr>
        <w:t xml:space="preserve"> </w:t>
      </w:r>
      <w:r w:rsidR="00D00F16" w:rsidRPr="00AF2869">
        <w:rPr>
          <w:rFonts w:ascii="Times New Roman" w:hAnsi="Times New Roman"/>
          <w:sz w:val="24"/>
        </w:rPr>
        <w:t>обавезе</w:t>
      </w:r>
      <w:r w:rsidR="0035111A" w:rsidRPr="00AF2869">
        <w:rPr>
          <w:rFonts w:ascii="Times New Roman" w:hAnsi="Times New Roman"/>
          <w:sz w:val="24"/>
        </w:rPr>
        <w:t xml:space="preserve"> </w:t>
      </w:r>
      <w:r w:rsidR="00D00F16" w:rsidRPr="00AF2869">
        <w:rPr>
          <w:rFonts w:ascii="Times New Roman" w:hAnsi="Times New Roman"/>
          <w:sz w:val="24"/>
        </w:rPr>
        <w:t>по</w:t>
      </w:r>
      <w:r w:rsidR="0035111A" w:rsidRPr="00AF2869">
        <w:rPr>
          <w:rFonts w:ascii="Times New Roman" w:hAnsi="Times New Roman"/>
          <w:sz w:val="24"/>
        </w:rPr>
        <w:t xml:space="preserve"> </w:t>
      </w:r>
      <w:r w:rsidR="00D00F16" w:rsidRPr="00AF2869">
        <w:rPr>
          <w:rFonts w:ascii="Times New Roman" w:hAnsi="Times New Roman"/>
          <w:sz w:val="24"/>
        </w:rPr>
        <w:t>основу</w:t>
      </w:r>
      <w:r w:rsidR="0035111A" w:rsidRPr="00AF2869">
        <w:rPr>
          <w:rFonts w:ascii="Times New Roman" w:hAnsi="Times New Roman"/>
          <w:sz w:val="24"/>
        </w:rPr>
        <w:t xml:space="preserve"> </w:t>
      </w:r>
      <w:r w:rsidR="00D00F16" w:rsidRPr="00AF2869">
        <w:rPr>
          <w:rFonts w:ascii="Times New Roman" w:hAnsi="Times New Roman"/>
          <w:sz w:val="24"/>
        </w:rPr>
        <w:t>закупа</w:t>
      </w:r>
      <w:r w:rsidR="0035111A" w:rsidRPr="00AF2869">
        <w:rPr>
          <w:rFonts w:ascii="Times New Roman" w:hAnsi="Times New Roman"/>
          <w:sz w:val="24"/>
        </w:rPr>
        <w:t xml:space="preserve">, </w:t>
      </w:r>
      <w:r w:rsidR="00D00F16" w:rsidRPr="00AF2869">
        <w:rPr>
          <w:rFonts w:ascii="Times New Roman" w:hAnsi="Times New Roman"/>
          <w:sz w:val="24"/>
        </w:rPr>
        <w:t>врши</w:t>
      </w:r>
      <w:r w:rsidR="0035111A" w:rsidRPr="00AF2869">
        <w:rPr>
          <w:rFonts w:ascii="Times New Roman" w:hAnsi="Times New Roman"/>
          <w:sz w:val="24"/>
        </w:rPr>
        <w:t xml:space="preserve"> </w:t>
      </w:r>
      <w:r w:rsidR="00D00F16" w:rsidRPr="00AF2869">
        <w:rPr>
          <w:rFonts w:ascii="Times New Roman" w:hAnsi="Times New Roman"/>
          <w:sz w:val="24"/>
        </w:rPr>
        <w:t>контролу</w:t>
      </w:r>
      <w:r w:rsidR="0035111A" w:rsidRPr="00AF2869">
        <w:rPr>
          <w:rFonts w:ascii="Times New Roman" w:hAnsi="Times New Roman"/>
          <w:sz w:val="24"/>
        </w:rPr>
        <w:t xml:space="preserve"> </w:t>
      </w:r>
      <w:r w:rsidR="00D00F16" w:rsidRPr="00AF2869">
        <w:rPr>
          <w:rFonts w:ascii="Times New Roman" w:hAnsi="Times New Roman"/>
          <w:sz w:val="24"/>
        </w:rPr>
        <w:t>кориш</w:t>
      </w:r>
      <w:r w:rsidR="0061740B" w:rsidRPr="00AF2869">
        <w:rPr>
          <w:rFonts w:ascii="Times New Roman" w:hAnsi="Times New Roman"/>
          <w:sz w:val="24"/>
          <w:lang w:val="sr-Cyrl-RS"/>
        </w:rPr>
        <w:t>т</w:t>
      </w:r>
      <w:r w:rsidR="00D00F16" w:rsidRPr="00AF2869">
        <w:rPr>
          <w:rFonts w:ascii="Times New Roman" w:hAnsi="Times New Roman"/>
          <w:sz w:val="24"/>
        </w:rPr>
        <w:t>ења</w:t>
      </w:r>
      <w:r w:rsidR="0035111A" w:rsidRPr="00AF2869">
        <w:rPr>
          <w:rFonts w:ascii="Times New Roman" w:hAnsi="Times New Roman"/>
          <w:sz w:val="24"/>
        </w:rPr>
        <w:t xml:space="preserve"> </w:t>
      </w:r>
      <w:r w:rsidR="00D00F16" w:rsidRPr="00AF2869">
        <w:rPr>
          <w:rFonts w:ascii="Times New Roman" w:hAnsi="Times New Roman"/>
          <w:sz w:val="24"/>
        </w:rPr>
        <w:t>и</w:t>
      </w:r>
      <w:r w:rsidR="0035111A" w:rsidRPr="00AF2869">
        <w:rPr>
          <w:rFonts w:ascii="Times New Roman" w:hAnsi="Times New Roman"/>
          <w:sz w:val="24"/>
        </w:rPr>
        <w:t xml:space="preserve"> </w:t>
      </w:r>
      <w:r w:rsidR="00D00F16" w:rsidRPr="00AF2869">
        <w:rPr>
          <w:rFonts w:ascii="Times New Roman" w:hAnsi="Times New Roman"/>
          <w:sz w:val="24"/>
        </w:rPr>
        <w:t>иницира</w:t>
      </w:r>
      <w:r w:rsidR="0035111A" w:rsidRPr="00AF2869">
        <w:rPr>
          <w:rFonts w:ascii="Times New Roman" w:hAnsi="Times New Roman"/>
          <w:sz w:val="24"/>
        </w:rPr>
        <w:t xml:space="preserve"> </w:t>
      </w:r>
      <w:r w:rsidR="00D00F16" w:rsidRPr="00AF2869">
        <w:rPr>
          <w:rFonts w:ascii="Times New Roman" w:hAnsi="Times New Roman"/>
          <w:sz w:val="24"/>
        </w:rPr>
        <w:t>отказ</w:t>
      </w:r>
      <w:r w:rsidR="0035111A" w:rsidRPr="00AF2869">
        <w:rPr>
          <w:rFonts w:ascii="Times New Roman" w:hAnsi="Times New Roman"/>
          <w:sz w:val="24"/>
        </w:rPr>
        <w:t xml:space="preserve"> </w:t>
      </w:r>
      <w:r w:rsidR="00D00F16" w:rsidRPr="00AF2869">
        <w:rPr>
          <w:rFonts w:ascii="Times New Roman" w:hAnsi="Times New Roman"/>
          <w:sz w:val="24"/>
        </w:rPr>
        <w:t>уговора</w:t>
      </w:r>
      <w:r w:rsidR="0035111A" w:rsidRPr="00AF2869">
        <w:rPr>
          <w:rFonts w:ascii="Times New Roman" w:hAnsi="Times New Roman"/>
          <w:sz w:val="24"/>
        </w:rPr>
        <w:t xml:space="preserve"> </w:t>
      </w:r>
      <w:r w:rsidR="00D00F16" w:rsidRPr="00AF2869">
        <w:rPr>
          <w:rFonts w:ascii="Times New Roman" w:hAnsi="Times New Roman"/>
          <w:sz w:val="24"/>
        </w:rPr>
        <w:t>о</w:t>
      </w:r>
      <w:r w:rsidR="0035111A" w:rsidRPr="00AF2869">
        <w:rPr>
          <w:rFonts w:ascii="Times New Roman" w:hAnsi="Times New Roman"/>
          <w:sz w:val="24"/>
        </w:rPr>
        <w:t xml:space="preserve"> </w:t>
      </w:r>
      <w:r w:rsidR="00D00F16" w:rsidRPr="00AF2869">
        <w:rPr>
          <w:rFonts w:ascii="Times New Roman" w:hAnsi="Times New Roman"/>
          <w:sz w:val="24"/>
        </w:rPr>
        <w:t>закупу</w:t>
      </w:r>
      <w:r w:rsidR="0035111A" w:rsidRPr="00AF2869">
        <w:rPr>
          <w:rFonts w:ascii="Times New Roman" w:hAnsi="Times New Roman"/>
          <w:sz w:val="24"/>
        </w:rPr>
        <w:t xml:space="preserve"> </w:t>
      </w:r>
      <w:r w:rsidR="00D00F16" w:rsidRPr="00AF2869">
        <w:rPr>
          <w:rFonts w:ascii="Times New Roman" w:hAnsi="Times New Roman"/>
          <w:sz w:val="24"/>
        </w:rPr>
        <w:t>у</w:t>
      </w:r>
      <w:r w:rsidR="0035111A" w:rsidRPr="00AF2869">
        <w:rPr>
          <w:rFonts w:ascii="Times New Roman" w:hAnsi="Times New Roman"/>
          <w:sz w:val="24"/>
        </w:rPr>
        <w:t xml:space="preserve"> </w:t>
      </w:r>
      <w:r w:rsidR="00D00F16" w:rsidRPr="00AF2869">
        <w:rPr>
          <w:rFonts w:ascii="Times New Roman" w:hAnsi="Times New Roman"/>
          <w:sz w:val="24"/>
        </w:rPr>
        <w:t>случају</w:t>
      </w:r>
      <w:r w:rsidR="0035111A" w:rsidRPr="00AF2869">
        <w:rPr>
          <w:rFonts w:ascii="Times New Roman" w:hAnsi="Times New Roman"/>
          <w:sz w:val="24"/>
        </w:rPr>
        <w:t xml:space="preserve"> </w:t>
      </w:r>
      <w:r w:rsidR="00D00F16" w:rsidRPr="00AF2869">
        <w:rPr>
          <w:rFonts w:ascii="Times New Roman" w:hAnsi="Times New Roman"/>
          <w:sz w:val="24"/>
        </w:rPr>
        <w:t>кршења</w:t>
      </w:r>
      <w:r w:rsidR="0035111A" w:rsidRPr="00AF2869">
        <w:rPr>
          <w:rFonts w:ascii="Times New Roman" w:hAnsi="Times New Roman"/>
          <w:sz w:val="24"/>
        </w:rPr>
        <w:t xml:space="preserve"> </w:t>
      </w:r>
      <w:r w:rsidR="00D00F16" w:rsidRPr="00AF2869">
        <w:rPr>
          <w:rFonts w:ascii="Times New Roman" w:hAnsi="Times New Roman"/>
          <w:sz w:val="24"/>
        </w:rPr>
        <w:t>уговорних</w:t>
      </w:r>
      <w:r w:rsidR="0035111A" w:rsidRPr="00AF2869">
        <w:rPr>
          <w:rFonts w:ascii="Times New Roman" w:hAnsi="Times New Roman"/>
          <w:sz w:val="24"/>
        </w:rPr>
        <w:t xml:space="preserve"> </w:t>
      </w:r>
      <w:r w:rsidR="00D00F16" w:rsidRPr="00AF2869">
        <w:rPr>
          <w:rFonts w:ascii="Times New Roman" w:hAnsi="Times New Roman"/>
          <w:sz w:val="24"/>
        </w:rPr>
        <w:t>обавеза</w:t>
      </w:r>
      <w:r w:rsidR="0035111A" w:rsidRPr="00AF2869">
        <w:rPr>
          <w:rFonts w:ascii="Times New Roman" w:hAnsi="Times New Roman"/>
          <w:sz w:val="24"/>
        </w:rPr>
        <w:t xml:space="preserve"> </w:t>
      </w:r>
      <w:r w:rsidR="00D00F16" w:rsidRPr="00AF2869">
        <w:rPr>
          <w:rFonts w:ascii="Times New Roman" w:hAnsi="Times New Roman"/>
          <w:sz w:val="24"/>
        </w:rPr>
        <w:t>од</w:t>
      </w:r>
      <w:r w:rsidR="0035111A" w:rsidRPr="00AF2869">
        <w:rPr>
          <w:rFonts w:ascii="Times New Roman" w:hAnsi="Times New Roman"/>
          <w:sz w:val="24"/>
        </w:rPr>
        <w:t xml:space="preserve"> </w:t>
      </w:r>
      <w:r w:rsidR="00D00F16" w:rsidRPr="00AF2869">
        <w:rPr>
          <w:rFonts w:ascii="Times New Roman" w:hAnsi="Times New Roman"/>
          <w:sz w:val="24"/>
        </w:rPr>
        <w:t>стране</w:t>
      </w:r>
      <w:r w:rsidR="0035111A" w:rsidRPr="00AF2869">
        <w:rPr>
          <w:rFonts w:ascii="Times New Roman" w:hAnsi="Times New Roman"/>
          <w:sz w:val="24"/>
        </w:rPr>
        <w:t xml:space="preserve"> </w:t>
      </w:r>
      <w:r w:rsidR="00D00F16" w:rsidRPr="00AF2869">
        <w:rPr>
          <w:rFonts w:ascii="Times New Roman" w:hAnsi="Times New Roman"/>
          <w:sz w:val="24"/>
        </w:rPr>
        <w:t>закупца</w:t>
      </w:r>
      <w:r w:rsidR="0035111A" w:rsidRPr="00AF2869">
        <w:rPr>
          <w:rFonts w:ascii="Times New Roman" w:hAnsi="Times New Roman"/>
          <w:sz w:val="24"/>
        </w:rPr>
        <w:t xml:space="preserve">. </w:t>
      </w:r>
    </w:p>
    <w:p w14:paraId="10A1F707" w14:textId="77777777" w:rsidR="0035111A" w:rsidRPr="00AF2869" w:rsidRDefault="0035111A" w:rsidP="0035111A">
      <w:pPr>
        <w:spacing w:after="0" w:line="240" w:lineRule="auto"/>
        <w:ind w:left="360" w:hanging="450"/>
        <w:jc w:val="both"/>
        <w:rPr>
          <w:rFonts w:ascii="Times New Roman" w:hAnsi="Times New Roman"/>
          <w:sz w:val="24"/>
        </w:rPr>
      </w:pPr>
    </w:p>
    <w:p w14:paraId="308E8FDA" w14:textId="0F00B067" w:rsidR="0035111A" w:rsidRPr="00AF2869" w:rsidRDefault="00D00F16" w:rsidP="0035111A">
      <w:pPr>
        <w:pStyle w:val="ListParagraph"/>
        <w:numPr>
          <w:ilvl w:val="0"/>
          <w:numId w:val="28"/>
        </w:numPr>
        <w:spacing w:after="0" w:line="240" w:lineRule="auto"/>
        <w:ind w:left="360" w:hanging="450"/>
        <w:jc w:val="both"/>
        <w:rPr>
          <w:rFonts w:ascii="Times New Roman" w:hAnsi="Times New Roman" w:cs="Times New Roman"/>
          <w:sz w:val="24"/>
          <w:szCs w:val="24"/>
        </w:rPr>
      </w:pPr>
      <w:r w:rsidRPr="005753DC">
        <w:rPr>
          <w:rFonts w:ascii="Times New Roman" w:hAnsi="Times New Roman" w:cs="Times New Roman"/>
          <w:sz w:val="24"/>
          <w:szCs w:val="24"/>
        </w:rPr>
        <w:t>Организациона</w:t>
      </w:r>
      <w:r w:rsidR="0035111A" w:rsidRPr="005753DC">
        <w:rPr>
          <w:rFonts w:ascii="Times New Roman" w:hAnsi="Times New Roman" w:cs="Times New Roman"/>
          <w:sz w:val="24"/>
          <w:szCs w:val="24"/>
        </w:rPr>
        <w:t xml:space="preserve"> </w:t>
      </w:r>
      <w:r w:rsidRPr="005753DC">
        <w:rPr>
          <w:rFonts w:ascii="Times New Roman" w:hAnsi="Times New Roman" w:cs="Times New Roman"/>
          <w:sz w:val="24"/>
          <w:szCs w:val="24"/>
        </w:rPr>
        <w:t>јединица</w:t>
      </w:r>
      <w:r w:rsidR="0035111A" w:rsidRPr="005753DC">
        <w:rPr>
          <w:rFonts w:ascii="Times New Roman" w:hAnsi="Times New Roman" w:cs="Times New Roman"/>
          <w:sz w:val="24"/>
          <w:szCs w:val="24"/>
        </w:rPr>
        <w:t xml:space="preserve"> </w:t>
      </w:r>
      <w:r w:rsidRPr="005753DC">
        <w:rPr>
          <w:rFonts w:ascii="Times New Roman" w:hAnsi="Times New Roman" w:cs="Times New Roman"/>
          <w:sz w:val="24"/>
          <w:szCs w:val="24"/>
        </w:rPr>
        <w:t>надлежна</w:t>
      </w:r>
      <w:r w:rsidR="0035111A" w:rsidRPr="005753DC">
        <w:rPr>
          <w:rFonts w:ascii="Times New Roman" w:hAnsi="Times New Roman" w:cs="Times New Roman"/>
          <w:sz w:val="24"/>
          <w:szCs w:val="24"/>
        </w:rPr>
        <w:t xml:space="preserve"> </w:t>
      </w:r>
      <w:r w:rsidRPr="005753DC">
        <w:rPr>
          <w:rFonts w:ascii="Times New Roman" w:hAnsi="Times New Roman"/>
          <w:sz w:val="24"/>
        </w:rPr>
        <w:t>за</w:t>
      </w:r>
      <w:r w:rsidR="0035111A" w:rsidRPr="005753DC">
        <w:rPr>
          <w:rFonts w:ascii="Times New Roman" w:hAnsi="Times New Roman"/>
          <w:sz w:val="24"/>
        </w:rPr>
        <w:t xml:space="preserve"> </w:t>
      </w:r>
      <w:r w:rsidRPr="005753DC">
        <w:rPr>
          <w:rFonts w:ascii="Times New Roman" w:hAnsi="Times New Roman" w:cs="Times New Roman"/>
          <w:sz w:val="24"/>
          <w:szCs w:val="24"/>
        </w:rPr>
        <w:t>финансије</w:t>
      </w:r>
      <w:r w:rsidR="0035111A" w:rsidRPr="005753DC">
        <w:rPr>
          <w:rFonts w:ascii="Times New Roman" w:hAnsi="Times New Roman" w:cs="Times New Roman"/>
          <w:sz w:val="24"/>
          <w:szCs w:val="24"/>
        </w:rPr>
        <w:t xml:space="preserve"> </w:t>
      </w:r>
      <w:r w:rsidRPr="005753DC">
        <w:rPr>
          <w:rFonts w:ascii="Times New Roman" w:hAnsi="Times New Roman" w:cs="Times New Roman"/>
          <w:sz w:val="24"/>
          <w:szCs w:val="24"/>
        </w:rPr>
        <w:t>и</w:t>
      </w:r>
      <w:r w:rsidR="0035111A" w:rsidRPr="005753DC">
        <w:rPr>
          <w:rFonts w:ascii="Times New Roman" w:hAnsi="Times New Roman" w:cs="Times New Roman"/>
          <w:sz w:val="24"/>
          <w:szCs w:val="24"/>
        </w:rPr>
        <w:t xml:space="preserve"> </w:t>
      </w:r>
      <w:r w:rsidRPr="005753DC">
        <w:rPr>
          <w:rFonts w:ascii="Times New Roman" w:hAnsi="Times New Roman" w:cs="Times New Roman"/>
          <w:sz w:val="24"/>
          <w:szCs w:val="24"/>
        </w:rPr>
        <w:t>буџет</w:t>
      </w:r>
      <w:r w:rsidR="0035111A" w:rsidRPr="005753DC">
        <w:rPr>
          <w:rFonts w:ascii="Times New Roman" w:hAnsi="Times New Roman"/>
          <w:sz w:val="24"/>
        </w:rPr>
        <w:t xml:space="preserve"> </w:t>
      </w:r>
      <w:r w:rsidRPr="00AF2869">
        <w:rPr>
          <w:rFonts w:ascii="Times New Roman" w:hAnsi="Times New Roman"/>
          <w:sz w:val="24"/>
        </w:rPr>
        <w:t>води</w:t>
      </w:r>
      <w:r w:rsidR="0035111A" w:rsidRPr="00AF2869">
        <w:rPr>
          <w:rFonts w:ascii="Times New Roman" w:hAnsi="Times New Roman"/>
          <w:sz w:val="24"/>
        </w:rPr>
        <w:t xml:space="preserve"> </w:t>
      </w:r>
      <w:r w:rsidRPr="00AF2869">
        <w:rPr>
          <w:rFonts w:ascii="Times New Roman" w:hAnsi="Times New Roman"/>
          <w:sz w:val="24"/>
        </w:rPr>
        <w:t>евиденцију</w:t>
      </w:r>
      <w:r w:rsidR="0035111A" w:rsidRPr="00AF2869">
        <w:rPr>
          <w:rFonts w:ascii="Times New Roman" w:hAnsi="Times New Roman"/>
          <w:sz w:val="24"/>
        </w:rPr>
        <w:t xml:space="preserve"> </w:t>
      </w:r>
      <w:r w:rsidRPr="00AF2869">
        <w:rPr>
          <w:rFonts w:ascii="Times New Roman" w:hAnsi="Times New Roman"/>
          <w:sz w:val="24"/>
        </w:rPr>
        <w:t>наплате</w:t>
      </w:r>
      <w:r w:rsidR="0035111A" w:rsidRPr="00AF2869">
        <w:rPr>
          <w:rFonts w:ascii="Times New Roman" w:hAnsi="Times New Roman"/>
          <w:sz w:val="24"/>
        </w:rPr>
        <w:t xml:space="preserve"> </w:t>
      </w:r>
      <w:r w:rsidRPr="00AF2869">
        <w:rPr>
          <w:rFonts w:ascii="Times New Roman" w:hAnsi="Times New Roman"/>
          <w:sz w:val="24"/>
        </w:rPr>
        <w:t>прихода</w:t>
      </w:r>
      <w:r w:rsidR="0035111A" w:rsidRPr="00AF2869">
        <w:rPr>
          <w:rFonts w:ascii="Times New Roman" w:hAnsi="Times New Roman"/>
          <w:sz w:val="24"/>
        </w:rPr>
        <w:t xml:space="preserve"> </w:t>
      </w:r>
      <w:r w:rsidRPr="00AF2869">
        <w:rPr>
          <w:rFonts w:ascii="Times New Roman" w:hAnsi="Times New Roman"/>
          <w:sz w:val="24"/>
        </w:rPr>
        <w:t>од</w:t>
      </w:r>
      <w:r w:rsidR="0035111A" w:rsidRPr="00AF2869">
        <w:rPr>
          <w:rFonts w:ascii="Times New Roman" w:hAnsi="Times New Roman"/>
          <w:sz w:val="24"/>
        </w:rPr>
        <w:t xml:space="preserve"> </w:t>
      </w:r>
      <w:r w:rsidRPr="00AF2869">
        <w:rPr>
          <w:rFonts w:ascii="Times New Roman" w:hAnsi="Times New Roman"/>
          <w:sz w:val="24"/>
        </w:rPr>
        <w:t>закупнина</w:t>
      </w:r>
      <w:r w:rsidR="0035111A" w:rsidRPr="00AF2869">
        <w:rPr>
          <w:rFonts w:ascii="Times New Roman" w:hAnsi="Times New Roman"/>
          <w:sz w:val="24"/>
        </w:rPr>
        <w:t xml:space="preserve">, </w:t>
      </w:r>
      <w:r w:rsidRPr="00AF2869">
        <w:rPr>
          <w:rFonts w:ascii="Times New Roman" w:hAnsi="Times New Roman"/>
          <w:sz w:val="24"/>
        </w:rPr>
        <w:t>те</w:t>
      </w:r>
      <w:r w:rsidR="0035111A" w:rsidRPr="00AF2869">
        <w:rPr>
          <w:rFonts w:ascii="Times New Roman" w:hAnsi="Times New Roman"/>
          <w:sz w:val="24"/>
        </w:rPr>
        <w:t xml:space="preserve"> </w:t>
      </w:r>
      <w:r w:rsidRPr="00AF2869">
        <w:rPr>
          <w:rFonts w:ascii="Times New Roman" w:hAnsi="Times New Roman"/>
          <w:sz w:val="24"/>
        </w:rPr>
        <w:t>обавјештава</w:t>
      </w:r>
      <w:r w:rsidR="0035111A" w:rsidRPr="00AF2869">
        <w:rPr>
          <w:rFonts w:ascii="Times New Roman" w:hAnsi="Times New Roman"/>
          <w:sz w:val="24"/>
        </w:rPr>
        <w:t xml:space="preserve"> </w:t>
      </w:r>
      <w:r w:rsidRPr="00AF2869">
        <w:rPr>
          <w:rFonts w:ascii="Times New Roman" w:hAnsi="Times New Roman"/>
          <w:sz w:val="24"/>
        </w:rPr>
        <w:t>надлежну</w:t>
      </w:r>
      <w:r w:rsidR="0035111A" w:rsidRPr="00AF2869">
        <w:rPr>
          <w:rFonts w:ascii="Times New Roman" w:hAnsi="Times New Roman"/>
          <w:sz w:val="24"/>
        </w:rPr>
        <w:t xml:space="preserve"> </w:t>
      </w:r>
      <w:r w:rsidRPr="00AF2869">
        <w:rPr>
          <w:rFonts w:ascii="Times New Roman" w:hAnsi="Times New Roman"/>
          <w:sz w:val="24"/>
        </w:rPr>
        <w:t>организациону</w:t>
      </w:r>
      <w:r w:rsidR="0035111A" w:rsidRPr="00AF2869">
        <w:rPr>
          <w:rFonts w:ascii="Times New Roman" w:hAnsi="Times New Roman"/>
          <w:sz w:val="24"/>
        </w:rPr>
        <w:t xml:space="preserve"> </w:t>
      </w:r>
      <w:r w:rsidRPr="00AF2869">
        <w:rPr>
          <w:rFonts w:ascii="Times New Roman" w:hAnsi="Times New Roman"/>
          <w:sz w:val="24"/>
        </w:rPr>
        <w:t>јединицу</w:t>
      </w:r>
      <w:r w:rsidR="0035111A" w:rsidRPr="00AF2869">
        <w:rPr>
          <w:rFonts w:ascii="Times New Roman" w:hAnsi="Times New Roman"/>
          <w:sz w:val="24"/>
        </w:rPr>
        <w:t xml:space="preserve"> </w:t>
      </w:r>
      <w:r w:rsidRPr="00AF2869">
        <w:rPr>
          <w:rFonts w:ascii="Times New Roman" w:hAnsi="Times New Roman"/>
          <w:sz w:val="24"/>
        </w:rPr>
        <w:t>која</w:t>
      </w:r>
      <w:r w:rsidR="0035111A" w:rsidRPr="00AF2869">
        <w:rPr>
          <w:rFonts w:ascii="Times New Roman" w:hAnsi="Times New Roman"/>
          <w:sz w:val="24"/>
        </w:rPr>
        <w:t xml:space="preserve"> </w:t>
      </w:r>
      <w:r w:rsidRPr="00AF2869">
        <w:rPr>
          <w:rFonts w:ascii="Times New Roman" w:hAnsi="Times New Roman"/>
          <w:sz w:val="24"/>
        </w:rPr>
        <w:t>даје</w:t>
      </w:r>
      <w:r w:rsidR="0035111A" w:rsidRPr="00AF2869">
        <w:rPr>
          <w:rFonts w:ascii="Times New Roman" w:hAnsi="Times New Roman"/>
          <w:sz w:val="24"/>
        </w:rPr>
        <w:t xml:space="preserve"> </w:t>
      </w:r>
      <w:r w:rsidRPr="00AF2869">
        <w:rPr>
          <w:rFonts w:ascii="Times New Roman" w:hAnsi="Times New Roman"/>
          <w:sz w:val="24"/>
        </w:rPr>
        <w:t>иницијативу</w:t>
      </w:r>
      <w:r w:rsidR="0035111A" w:rsidRPr="00AF2869">
        <w:rPr>
          <w:rFonts w:ascii="Times New Roman" w:hAnsi="Times New Roman"/>
          <w:sz w:val="24"/>
        </w:rPr>
        <w:t xml:space="preserve">  </w:t>
      </w:r>
      <w:r w:rsidRPr="00AF2869">
        <w:rPr>
          <w:rFonts w:ascii="Times New Roman" w:hAnsi="Times New Roman" w:cs="Times New Roman"/>
          <w:sz w:val="24"/>
          <w:szCs w:val="24"/>
        </w:rPr>
        <w:t>Правобранилаштву</w:t>
      </w:r>
      <w:r w:rsidR="0035111A" w:rsidRPr="00AF2869">
        <w:rPr>
          <w:rFonts w:ascii="Times New Roman" w:hAnsi="Times New Roman"/>
          <w:sz w:val="24"/>
        </w:rPr>
        <w:t xml:space="preserve"> </w:t>
      </w:r>
      <w:r w:rsidRPr="00AF2869">
        <w:rPr>
          <w:rFonts w:ascii="Times New Roman" w:hAnsi="Times New Roman"/>
          <w:sz w:val="24"/>
        </w:rPr>
        <w:t>за</w:t>
      </w:r>
      <w:r w:rsidR="0035111A" w:rsidRPr="00AF2869">
        <w:rPr>
          <w:rFonts w:ascii="Times New Roman" w:hAnsi="Times New Roman"/>
          <w:sz w:val="24"/>
        </w:rPr>
        <w:t xml:space="preserve"> </w:t>
      </w:r>
      <w:r w:rsidRPr="00AF2869">
        <w:rPr>
          <w:rFonts w:ascii="Times New Roman" w:hAnsi="Times New Roman"/>
          <w:sz w:val="24"/>
        </w:rPr>
        <w:t>покретање</w:t>
      </w:r>
      <w:r w:rsidR="0035111A" w:rsidRPr="00AF2869">
        <w:rPr>
          <w:rFonts w:ascii="Times New Roman" w:hAnsi="Times New Roman"/>
          <w:sz w:val="24"/>
        </w:rPr>
        <w:t xml:space="preserve"> </w:t>
      </w:r>
      <w:r w:rsidRPr="00AF2869">
        <w:rPr>
          <w:rFonts w:ascii="Times New Roman" w:hAnsi="Times New Roman"/>
          <w:sz w:val="24"/>
        </w:rPr>
        <w:t>одговарајућих</w:t>
      </w:r>
      <w:r w:rsidR="0035111A" w:rsidRPr="00AF2869">
        <w:rPr>
          <w:rFonts w:ascii="Times New Roman" w:hAnsi="Times New Roman"/>
          <w:sz w:val="24"/>
        </w:rPr>
        <w:t xml:space="preserve"> </w:t>
      </w:r>
      <w:r w:rsidRPr="00AF2869">
        <w:rPr>
          <w:rFonts w:ascii="Times New Roman" w:hAnsi="Times New Roman"/>
          <w:sz w:val="24"/>
        </w:rPr>
        <w:t>поступака</w:t>
      </w:r>
      <w:r w:rsidR="0035111A" w:rsidRPr="00AF2869">
        <w:rPr>
          <w:rFonts w:ascii="Times New Roman" w:hAnsi="Times New Roman"/>
          <w:sz w:val="24"/>
        </w:rPr>
        <w:t xml:space="preserve"> </w:t>
      </w:r>
      <w:r w:rsidRPr="00AF2869">
        <w:rPr>
          <w:rFonts w:ascii="Times New Roman" w:hAnsi="Times New Roman"/>
          <w:sz w:val="24"/>
        </w:rPr>
        <w:t>ради</w:t>
      </w:r>
      <w:r w:rsidR="0035111A" w:rsidRPr="00AF2869">
        <w:rPr>
          <w:rFonts w:ascii="Times New Roman" w:hAnsi="Times New Roman"/>
          <w:sz w:val="24"/>
        </w:rPr>
        <w:t xml:space="preserve"> </w:t>
      </w:r>
      <w:r w:rsidRPr="00AF2869">
        <w:rPr>
          <w:rFonts w:ascii="Times New Roman" w:hAnsi="Times New Roman"/>
          <w:sz w:val="24"/>
        </w:rPr>
        <w:t>наплате</w:t>
      </w:r>
      <w:r w:rsidR="0035111A" w:rsidRPr="00AF2869">
        <w:rPr>
          <w:rFonts w:ascii="Times New Roman" w:hAnsi="Times New Roman"/>
          <w:sz w:val="24"/>
        </w:rPr>
        <w:t xml:space="preserve"> </w:t>
      </w:r>
      <w:r w:rsidRPr="00AF2869">
        <w:rPr>
          <w:rFonts w:ascii="Times New Roman" w:hAnsi="Times New Roman"/>
          <w:sz w:val="24"/>
        </w:rPr>
        <w:t>потраживања</w:t>
      </w:r>
      <w:r w:rsidR="0035111A" w:rsidRPr="00AF2869">
        <w:rPr>
          <w:rFonts w:ascii="Times New Roman" w:hAnsi="Times New Roman"/>
          <w:sz w:val="24"/>
        </w:rPr>
        <w:t xml:space="preserve"> </w:t>
      </w:r>
      <w:r w:rsidRPr="00AF2869">
        <w:rPr>
          <w:rFonts w:ascii="Times New Roman" w:hAnsi="Times New Roman"/>
          <w:sz w:val="24"/>
        </w:rPr>
        <w:t>од</w:t>
      </w:r>
      <w:r w:rsidR="0035111A" w:rsidRPr="00AF2869">
        <w:rPr>
          <w:rFonts w:ascii="Times New Roman" w:hAnsi="Times New Roman"/>
          <w:sz w:val="24"/>
        </w:rPr>
        <w:t xml:space="preserve"> </w:t>
      </w:r>
      <w:r w:rsidRPr="00AF2869">
        <w:rPr>
          <w:rFonts w:ascii="Times New Roman" w:hAnsi="Times New Roman"/>
          <w:sz w:val="24"/>
        </w:rPr>
        <w:t>закупа</w:t>
      </w:r>
      <w:r w:rsidR="0035111A" w:rsidRPr="00AF2869">
        <w:rPr>
          <w:rFonts w:ascii="Times New Roman" w:hAnsi="Times New Roman"/>
          <w:sz w:val="24"/>
        </w:rPr>
        <w:t>.</w:t>
      </w:r>
    </w:p>
    <w:p w14:paraId="68315C89" w14:textId="77777777" w:rsidR="0035111A" w:rsidRPr="00AF2869" w:rsidRDefault="0035111A" w:rsidP="0035111A">
      <w:pPr>
        <w:spacing w:after="0" w:line="240" w:lineRule="auto"/>
        <w:jc w:val="both"/>
        <w:rPr>
          <w:rFonts w:ascii="Times New Roman" w:hAnsi="Times New Roman" w:cs="Times New Roman"/>
          <w:sz w:val="24"/>
          <w:szCs w:val="24"/>
        </w:rPr>
      </w:pPr>
    </w:p>
    <w:p w14:paraId="48B7D267" w14:textId="7A13578B" w:rsidR="0035111A" w:rsidRPr="00AF2869" w:rsidRDefault="00D00F16" w:rsidP="0035111A">
      <w:pPr>
        <w:spacing w:after="0" w:line="240" w:lineRule="auto"/>
        <w:jc w:val="center"/>
        <w:rPr>
          <w:rFonts w:ascii="Times New Roman" w:hAnsi="Times New Roman" w:cs="Times New Roman"/>
          <w:sz w:val="24"/>
          <w:szCs w:val="24"/>
        </w:rPr>
      </w:pPr>
      <w:r w:rsidRPr="00AF2869">
        <w:rPr>
          <w:rFonts w:ascii="Times New Roman" w:hAnsi="Times New Roman" w:cs="Times New Roman"/>
          <w:b/>
          <w:bCs/>
          <w:sz w:val="24"/>
          <w:szCs w:val="24"/>
        </w:rPr>
        <w:t>Стање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која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даје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w:t>
      </w:r>
    </w:p>
    <w:p w14:paraId="4F0FA311" w14:textId="601C10C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lastRenderedPageBreak/>
        <w:t>Члан</w:t>
      </w:r>
      <w:r w:rsidR="0035111A" w:rsidRPr="00AF2869">
        <w:rPr>
          <w:rFonts w:ascii="Times New Roman" w:hAnsi="Times New Roman" w:cs="Times New Roman"/>
          <w:b/>
          <w:bCs/>
          <w:sz w:val="24"/>
          <w:szCs w:val="24"/>
        </w:rPr>
        <w:t xml:space="preserve"> 30.</w:t>
      </w:r>
    </w:p>
    <w:p w14:paraId="25EFA15D" w14:textId="77777777" w:rsidR="0035111A" w:rsidRPr="00AF2869" w:rsidRDefault="0035111A" w:rsidP="0035111A">
      <w:pPr>
        <w:spacing w:after="0" w:line="240" w:lineRule="auto"/>
        <w:rPr>
          <w:rFonts w:ascii="Times New Roman" w:hAnsi="Times New Roman" w:cs="Times New Roman"/>
          <w:sz w:val="24"/>
          <w:szCs w:val="24"/>
        </w:rPr>
      </w:pPr>
    </w:p>
    <w:p w14:paraId="750E2C9F" w14:textId="03DB4261" w:rsidR="0035111A" w:rsidRPr="00AF2869" w:rsidRDefault="00D00F16" w:rsidP="0035111A">
      <w:pPr>
        <w:pStyle w:val="ListParagraph"/>
        <w:numPr>
          <w:ilvl w:val="0"/>
          <w:numId w:val="2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виђеном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стању</w:t>
      </w:r>
      <w:r w:rsidR="0035111A" w:rsidRPr="00AF2869">
        <w:rPr>
          <w:rFonts w:ascii="Times New Roman" w:hAnsi="Times New Roman" w:cs="Times New Roman"/>
          <w:sz w:val="24"/>
          <w:szCs w:val="24"/>
        </w:rPr>
        <w:t>.</w:t>
      </w:r>
    </w:p>
    <w:p w14:paraId="3BD2C6AC" w14:textId="77777777" w:rsidR="0035111A" w:rsidRPr="00AF2869" w:rsidRDefault="0035111A" w:rsidP="0035111A">
      <w:pPr>
        <w:spacing w:after="0" w:line="240" w:lineRule="auto"/>
        <w:ind w:hanging="450"/>
        <w:jc w:val="both"/>
        <w:rPr>
          <w:rFonts w:ascii="Times New Roman" w:hAnsi="Times New Roman" w:cs="Times New Roman"/>
          <w:sz w:val="24"/>
          <w:szCs w:val="24"/>
        </w:rPr>
      </w:pPr>
    </w:p>
    <w:p w14:paraId="201C9884" w14:textId="38D809B8" w:rsidR="0035111A" w:rsidRPr="00AF2869" w:rsidRDefault="00D00F16" w:rsidP="0035111A">
      <w:pPr>
        <w:pStyle w:val="ListParagraph"/>
        <w:numPr>
          <w:ilvl w:val="0"/>
          <w:numId w:val="2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неусловна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w:t>
      </w:r>
      <w:r w:rsidR="0061740B" w:rsidRPr="00AF2869">
        <w:rPr>
          <w:rFonts w:ascii="Times New Roman" w:hAnsi="Times New Roman" w:cs="Times New Roman"/>
          <w:sz w:val="24"/>
          <w:szCs w:val="24"/>
          <w:lang w:val="sr-Cyrl-RS"/>
        </w:rPr>
        <w:t>т</w:t>
      </w:r>
      <w:r w:rsidRPr="00AF2869">
        <w:rPr>
          <w:rFonts w:ascii="Times New Roman" w:hAnsi="Times New Roman" w:cs="Times New Roman"/>
          <w:sz w:val="24"/>
          <w:szCs w:val="24"/>
        </w:rPr>
        <w:t>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приликом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назначено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00FD26D4" w:rsidRPr="00AF2869">
        <w:rPr>
          <w:rFonts w:ascii="Times New Roman" w:hAnsi="Times New Roman" w:cs="Times New Roman"/>
          <w:sz w:val="24"/>
          <w:szCs w:val="24"/>
          <w:lang w:val="sr-Cyrl-RS"/>
        </w:rPr>
        <w:t>н</w:t>
      </w:r>
      <w:r w:rsidRPr="00AF2869">
        <w:rPr>
          <w:rFonts w:ascii="Times New Roman" w:hAnsi="Times New Roman" w:cs="Times New Roman"/>
          <w:sz w:val="24"/>
          <w:szCs w:val="24"/>
        </w:rPr>
        <w:t>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w:t>
      </w:r>
      <w:r w:rsidR="003C340F" w:rsidRPr="00AF2869">
        <w:rPr>
          <w:rFonts w:ascii="Times New Roman" w:hAnsi="Times New Roman" w:cs="Times New Roman"/>
          <w:sz w:val="24"/>
          <w:szCs w:val="24"/>
          <w:lang w:val="sr-Cyrl-RS"/>
        </w:rPr>
        <w:t>т</w:t>
      </w:r>
      <w:r w:rsidRPr="00AF2869">
        <w:rPr>
          <w:rFonts w:ascii="Times New Roman" w:hAnsi="Times New Roman" w:cs="Times New Roman"/>
          <w:sz w:val="24"/>
          <w:szCs w:val="24"/>
        </w:rPr>
        <w:t>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приложио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изјаву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упознат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неусловној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сагласан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изведе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p>
    <w:p w14:paraId="0413C63D" w14:textId="77777777" w:rsidR="0035111A" w:rsidRPr="00AF2869" w:rsidRDefault="0035111A" w:rsidP="0035111A">
      <w:pPr>
        <w:spacing w:after="0" w:line="240" w:lineRule="auto"/>
        <w:ind w:hanging="450"/>
        <w:jc w:val="both"/>
        <w:rPr>
          <w:rFonts w:ascii="Times New Roman" w:hAnsi="Times New Roman" w:cs="Times New Roman"/>
          <w:sz w:val="24"/>
          <w:szCs w:val="24"/>
        </w:rPr>
      </w:pPr>
    </w:p>
    <w:p w14:paraId="05A8D42D" w14:textId="2973B30F" w:rsidR="0035111A" w:rsidRPr="00AF2869" w:rsidRDefault="00D00F16" w:rsidP="0035111A">
      <w:pPr>
        <w:pStyle w:val="ListParagraph"/>
        <w:numPr>
          <w:ilvl w:val="0"/>
          <w:numId w:val="2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Обим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врсту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представник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p>
    <w:p w14:paraId="38E076CC" w14:textId="77777777" w:rsidR="0035111A" w:rsidRPr="00AF2869" w:rsidRDefault="0035111A" w:rsidP="0035111A">
      <w:pPr>
        <w:spacing w:after="0" w:line="240" w:lineRule="auto"/>
        <w:ind w:hanging="450"/>
        <w:jc w:val="both"/>
        <w:rPr>
          <w:rFonts w:ascii="Times New Roman" w:hAnsi="Times New Roman" w:cs="Times New Roman"/>
          <w:sz w:val="24"/>
          <w:szCs w:val="24"/>
        </w:rPr>
      </w:pPr>
    </w:p>
    <w:p w14:paraId="163A4FA5" w14:textId="0BD10A20" w:rsidR="0035111A" w:rsidRPr="00AF2869" w:rsidRDefault="00D00F16" w:rsidP="0035111A">
      <w:pPr>
        <w:pStyle w:val="ListParagraph"/>
        <w:numPr>
          <w:ilvl w:val="0"/>
          <w:numId w:val="2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Извођача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надзор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контролу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извођењем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p>
    <w:p w14:paraId="560E371F" w14:textId="77777777" w:rsidR="0035111A" w:rsidRPr="00AF2869" w:rsidRDefault="0035111A" w:rsidP="0035111A">
      <w:pPr>
        <w:spacing w:after="0" w:line="240" w:lineRule="auto"/>
        <w:ind w:hanging="450"/>
        <w:jc w:val="both"/>
        <w:rPr>
          <w:rFonts w:ascii="Times New Roman" w:hAnsi="Times New Roman" w:cs="Times New Roman"/>
          <w:sz w:val="24"/>
          <w:szCs w:val="24"/>
        </w:rPr>
      </w:pPr>
    </w:p>
    <w:p w14:paraId="7A65735B" w14:textId="02884860" w:rsidR="0035111A" w:rsidRPr="00AF2869" w:rsidRDefault="00D00F16" w:rsidP="0035111A">
      <w:pPr>
        <w:pStyle w:val="ListParagraph"/>
        <w:numPr>
          <w:ilvl w:val="0"/>
          <w:numId w:val="2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завршетка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укупна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вриједност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изведених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уложених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првобитно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потписују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овлаштени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представник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p>
    <w:p w14:paraId="210754C2" w14:textId="77777777" w:rsidR="0035111A" w:rsidRPr="00AF2869" w:rsidRDefault="0035111A" w:rsidP="0035111A">
      <w:pPr>
        <w:pStyle w:val="ListParagraph"/>
        <w:rPr>
          <w:rFonts w:ascii="Times New Roman" w:hAnsi="Times New Roman" w:cs="Times New Roman"/>
          <w:sz w:val="24"/>
          <w:szCs w:val="24"/>
        </w:rPr>
      </w:pPr>
    </w:p>
    <w:p w14:paraId="314B6321" w14:textId="665F3311" w:rsidR="0035111A" w:rsidRPr="00AF2869" w:rsidRDefault="00D00F16" w:rsidP="0035111A">
      <w:pPr>
        <w:pStyle w:val="ListParagraph"/>
        <w:numPr>
          <w:ilvl w:val="0"/>
          <w:numId w:val="29"/>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w:t>
      </w:r>
      <w:r w:rsidR="00A518D5" w:rsidRPr="00AF2869">
        <w:rPr>
          <w:rFonts w:ascii="Times New Roman" w:hAnsi="Times New Roman" w:cs="Times New Roman"/>
          <w:sz w:val="24"/>
          <w:szCs w:val="24"/>
          <w:lang w:val="sr-Cyrl-RS"/>
        </w:rPr>
        <w:t>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уложио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0B0127"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мјесечна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умањи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највише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50%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укупно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уложеног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укупне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реализације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детаљније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додатком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састављању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5. </w:t>
      </w:r>
    </w:p>
    <w:p w14:paraId="3426BBDC" w14:textId="77777777" w:rsidR="0035111A" w:rsidRPr="00AF2869" w:rsidRDefault="0035111A" w:rsidP="0035111A">
      <w:pPr>
        <w:spacing w:after="0" w:line="240" w:lineRule="auto"/>
        <w:rPr>
          <w:rFonts w:ascii="Times New Roman" w:hAnsi="Times New Roman" w:cs="Times New Roman"/>
          <w:b/>
          <w:bCs/>
          <w:sz w:val="24"/>
          <w:szCs w:val="24"/>
        </w:rPr>
      </w:pPr>
    </w:p>
    <w:p w14:paraId="4D01BCB7" w14:textId="1E85AA27"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Висина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почетне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закупнине</w:t>
      </w:r>
    </w:p>
    <w:p w14:paraId="56B1917F" w14:textId="1803769E"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31.</w:t>
      </w:r>
    </w:p>
    <w:p w14:paraId="752786E1"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086E6C77" w14:textId="63B8DE67" w:rsidR="0035111A" w:rsidRPr="00AF2869" w:rsidRDefault="00D00F16" w:rsidP="00A70A5A">
      <w:pPr>
        <w:pStyle w:val="ListParagraph"/>
        <w:numPr>
          <w:ilvl w:val="0"/>
          <w:numId w:val="65"/>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1</w:t>
      </w:r>
      <w:r w:rsidRPr="00AF2869">
        <w:rPr>
          <w:rFonts w:ascii="Times New Roman" w:hAnsi="Times New Roman" w:cs="Times New Roman"/>
          <w:sz w:val="24"/>
          <w:szCs w:val="24"/>
        </w:rPr>
        <w:t>м</w:t>
      </w:r>
      <w:r w:rsidR="0035111A" w:rsidRPr="00AF2869">
        <w:rPr>
          <w:rFonts w:ascii="Times New Roman" w:hAnsi="Times New Roman" w:cs="Times New Roman"/>
          <w:sz w:val="24"/>
          <w:szCs w:val="24"/>
        </w:rPr>
        <w:t xml:space="preserve">²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зонама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w:t>
      </w:r>
    </w:p>
    <w:p w14:paraId="0F43B520" w14:textId="77777777" w:rsidR="0035111A" w:rsidRPr="00AF2869" w:rsidRDefault="0035111A" w:rsidP="0035111A">
      <w:pPr>
        <w:spacing w:after="0" w:line="240" w:lineRule="auto"/>
        <w:jc w:val="both"/>
        <w:rPr>
          <w:rFonts w:ascii="Times New Roman" w:hAnsi="Times New Roman" w:cs="Times New Roman"/>
          <w:sz w:val="24"/>
          <w:szCs w:val="24"/>
        </w:rPr>
      </w:pPr>
    </w:p>
    <w:p w14:paraId="33884054" w14:textId="6D36F328" w:rsidR="0035111A" w:rsidRPr="00AF2869" w:rsidRDefault="00D00F16" w:rsidP="00A70A5A">
      <w:pPr>
        <w:pStyle w:val="ListParagraph"/>
        <w:numPr>
          <w:ilvl w:val="0"/>
          <w:numId w:val="65"/>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Почетни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1</w:t>
      </w:r>
      <w:r w:rsidRPr="00AF2869">
        <w:rPr>
          <w:rFonts w:ascii="Times New Roman" w:hAnsi="Times New Roman" w:cs="Times New Roman"/>
          <w:sz w:val="24"/>
          <w:szCs w:val="24"/>
        </w:rPr>
        <w:t>м</w:t>
      </w:r>
      <w:r w:rsidR="0035111A" w:rsidRPr="00AF2869">
        <w:rPr>
          <w:rFonts w:ascii="Times New Roman" w:hAnsi="Times New Roman" w:cs="Times New Roman"/>
          <w:sz w:val="24"/>
          <w:szCs w:val="24"/>
        </w:rPr>
        <w:t>²</w:t>
      </w:r>
      <w:r w:rsidR="004F6FF3"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4F6FF3"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зону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налази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зграда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p>
    <w:p w14:paraId="0D1896BC"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035B50F7" w14:textId="426FB863" w:rsidR="0035111A" w:rsidRPr="00AF2869" w:rsidRDefault="00D00F16" w:rsidP="0035111A">
      <w:pPr>
        <w:spacing w:after="0" w:line="240" w:lineRule="auto"/>
        <w:jc w:val="center"/>
        <w:rPr>
          <w:rFonts w:ascii="Times New Roman" w:hAnsi="Times New Roman" w:cs="Times New Roman"/>
          <w:sz w:val="24"/>
          <w:szCs w:val="24"/>
        </w:rPr>
      </w:pPr>
      <w:r w:rsidRPr="00AF2869">
        <w:rPr>
          <w:rFonts w:ascii="Times New Roman" w:hAnsi="Times New Roman" w:cs="Times New Roman"/>
          <w:b/>
          <w:bCs/>
          <w:sz w:val="24"/>
          <w:szCs w:val="24"/>
        </w:rPr>
        <w:t>Јавни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оглас</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прикупљање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писаних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p>
    <w:p w14:paraId="613DBCB7" w14:textId="55AB1BD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32.</w:t>
      </w:r>
    </w:p>
    <w:p w14:paraId="187DA009" w14:textId="77777777" w:rsidR="0035111A" w:rsidRPr="00AF2869" w:rsidRDefault="0035111A" w:rsidP="0035111A">
      <w:pPr>
        <w:spacing w:after="0" w:line="240" w:lineRule="auto"/>
        <w:jc w:val="both"/>
        <w:rPr>
          <w:rFonts w:ascii="Times New Roman" w:hAnsi="Times New Roman" w:cs="Times New Roman"/>
          <w:sz w:val="24"/>
          <w:szCs w:val="24"/>
        </w:rPr>
      </w:pPr>
    </w:p>
    <w:p w14:paraId="26712DCC" w14:textId="164A2E95" w:rsidR="0035111A" w:rsidRPr="00AF2869" w:rsidRDefault="00D00F16" w:rsidP="0035111A">
      <w:pPr>
        <w:pStyle w:val="ListParagraph"/>
        <w:numPr>
          <w:ilvl w:val="0"/>
          <w:numId w:val="30"/>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дневним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новинама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излазе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подручју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Републике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Српске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званичној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интернет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табли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5EF6AB3F" w14:textId="77777777" w:rsidR="0035111A" w:rsidRPr="00AF2869" w:rsidRDefault="0035111A" w:rsidP="0035111A">
      <w:pPr>
        <w:spacing w:after="0" w:line="240" w:lineRule="auto"/>
        <w:ind w:left="360" w:hanging="450"/>
        <w:jc w:val="both"/>
        <w:rPr>
          <w:rFonts w:ascii="Times New Roman" w:hAnsi="Times New Roman" w:cs="Times New Roman"/>
          <w:sz w:val="24"/>
          <w:szCs w:val="24"/>
        </w:rPr>
      </w:pPr>
    </w:p>
    <w:p w14:paraId="38147C4F" w14:textId="3145E5E3" w:rsidR="0035111A" w:rsidRPr="00AF2869" w:rsidRDefault="00D00F16" w:rsidP="0035111A">
      <w:pPr>
        <w:pStyle w:val="ListParagraph"/>
        <w:numPr>
          <w:ilvl w:val="0"/>
          <w:numId w:val="30"/>
        </w:numPr>
        <w:spacing w:after="0" w:line="240" w:lineRule="auto"/>
        <w:ind w:left="360" w:hanging="450"/>
        <w:jc w:val="both"/>
        <w:rPr>
          <w:rFonts w:ascii="Times New Roman" w:hAnsi="Times New Roman" w:cs="Times New Roman"/>
          <w:sz w:val="24"/>
          <w:szCs w:val="24"/>
        </w:rPr>
      </w:pP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сљедеће</w:t>
      </w:r>
      <w:r w:rsidR="0035111A" w:rsidRPr="00AF2869">
        <w:rPr>
          <w:rFonts w:ascii="Times New Roman" w:hAnsi="Times New Roman" w:cs="Times New Roman"/>
          <w:sz w:val="24"/>
          <w:szCs w:val="24"/>
        </w:rPr>
        <w:t>:</w:t>
      </w:r>
    </w:p>
    <w:p w14:paraId="04F1B62C" w14:textId="77777777" w:rsidR="0035111A" w:rsidRPr="00AF2869" w:rsidRDefault="0035111A" w:rsidP="0035111A">
      <w:pPr>
        <w:spacing w:after="0" w:line="240" w:lineRule="auto"/>
        <w:jc w:val="both"/>
        <w:rPr>
          <w:rFonts w:ascii="Times New Roman" w:hAnsi="Times New Roman" w:cs="Times New Roman"/>
          <w:sz w:val="24"/>
          <w:szCs w:val="24"/>
        </w:rPr>
      </w:pPr>
    </w:p>
    <w:p w14:paraId="47E676CC" w14:textId="36E9DA9A"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назив</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сједиште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закуподавца</w:t>
      </w:r>
      <w:r w:rsidR="00417F3A" w:rsidRPr="00AF2869">
        <w:rPr>
          <w:rFonts w:ascii="Times New Roman" w:hAnsi="Times New Roman" w:cs="Times New Roman"/>
          <w:sz w:val="24"/>
          <w:szCs w:val="24"/>
          <w:lang w:val="sr-Cyrl-RS"/>
        </w:rPr>
        <w:t>,</w:t>
      </w:r>
    </w:p>
    <w:p w14:paraId="6F684E84" w14:textId="4C30F7B6"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назнаку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w:t>
      </w:r>
    </w:p>
    <w:p w14:paraId="0F991910" w14:textId="2F9E4A9E"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локацију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површину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структуру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417F3A" w:rsidRPr="00AF2869">
        <w:rPr>
          <w:rFonts w:ascii="Times New Roman" w:hAnsi="Times New Roman" w:cs="Times New Roman"/>
          <w:sz w:val="24"/>
          <w:szCs w:val="24"/>
          <w:lang w:val="sr-Cyrl-RS"/>
        </w:rPr>
        <w:t>,</w:t>
      </w:r>
    </w:p>
    <w:p w14:paraId="7F633F12" w14:textId="513C0B92"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lastRenderedPageBreak/>
        <w:t>информациј</w:t>
      </w:r>
      <w:r w:rsidR="00474C39" w:rsidRPr="00AF2869">
        <w:rPr>
          <w:rFonts w:ascii="Times New Roman" w:hAnsi="Times New Roman" w:cs="Times New Roman"/>
          <w:sz w:val="24"/>
          <w:szCs w:val="24"/>
          <w:lang w:val="sr-Cyrl-RS"/>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фактичком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условно</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неусловно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w:t>
      </w:r>
      <w:r w:rsidR="003C340F" w:rsidRPr="00AF2869">
        <w:rPr>
          <w:rFonts w:ascii="Times New Roman" w:hAnsi="Times New Roman" w:cs="Times New Roman"/>
          <w:sz w:val="24"/>
          <w:szCs w:val="24"/>
          <w:lang w:val="sr-Cyrl-RS"/>
        </w:rPr>
        <w:t>т</w:t>
      </w:r>
      <w:r w:rsidRPr="00AF2869">
        <w:rPr>
          <w:rFonts w:ascii="Times New Roman" w:hAnsi="Times New Roman" w:cs="Times New Roman"/>
          <w:sz w:val="24"/>
          <w:szCs w:val="24"/>
        </w:rPr>
        <w:t>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евентуалним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извести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474C39" w:rsidRPr="00AF2869">
        <w:rPr>
          <w:rFonts w:ascii="Times New Roman" w:hAnsi="Times New Roman" w:cs="Times New Roman"/>
          <w:sz w:val="24"/>
          <w:szCs w:val="24"/>
          <w:lang w:val="sr-Cyrl-RS"/>
        </w:rPr>
        <w:t>,</w:t>
      </w:r>
    </w:p>
    <w:p w14:paraId="1D778197" w14:textId="3D4E189C"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намјени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користити</w:t>
      </w:r>
      <w:r w:rsidR="00474C39" w:rsidRPr="00AF2869">
        <w:rPr>
          <w:rFonts w:ascii="Times New Roman" w:hAnsi="Times New Roman" w:cs="Times New Roman"/>
          <w:sz w:val="24"/>
          <w:szCs w:val="24"/>
          <w:lang w:val="sr-Cyrl-RS"/>
        </w:rPr>
        <w:t>,</w:t>
      </w:r>
    </w:p>
    <w:p w14:paraId="0CB32EA3" w14:textId="0AE87204"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почетну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м</w:t>
      </w:r>
      <w:r w:rsidR="0035111A" w:rsidRPr="00AF2869">
        <w:rPr>
          <w:rFonts w:ascii="Times New Roman" w:hAnsi="Times New Roman" w:cs="Times New Roman"/>
          <w:sz w:val="24"/>
          <w:szCs w:val="24"/>
          <w:vertAlign w:val="superscript"/>
        </w:rPr>
        <w:t>2</w:t>
      </w:r>
      <w:r w:rsidR="00474C39" w:rsidRPr="00AF2869">
        <w:rPr>
          <w:rFonts w:ascii="Times New Roman" w:hAnsi="Times New Roman" w:cs="Times New Roman"/>
          <w:sz w:val="24"/>
          <w:szCs w:val="24"/>
          <w:lang w:val="sr-Cyrl-RS"/>
        </w:rPr>
        <w:t>,</w:t>
      </w:r>
    </w:p>
    <w:p w14:paraId="5110E035" w14:textId="08E046C4"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информацију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учешће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AF742F" w:rsidRPr="00AF2869">
        <w:rPr>
          <w:rFonts w:ascii="Times New Roman" w:hAnsi="Times New Roman" w:cs="Times New Roman"/>
          <w:sz w:val="24"/>
          <w:szCs w:val="24"/>
          <w:lang w:val="sr-Cyrl-RS"/>
        </w:rPr>
        <w:t>,</w:t>
      </w:r>
    </w:p>
    <w:p w14:paraId="0F76258D" w14:textId="366CEE43"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информацију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неизмирене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учестовати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E7B54"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пријаву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E7B54" w:rsidRPr="00AF2869">
        <w:rPr>
          <w:rFonts w:ascii="Times New Roman" w:hAnsi="Times New Roman" w:cs="Times New Roman"/>
          <w:sz w:val="24"/>
          <w:szCs w:val="24"/>
          <w:lang w:val="sr-Cyrl-RS"/>
        </w:rPr>
        <w:t>,</w:t>
      </w:r>
    </w:p>
    <w:p w14:paraId="428B52F6" w14:textId="011FA51D" w:rsidR="0035111A" w:rsidRPr="00AF2869" w:rsidRDefault="00D00F16" w:rsidP="0035111A">
      <w:pPr>
        <w:pStyle w:val="ListParagraph"/>
        <w:numPr>
          <w:ilvl w:val="0"/>
          <w:numId w:val="31"/>
        </w:numPr>
        <w:rPr>
          <w:rFonts w:ascii="Times New Roman" w:hAnsi="Times New Roman" w:cs="Times New Roman"/>
          <w:sz w:val="24"/>
          <w:szCs w:val="24"/>
        </w:rPr>
      </w:pPr>
      <w:r w:rsidRPr="00AF2869">
        <w:rPr>
          <w:rFonts w:ascii="Times New Roman" w:hAnsi="Times New Roman" w:cs="Times New Roman"/>
          <w:sz w:val="24"/>
          <w:szCs w:val="24"/>
        </w:rPr>
        <w:t>назнаку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приликом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преузме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депоновања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обезбјеђења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E7B54" w:rsidRPr="00AF2869">
        <w:rPr>
          <w:rFonts w:ascii="Times New Roman" w:hAnsi="Times New Roman" w:cs="Times New Roman"/>
          <w:sz w:val="24"/>
          <w:szCs w:val="24"/>
          <w:lang w:val="sr-Cyrl-RS"/>
        </w:rPr>
        <w:t>,</w:t>
      </w:r>
    </w:p>
    <w:p w14:paraId="75FA7ECE" w14:textId="6270E8E5"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трајања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w:t>
      </w:r>
      <w:r w:rsidR="00BB749F" w:rsidRPr="00AF2869">
        <w:rPr>
          <w:rFonts w:ascii="Times New Roman" w:hAnsi="Times New Roman" w:cs="Times New Roman"/>
          <w:sz w:val="24"/>
          <w:szCs w:val="24"/>
          <w:lang w:val="sr-Cyrl-RS"/>
        </w:rPr>
        <w:t>,</w:t>
      </w:r>
    </w:p>
    <w:p w14:paraId="25DFA411" w14:textId="3E46749D"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полагања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кауције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учешће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BB749F" w:rsidRPr="00AF2869">
        <w:rPr>
          <w:rFonts w:ascii="Times New Roman" w:hAnsi="Times New Roman" w:cs="Times New Roman"/>
          <w:sz w:val="24"/>
          <w:szCs w:val="24"/>
          <w:lang w:val="sr-Cyrl-RS"/>
        </w:rPr>
        <w:t>,</w:t>
      </w:r>
    </w:p>
    <w:p w14:paraId="0FA5E424" w14:textId="5485E0EE"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покушаја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BB749F" w:rsidRPr="00AF2869">
        <w:rPr>
          <w:rFonts w:ascii="Times New Roman" w:hAnsi="Times New Roman" w:cs="Times New Roman"/>
          <w:sz w:val="24"/>
          <w:szCs w:val="24"/>
          <w:lang w:val="sr-Cyrl-RS"/>
        </w:rPr>
        <w:t>,</w:t>
      </w:r>
    </w:p>
    <w:p w14:paraId="6A2DE2E3" w14:textId="7A28AD60"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информацију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документацији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прилаже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DA2E5D" w:rsidRPr="00AF2869">
        <w:rPr>
          <w:rFonts w:ascii="Times New Roman" w:hAnsi="Times New Roman" w:cs="Times New Roman"/>
          <w:sz w:val="24"/>
          <w:szCs w:val="24"/>
          <w:lang w:val="sr-Cyrl-RS"/>
        </w:rPr>
        <w:t xml:space="preserve">, </w:t>
      </w:r>
    </w:p>
    <w:p w14:paraId="7D6605F0" w14:textId="30F642B4"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757907" w:rsidRPr="00AF2869">
        <w:rPr>
          <w:rFonts w:ascii="Times New Roman" w:hAnsi="Times New Roman" w:cs="Times New Roman"/>
          <w:sz w:val="24"/>
          <w:szCs w:val="24"/>
          <w:lang w:val="sr-Cyrl-RS"/>
        </w:rPr>
        <w:t>,</w:t>
      </w:r>
    </w:p>
    <w:p w14:paraId="4DFEC278" w14:textId="039073A3"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757907" w:rsidRPr="00AF2869">
        <w:rPr>
          <w:rFonts w:ascii="Times New Roman" w:hAnsi="Times New Roman" w:cs="Times New Roman"/>
          <w:sz w:val="24"/>
          <w:szCs w:val="24"/>
          <w:lang w:val="sr-Cyrl-RS"/>
        </w:rPr>
        <w:t>,</w:t>
      </w:r>
    </w:p>
    <w:p w14:paraId="41776038" w14:textId="38DAA14B"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рок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резултата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информисања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резултатима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проведеног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757907" w:rsidRPr="00AF2869">
        <w:rPr>
          <w:rFonts w:ascii="Times New Roman" w:hAnsi="Times New Roman" w:cs="Times New Roman"/>
          <w:sz w:val="24"/>
          <w:szCs w:val="24"/>
          <w:lang w:val="sr-Cyrl-RS"/>
        </w:rPr>
        <w:t>,</w:t>
      </w:r>
    </w:p>
    <w:p w14:paraId="1BB30A08" w14:textId="0D107F4E"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обавјештење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статусом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рањиве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категорије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становништва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статусу</w:t>
      </w:r>
      <w:r w:rsidR="005F6CAB" w:rsidRPr="00AF2869">
        <w:rPr>
          <w:rFonts w:ascii="Times New Roman" w:hAnsi="Times New Roman" w:cs="Times New Roman"/>
          <w:sz w:val="24"/>
          <w:szCs w:val="24"/>
          <w:lang w:val="sr-Cyrl-RS"/>
        </w:rPr>
        <w:t>,</w:t>
      </w:r>
    </w:p>
    <w:p w14:paraId="3E948589" w14:textId="40FDDBEB" w:rsidR="0035111A" w:rsidRPr="00AF2869" w:rsidRDefault="00D00F16" w:rsidP="0035111A">
      <w:pPr>
        <w:pStyle w:val="ListParagraph"/>
        <w:numPr>
          <w:ilvl w:val="0"/>
          <w:numId w:val="31"/>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обавјештење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старим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занатима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дефицитарним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занимањима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рјешење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регистрацији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самосталног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предузетника</w:t>
      </w:r>
      <w:r w:rsidR="005F6CAB" w:rsidRPr="00AF2869">
        <w:rPr>
          <w:rFonts w:ascii="Times New Roman" w:hAnsi="Times New Roman" w:cs="Times New Roman"/>
          <w:sz w:val="24"/>
          <w:szCs w:val="24"/>
          <w:lang w:val="sr-Cyrl-RS"/>
        </w:rPr>
        <w:t>,</w:t>
      </w:r>
    </w:p>
    <w:p w14:paraId="62D3AE30" w14:textId="05904718" w:rsidR="0035111A" w:rsidRPr="00AF2869" w:rsidRDefault="00DA2E5D" w:rsidP="0035111A">
      <w:pPr>
        <w:pStyle w:val="ListParagraph"/>
        <w:numPr>
          <w:ilvl w:val="0"/>
          <w:numId w:val="31"/>
        </w:numPr>
        <w:tabs>
          <w:tab w:val="left" w:pos="567"/>
        </w:tabs>
        <w:spacing w:after="0" w:line="240" w:lineRule="auto"/>
        <w:jc w:val="both"/>
        <w:rPr>
          <w:rFonts w:ascii="Times New Roman" w:hAnsi="Times New Roman" w:cs="Times New Roman"/>
          <w:sz w:val="28"/>
          <w:szCs w:val="28"/>
        </w:rPr>
      </w:pPr>
      <w:r w:rsidRPr="00AF2869">
        <w:rPr>
          <w:rStyle w:val="ui-provider"/>
          <w:rFonts w:ascii="Times New Roman" w:hAnsi="Times New Roman" w:cs="Times New Roman"/>
          <w:sz w:val="24"/>
          <w:szCs w:val="24"/>
          <w:lang w:val="sr-Cyrl-RS"/>
        </w:rPr>
        <w:t>у</w:t>
      </w:r>
      <w:r w:rsidR="00D00F16" w:rsidRPr="00AF2869">
        <w:rPr>
          <w:rStyle w:val="ui-provider"/>
          <w:rFonts w:ascii="Times New Roman" w:hAnsi="Times New Roman" w:cs="Times New Roman"/>
          <w:sz w:val="24"/>
          <w:szCs w:val="24"/>
        </w:rPr>
        <w:t>колико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се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јавни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оглас</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односи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пословне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зграде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пословне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просторије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које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закону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уживају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заштиту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као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културно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историјско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наслијеђе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обавезно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се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јавном</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огласу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истиче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обавјештење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лице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којем</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се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додјељује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закуп</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предметна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непокретност</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обавези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прије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извођења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радова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адаптација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санација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реконструкција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или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уређивање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простора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достави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надлежној</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организационој</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јединици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идејни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пројекат</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ради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прибављања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потребних</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сагласности</w:t>
      </w:r>
      <w:r w:rsidR="0035111A" w:rsidRPr="00AF2869">
        <w:rPr>
          <w:rStyle w:val="ui-provider"/>
          <w:rFonts w:ascii="Times New Roman" w:hAnsi="Times New Roman" w:cs="Times New Roman"/>
          <w:sz w:val="24"/>
          <w:szCs w:val="24"/>
        </w:rPr>
        <w:t>.</w:t>
      </w:r>
    </w:p>
    <w:p w14:paraId="1D128DD0" w14:textId="77777777" w:rsidR="0035111A" w:rsidRPr="00AF2869" w:rsidRDefault="0035111A" w:rsidP="0035111A">
      <w:pPr>
        <w:pStyle w:val="ListParagraph"/>
        <w:tabs>
          <w:tab w:val="left" w:pos="567"/>
        </w:tabs>
        <w:spacing w:after="0" w:line="240" w:lineRule="auto"/>
        <w:ind w:left="567" w:firstLine="360"/>
        <w:jc w:val="both"/>
        <w:rPr>
          <w:rFonts w:ascii="Times New Roman" w:hAnsi="Times New Roman" w:cs="Times New Roman"/>
          <w:sz w:val="24"/>
          <w:szCs w:val="24"/>
        </w:rPr>
      </w:pPr>
    </w:p>
    <w:p w14:paraId="6BD71CD5" w14:textId="4AB1CBD9"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Писане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понуде</w:t>
      </w:r>
    </w:p>
    <w:p w14:paraId="367A0107" w14:textId="766817B2"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33.</w:t>
      </w:r>
    </w:p>
    <w:p w14:paraId="018647E2" w14:textId="77777777" w:rsidR="0035111A" w:rsidRPr="00AF2869" w:rsidRDefault="0035111A" w:rsidP="0035111A">
      <w:pPr>
        <w:spacing w:after="0" w:line="240" w:lineRule="auto"/>
        <w:rPr>
          <w:rFonts w:ascii="Times New Roman" w:hAnsi="Times New Roman" w:cs="Times New Roman"/>
          <w:sz w:val="24"/>
          <w:szCs w:val="24"/>
        </w:rPr>
      </w:pPr>
    </w:p>
    <w:p w14:paraId="17805084" w14:textId="52712BAD" w:rsidR="0035111A" w:rsidRPr="00AF2869" w:rsidRDefault="00D00F16" w:rsidP="0035111A">
      <w:pPr>
        <w:pStyle w:val="ListParagraph"/>
        <w:numPr>
          <w:ilvl w:val="0"/>
          <w:numId w:val="32"/>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насловљавају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00376692">
        <w:rPr>
          <w:rFonts w:ascii="Times New Roman" w:hAnsi="Times New Roman" w:cs="Times New Roman"/>
          <w:sz w:val="24"/>
          <w:szCs w:val="24"/>
          <w:lang w:val="sr-Cyrl-RS"/>
        </w:rPr>
        <w:t>располагање и стицање непокретности и</w:t>
      </w:r>
      <w:r w:rsidR="0035111A" w:rsidRPr="00AF2869">
        <w:rPr>
          <w:rFonts w:ascii="Times New Roman" w:hAnsi="Times New Roman" w:cs="Times New Roman"/>
          <w:sz w:val="24"/>
          <w:szCs w:val="24"/>
        </w:rPr>
        <w:t xml:space="preserve"> </w:t>
      </w:r>
      <w:r w:rsidR="00FF394E">
        <w:rPr>
          <w:rFonts w:ascii="Times New Roman" w:hAnsi="Times New Roman" w:cs="Times New Roman"/>
          <w:sz w:val="24"/>
          <w:szCs w:val="24"/>
          <w:lang w:val="sr-Cyrl-RS"/>
        </w:rPr>
        <w:t xml:space="preserve">   </w:t>
      </w:r>
      <w:r w:rsidRPr="00AF2869">
        <w:rPr>
          <w:rFonts w:ascii="Times New Roman" w:hAnsi="Times New Roman" w:cs="Times New Roman"/>
          <w:sz w:val="24"/>
          <w:szCs w:val="24"/>
        </w:rPr>
        <w:t>подносе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поштом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протокол</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затвореној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коверти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назнаком</w:t>
      </w:r>
      <w:r w:rsidR="0035111A" w:rsidRPr="00AF2869">
        <w:rPr>
          <w:rFonts w:ascii="Times New Roman" w:hAnsi="Times New Roman" w:cs="Times New Roman"/>
          <w:sz w:val="24"/>
          <w:szCs w:val="24"/>
        </w:rPr>
        <w:t>: „</w:t>
      </w:r>
      <w:r w:rsidRPr="00AF2869">
        <w:rPr>
          <w:rFonts w:ascii="Times New Roman" w:hAnsi="Times New Roman" w:cs="Times New Roman"/>
          <w:sz w:val="24"/>
          <w:szCs w:val="24"/>
        </w:rPr>
        <w:t>Пријава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0035111A" w:rsidRPr="00541A8C">
        <w:rPr>
          <w:rFonts w:ascii="Times New Roman" w:hAnsi="Times New Roman" w:cs="Times New Roman"/>
          <w:sz w:val="24"/>
          <w:szCs w:val="24"/>
          <w:highlight w:val="yellow"/>
        </w:rPr>
        <w:t>__________</w:t>
      </w:r>
      <w:r w:rsidR="0035111A" w:rsidRPr="00AF2869">
        <w:rPr>
          <w:rFonts w:ascii="Times New Roman" w:hAnsi="Times New Roman" w:cs="Times New Roman"/>
          <w:sz w:val="24"/>
          <w:szCs w:val="24"/>
        </w:rPr>
        <w:t>“.</w:t>
      </w:r>
    </w:p>
    <w:p w14:paraId="309DA043"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2A19F42F" w14:textId="73D84E5D" w:rsidR="0035111A" w:rsidRPr="00AF2869" w:rsidRDefault="00D00F16" w:rsidP="0035111A">
      <w:pPr>
        <w:pStyle w:val="ListParagraph"/>
        <w:numPr>
          <w:ilvl w:val="0"/>
          <w:numId w:val="32"/>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Рок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подношење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најмање</w:t>
      </w:r>
      <w:r w:rsidR="0035111A" w:rsidRPr="00AF2869">
        <w:rPr>
          <w:rFonts w:ascii="Times New Roman" w:hAnsi="Times New Roman" w:cs="Times New Roman"/>
          <w:sz w:val="24"/>
          <w:szCs w:val="24"/>
        </w:rPr>
        <w:t xml:space="preserve"> 15 (</w:t>
      </w:r>
      <w:r w:rsidRPr="00AF2869">
        <w:rPr>
          <w:rFonts w:ascii="Times New Roman" w:hAnsi="Times New Roman" w:cs="Times New Roman"/>
          <w:sz w:val="24"/>
          <w:szCs w:val="24"/>
        </w:rPr>
        <w:t>петнаест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35111A" w:rsidRPr="00AF2869">
        <w:rPr>
          <w:rFonts w:ascii="Times New Roman" w:hAnsi="Times New Roman" w:cs="Times New Roman"/>
          <w:sz w:val="24"/>
          <w:szCs w:val="24"/>
        </w:rPr>
        <w:t>.</w:t>
      </w:r>
    </w:p>
    <w:p w14:paraId="40B975FE"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25F07B56" w14:textId="235DC875" w:rsidR="0035111A" w:rsidRPr="00AF2869" w:rsidRDefault="00D00F16" w:rsidP="0035111A">
      <w:pPr>
        <w:pStyle w:val="ListParagraph"/>
        <w:numPr>
          <w:ilvl w:val="0"/>
          <w:numId w:val="32"/>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Приликом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благовременост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пријемног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штамбиља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протоколу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управе</w:t>
      </w:r>
      <w:r w:rsidR="0035111A" w:rsidRPr="00AF2869">
        <w:rPr>
          <w:rFonts w:ascii="Times New Roman" w:hAnsi="Times New Roman" w:cs="Times New Roman"/>
          <w:sz w:val="24"/>
          <w:szCs w:val="24"/>
        </w:rPr>
        <w:t>.</w:t>
      </w:r>
    </w:p>
    <w:p w14:paraId="15B85D2C"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5CDB2D09" w14:textId="11808AB0" w:rsidR="0035111A" w:rsidRPr="00AF2869" w:rsidRDefault="00D00F16" w:rsidP="0035111A">
      <w:pPr>
        <w:pStyle w:val="ListParagraph"/>
        <w:numPr>
          <w:ilvl w:val="0"/>
          <w:numId w:val="32"/>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Неблаговремене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00376692">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одбацује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информацију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 xml:space="preserve">. </w:t>
      </w:r>
    </w:p>
    <w:p w14:paraId="5F5B9A1E"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583467A9" w14:textId="0B042A14" w:rsidR="0035111A" w:rsidRPr="00AF2869" w:rsidRDefault="00D00F16" w:rsidP="0035111A">
      <w:pPr>
        <w:pStyle w:val="ListParagraph"/>
        <w:numPr>
          <w:ilvl w:val="0"/>
          <w:numId w:val="32"/>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Неблаговременом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поднесена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предвиђен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DA2E5D" w:rsidRPr="00AF2869">
        <w:rPr>
          <w:rFonts w:ascii="Times New Roman" w:hAnsi="Times New Roman" w:cs="Times New Roman"/>
          <w:sz w:val="24"/>
          <w:szCs w:val="24"/>
          <w:lang w:val="sr-Cyrl-RS"/>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неуредном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чланом</w:t>
      </w:r>
      <w:r w:rsidR="0035111A" w:rsidRPr="00AF2869">
        <w:rPr>
          <w:rFonts w:ascii="Times New Roman" w:hAnsi="Times New Roman" w:cs="Times New Roman"/>
          <w:sz w:val="24"/>
          <w:szCs w:val="24"/>
        </w:rPr>
        <w:t xml:space="preserve"> 35.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p>
    <w:p w14:paraId="6D799469" w14:textId="77777777" w:rsidR="0035111A" w:rsidRDefault="0035111A" w:rsidP="0035111A">
      <w:pPr>
        <w:spacing w:after="0" w:line="240" w:lineRule="auto"/>
        <w:jc w:val="both"/>
        <w:rPr>
          <w:rFonts w:ascii="Times New Roman" w:hAnsi="Times New Roman" w:cs="Times New Roman"/>
          <w:sz w:val="24"/>
          <w:szCs w:val="24"/>
        </w:rPr>
      </w:pPr>
    </w:p>
    <w:p w14:paraId="12406118" w14:textId="30082E81" w:rsidR="008819C9" w:rsidRDefault="008819C9" w:rsidP="0035111A">
      <w:pPr>
        <w:spacing w:after="0" w:line="240" w:lineRule="auto"/>
        <w:jc w:val="both"/>
        <w:rPr>
          <w:rFonts w:ascii="Times New Roman" w:hAnsi="Times New Roman" w:cs="Times New Roman"/>
          <w:sz w:val="24"/>
          <w:szCs w:val="24"/>
        </w:rPr>
      </w:pPr>
    </w:p>
    <w:p w14:paraId="14D04797" w14:textId="77777777" w:rsidR="008819C9" w:rsidRPr="00AF2869" w:rsidRDefault="008819C9" w:rsidP="0035111A">
      <w:pPr>
        <w:spacing w:after="0" w:line="240" w:lineRule="auto"/>
        <w:jc w:val="both"/>
        <w:rPr>
          <w:rFonts w:ascii="Times New Roman" w:hAnsi="Times New Roman" w:cs="Times New Roman"/>
          <w:sz w:val="24"/>
          <w:szCs w:val="24"/>
        </w:rPr>
      </w:pPr>
    </w:p>
    <w:p w14:paraId="6C3F6E10" w14:textId="25FAC07A"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Учесници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поступку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давања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w:t>
      </w:r>
      <w:r w:rsidR="0035111A" w:rsidRPr="00AF2869">
        <w:rPr>
          <w:rFonts w:ascii="Times New Roman" w:hAnsi="Times New Roman" w:cs="Times New Roman"/>
          <w:b/>
          <w:bCs/>
          <w:sz w:val="24"/>
          <w:szCs w:val="24"/>
        </w:rPr>
        <w:t xml:space="preserve"> </w:t>
      </w:r>
    </w:p>
    <w:p w14:paraId="586E47A2" w14:textId="2CDCB789"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34.</w:t>
      </w:r>
    </w:p>
    <w:p w14:paraId="19BEFA61"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4E981DA0" w14:textId="2117D79A" w:rsidR="0035111A" w:rsidRPr="00AF2869" w:rsidRDefault="00D00F16" w:rsidP="0035111A">
      <w:pPr>
        <w:pStyle w:val="ListParagraph"/>
        <w:numPr>
          <w:ilvl w:val="0"/>
          <w:numId w:val="33"/>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учествовати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домаће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физичко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предузетник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удружење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грађана</w:t>
      </w:r>
      <w:r w:rsidR="0035111A" w:rsidRPr="00AF2869">
        <w:rPr>
          <w:rFonts w:ascii="Times New Roman" w:hAnsi="Times New Roman" w:cs="Times New Roman"/>
          <w:sz w:val="24"/>
          <w:szCs w:val="24"/>
        </w:rPr>
        <w:t>.</w:t>
      </w:r>
    </w:p>
    <w:p w14:paraId="3CB55A6B"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145A85CD" w14:textId="70BA781D" w:rsidR="0035111A" w:rsidRPr="00AF2869" w:rsidRDefault="00D00F16" w:rsidP="0035111A">
      <w:pPr>
        <w:pStyle w:val="ListParagraph"/>
        <w:numPr>
          <w:ilvl w:val="0"/>
          <w:numId w:val="33"/>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учешћа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Комисије</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располагање и стицање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њихови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супружници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остали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заједничког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домаћинства</w:t>
      </w:r>
      <w:r w:rsidR="0035111A" w:rsidRPr="00AF2869">
        <w:rPr>
          <w:rFonts w:ascii="Times New Roman" w:hAnsi="Times New Roman" w:cs="Times New Roman"/>
          <w:sz w:val="24"/>
          <w:szCs w:val="24"/>
        </w:rPr>
        <w:t>.</w:t>
      </w:r>
    </w:p>
    <w:p w14:paraId="6FCBD586"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79CB5D87" w14:textId="3C9EE87F" w:rsidR="0035111A" w:rsidRPr="00AF2869" w:rsidRDefault="00D00F16" w:rsidP="0035111A">
      <w:pPr>
        <w:pStyle w:val="ListParagraph"/>
        <w:numPr>
          <w:ilvl w:val="0"/>
          <w:numId w:val="33"/>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учешће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дуговања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подношења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дуговања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дуговањима</w:t>
      </w:r>
      <w:r w:rsidR="0035111A" w:rsidRPr="00AF2869">
        <w:rPr>
          <w:rFonts w:ascii="Times New Roman" w:hAnsi="Times New Roman" w:cs="Times New Roman"/>
          <w:sz w:val="24"/>
          <w:szCs w:val="24"/>
        </w:rPr>
        <w:t>.</w:t>
      </w:r>
    </w:p>
    <w:p w14:paraId="09CFFAF5" w14:textId="77777777" w:rsidR="0035111A" w:rsidRPr="00AF2869" w:rsidRDefault="0035111A" w:rsidP="0035111A">
      <w:pPr>
        <w:spacing w:after="0" w:line="240" w:lineRule="auto"/>
        <w:jc w:val="both"/>
        <w:rPr>
          <w:rFonts w:ascii="Times New Roman" w:hAnsi="Times New Roman" w:cs="Times New Roman"/>
          <w:sz w:val="24"/>
          <w:szCs w:val="24"/>
        </w:rPr>
      </w:pPr>
    </w:p>
    <w:p w14:paraId="0ADB46AC" w14:textId="536425F8"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Садржина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понуде</w:t>
      </w:r>
    </w:p>
    <w:p w14:paraId="1932FAC5" w14:textId="2237E18D"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35.</w:t>
      </w:r>
    </w:p>
    <w:p w14:paraId="53CB1994" w14:textId="77777777" w:rsidR="0035111A" w:rsidRPr="00AF2869" w:rsidRDefault="0035111A" w:rsidP="0035111A">
      <w:pPr>
        <w:spacing w:after="0" w:line="240" w:lineRule="auto"/>
        <w:jc w:val="center"/>
        <w:rPr>
          <w:rFonts w:ascii="Times New Roman" w:hAnsi="Times New Roman" w:cs="Times New Roman"/>
          <w:sz w:val="24"/>
          <w:szCs w:val="24"/>
        </w:rPr>
      </w:pPr>
    </w:p>
    <w:p w14:paraId="0CF8964D" w14:textId="236108DA" w:rsidR="0035111A" w:rsidRPr="00AF2869" w:rsidRDefault="00D00F16" w:rsidP="003F6030">
      <w:pPr>
        <w:pStyle w:val="ListParagraph"/>
        <w:numPr>
          <w:ilvl w:val="0"/>
          <w:numId w:val="34"/>
        </w:numPr>
        <w:spacing w:after="0" w:line="240" w:lineRule="auto"/>
        <w:ind w:left="63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физичко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означава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родитеља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презиме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држављанство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ЈМБ</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пребивалиште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м</w:t>
      </w:r>
      <w:r w:rsidR="0035111A" w:rsidRPr="00AF2869">
        <w:rPr>
          <w:rFonts w:ascii="Times New Roman" w:hAnsi="Times New Roman" w:cs="Times New Roman"/>
          <w:sz w:val="24"/>
          <w:szCs w:val="24"/>
          <w:vertAlign w:val="superscript"/>
        </w:rPr>
        <w:t>2</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банковног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рачуна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враћање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кауције</w:t>
      </w:r>
      <w:r w:rsidR="0067220F" w:rsidRPr="00AF2869">
        <w:rPr>
          <w:rFonts w:ascii="Times New Roman" w:hAnsi="Times New Roman" w:cs="Times New Roman"/>
          <w:sz w:val="24"/>
          <w:szCs w:val="24"/>
          <w:lang w:val="sr-Cyrl-RS"/>
        </w:rPr>
        <w:t>, као</w:t>
      </w:r>
      <w:r w:rsidR="003F6030" w:rsidRPr="00AF2869">
        <w:rPr>
          <w:rFonts w:ascii="Times New Roman" w:hAnsi="Times New Roman" w:cs="Times New Roman"/>
          <w:sz w:val="24"/>
          <w:szCs w:val="24"/>
          <w:lang w:val="sr-Cyrl-RS"/>
        </w:rPr>
        <w:t xml:space="preserve"> и </w:t>
      </w:r>
      <w:r w:rsidRPr="00AF2869">
        <w:rPr>
          <w:rFonts w:ascii="Times New Roman" w:hAnsi="Times New Roman" w:cs="Times New Roman"/>
          <w:sz w:val="24"/>
          <w:szCs w:val="24"/>
        </w:rPr>
        <w:t>изјаву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сагласности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података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сврху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1075DC" w:rsidRPr="00AF2869">
        <w:rPr>
          <w:rFonts w:ascii="Times New Roman" w:hAnsi="Times New Roman" w:cs="Times New Roman"/>
          <w:sz w:val="24"/>
          <w:szCs w:val="24"/>
          <w:lang w:val="sr-Cyrl-RS"/>
        </w:rPr>
        <w:t>.</w:t>
      </w:r>
    </w:p>
    <w:p w14:paraId="37AAD227" w14:textId="77777777" w:rsidR="0035111A" w:rsidRPr="00AF2869" w:rsidRDefault="0035111A" w:rsidP="0035111A">
      <w:pPr>
        <w:pStyle w:val="ListParagraph"/>
        <w:rPr>
          <w:rFonts w:ascii="Times New Roman" w:hAnsi="Times New Roman" w:cs="Times New Roman"/>
          <w:sz w:val="24"/>
          <w:szCs w:val="24"/>
        </w:rPr>
      </w:pPr>
    </w:p>
    <w:p w14:paraId="2F4CF544" w14:textId="0F9F1E1A" w:rsidR="0035111A" w:rsidRPr="00AF2869" w:rsidRDefault="00D00F16" w:rsidP="0035111A">
      <w:pPr>
        <w:pStyle w:val="ListParagraph"/>
        <w:numPr>
          <w:ilvl w:val="0"/>
          <w:numId w:val="34"/>
        </w:numPr>
        <w:spacing w:after="0" w:line="240" w:lineRule="auto"/>
        <w:ind w:left="63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правно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означава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сједиште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презиме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заступника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прецизну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1</w:t>
      </w:r>
      <w:r w:rsidRPr="00AF2869">
        <w:rPr>
          <w:rFonts w:ascii="Times New Roman" w:hAnsi="Times New Roman" w:cs="Times New Roman"/>
          <w:sz w:val="24"/>
          <w:szCs w:val="24"/>
        </w:rPr>
        <w:t>м</w:t>
      </w:r>
      <w:r w:rsidR="0035111A" w:rsidRPr="00AF2869">
        <w:rPr>
          <w:rFonts w:ascii="Times New Roman" w:hAnsi="Times New Roman" w:cs="Times New Roman"/>
          <w:sz w:val="24"/>
          <w:szCs w:val="24"/>
          <w:vertAlign w:val="superscript"/>
        </w:rPr>
        <w:t>2</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банковног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рачуна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враћање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кауције</w:t>
      </w:r>
      <w:r w:rsidR="009A5D81" w:rsidRPr="00AF2869">
        <w:rPr>
          <w:rFonts w:ascii="Times New Roman" w:hAnsi="Times New Roman" w:cs="Times New Roman"/>
          <w:sz w:val="24"/>
          <w:szCs w:val="24"/>
          <w:lang w:val="sr-Cyrl-RS"/>
        </w:rPr>
        <w:t>.</w:t>
      </w:r>
    </w:p>
    <w:p w14:paraId="3669F60A" w14:textId="77777777" w:rsidR="0035111A" w:rsidRPr="00AF2869" w:rsidRDefault="0035111A" w:rsidP="0035111A">
      <w:pPr>
        <w:spacing w:after="0" w:line="240" w:lineRule="auto"/>
        <w:ind w:left="630" w:hanging="450"/>
        <w:jc w:val="both"/>
        <w:rPr>
          <w:rFonts w:ascii="Times New Roman" w:hAnsi="Times New Roman" w:cs="Times New Roman"/>
          <w:sz w:val="24"/>
          <w:szCs w:val="24"/>
        </w:rPr>
      </w:pPr>
    </w:p>
    <w:p w14:paraId="1A10AA49" w14:textId="6E9B3141" w:rsidR="0035111A" w:rsidRPr="00AF2869" w:rsidRDefault="00D00F16" w:rsidP="0035111A">
      <w:pPr>
        <w:pStyle w:val="ListParagraph"/>
        <w:numPr>
          <w:ilvl w:val="0"/>
          <w:numId w:val="34"/>
        </w:numPr>
        <w:spacing w:after="0" w:line="240" w:lineRule="auto"/>
        <w:ind w:left="630" w:hanging="450"/>
        <w:jc w:val="both"/>
        <w:rPr>
          <w:rFonts w:ascii="Times New Roman" w:hAnsi="Times New Roman" w:cs="Times New Roman"/>
          <w:sz w:val="24"/>
          <w:szCs w:val="24"/>
        </w:rPr>
      </w:pP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овјерену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копију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личног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документа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идентификацију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заступника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обрађену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пуномоћ</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оригиналу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физичко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њега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присуствује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њега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9844B7"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обрађену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пуномоћ</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заступник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њега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присуствује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кауције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означеном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документе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означени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овјерену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изјаву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упознат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сагласан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35111A" w:rsidRPr="00AF2869">
        <w:rPr>
          <w:rFonts w:ascii="Times New Roman" w:hAnsi="Times New Roman" w:cs="Times New Roman"/>
          <w:sz w:val="24"/>
          <w:szCs w:val="24"/>
        </w:rPr>
        <w:t>.</w:t>
      </w:r>
    </w:p>
    <w:p w14:paraId="0C618565" w14:textId="77777777" w:rsidR="0035111A" w:rsidRPr="00AF2869" w:rsidRDefault="0035111A" w:rsidP="0035111A">
      <w:pPr>
        <w:spacing w:after="0" w:line="240" w:lineRule="auto"/>
        <w:ind w:left="630" w:hanging="450"/>
        <w:jc w:val="both"/>
        <w:rPr>
          <w:rFonts w:ascii="Times New Roman" w:hAnsi="Times New Roman" w:cs="Times New Roman"/>
          <w:sz w:val="24"/>
          <w:szCs w:val="24"/>
        </w:rPr>
      </w:pPr>
    </w:p>
    <w:p w14:paraId="14472320" w14:textId="7C61E9C3" w:rsidR="0035111A" w:rsidRPr="00AF2869" w:rsidRDefault="00D00F16" w:rsidP="0035111A">
      <w:pPr>
        <w:pStyle w:val="ListParagraph"/>
        <w:numPr>
          <w:ilvl w:val="0"/>
          <w:numId w:val="34"/>
        </w:numPr>
        <w:spacing w:after="0" w:line="240" w:lineRule="auto"/>
        <w:ind w:left="63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статус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рањиве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категорије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становништва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статусу</w:t>
      </w:r>
      <w:r w:rsidR="0035111A" w:rsidRPr="00AF2869">
        <w:rPr>
          <w:rFonts w:ascii="Times New Roman" w:hAnsi="Times New Roman" w:cs="Times New Roman"/>
          <w:sz w:val="24"/>
          <w:szCs w:val="24"/>
        </w:rPr>
        <w:t>.</w:t>
      </w:r>
    </w:p>
    <w:p w14:paraId="081B3548" w14:textId="77777777" w:rsidR="0035111A" w:rsidRPr="00AF2869" w:rsidRDefault="0035111A" w:rsidP="0035111A">
      <w:pPr>
        <w:spacing w:after="0" w:line="240" w:lineRule="auto"/>
        <w:ind w:left="630" w:hanging="450"/>
        <w:jc w:val="both"/>
        <w:rPr>
          <w:rFonts w:ascii="Times New Roman" w:hAnsi="Times New Roman" w:cs="Times New Roman"/>
          <w:sz w:val="24"/>
          <w:szCs w:val="24"/>
        </w:rPr>
      </w:pPr>
    </w:p>
    <w:p w14:paraId="16D7B68B" w14:textId="062D8444" w:rsidR="0035111A" w:rsidRPr="00AF2869" w:rsidRDefault="00D00F16" w:rsidP="0035111A">
      <w:pPr>
        <w:pStyle w:val="ListParagraph"/>
        <w:numPr>
          <w:ilvl w:val="0"/>
          <w:numId w:val="34"/>
        </w:numPr>
        <w:spacing w:after="0" w:line="240" w:lineRule="auto"/>
        <w:ind w:left="630" w:hanging="45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врста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одређена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дјелатност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испунити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овјерене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копије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документације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назначена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саобраћајна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дозвола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узимања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гаража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одобрење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дјелатности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w:t>
      </w:r>
      <w:r w:rsidR="0035111A" w:rsidRPr="00AF2869">
        <w:rPr>
          <w:rFonts w:ascii="Times New Roman" w:hAnsi="Times New Roman" w:cs="Times New Roman"/>
          <w:sz w:val="24"/>
          <w:szCs w:val="24"/>
        </w:rPr>
        <w:t>.).</w:t>
      </w:r>
    </w:p>
    <w:p w14:paraId="6C2027E0" w14:textId="77777777" w:rsidR="0035111A" w:rsidRPr="00AF2869" w:rsidRDefault="0035111A" w:rsidP="0035111A">
      <w:pPr>
        <w:spacing w:after="0" w:line="240" w:lineRule="auto"/>
        <w:jc w:val="both"/>
        <w:rPr>
          <w:rFonts w:ascii="Times New Roman" w:hAnsi="Times New Roman"/>
          <w:sz w:val="24"/>
        </w:rPr>
      </w:pPr>
    </w:p>
    <w:p w14:paraId="28A6AEF1" w14:textId="59267B4A" w:rsidR="0035111A" w:rsidRPr="00AF2869" w:rsidRDefault="00D00F16" w:rsidP="0035111A">
      <w:pPr>
        <w:spacing w:after="0" w:line="240" w:lineRule="auto"/>
        <w:jc w:val="center"/>
        <w:rPr>
          <w:rFonts w:ascii="Times New Roman" w:hAnsi="Times New Roman"/>
          <w:sz w:val="24"/>
        </w:rPr>
      </w:pPr>
      <w:r w:rsidRPr="00AF2869">
        <w:rPr>
          <w:rFonts w:ascii="Times New Roman" w:hAnsi="Times New Roman" w:cs="Times New Roman"/>
          <w:b/>
          <w:bCs/>
          <w:sz w:val="24"/>
          <w:szCs w:val="24"/>
        </w:rPr>
        <w:t>Отварање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p>
    <w:p w14:paraId="1D92230D" w14:textId="5B9FBDFE"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36.</w:t>
      </w:r>
    </w:p>
    <w:p w14:paraId="0A5778DA" w14:textId="77777777" w:rsidR="0035111A" w:rsidRPr="00AF2869" w:rsidRDefault="0035111A" w:rsidP="0035111A">
      <w:pPr>
        <w:spacing w:after="0" w:line="240" w:lineRule="auto"/>
        <w:rPr>
          <w:rFonts w:ascii="Times New Roman" w:hAnsi="Times New Roman" w:cs="Times New Roman"/>
          <w:sz w:val="24"/>
          <w:szCs w:val="24"/>
        </w:rPr>
      </w:pPr>
    </w:p>
    <w:p w14:paraId="58C3EF7A" w14:textId="321F7A2B" w:rsidR="0035111A" w:rsidRPr="00AF2869" w:rsidRDefault="00D00F16" w:rsidP="0035111A">
      <w:pPr>
        <w:pStyle w:val="ListParagraph"/>
        <w:numPr>
          <w:ilvl w:val="0"/>
          <w:numId w:val="35"/>
        </w:numPr>
        <w:tabs>
          <w:tab w:val="left" w:pos="720"/>
        </w:tabs>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lastRenderedPageBreak/>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приступа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утврђивању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приспјелих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њиховог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подношења</w:t>
      </w:r>
      <w:r w:rsidR="0035111A" w:rsidRPr="00AF2869">
        <w:rPr>
          <w:rFonts w:ascii="Times New Roman" w:hAnsi="Times New Roman" w:cs="Times New Roman"/>
          <w:sz w:val="24"/>
          <w:szCs w:val="24"/>
        </w:rPr>
        <w:t>.</w:t>
      </w:r>
    </w:p>
    <w:p w14:paraId="6FC70292" w14:textId="77777777" w:rsidR="0035111A" w:rsidRPr="00AF2869" w:rsidRDefault="0035111A" w:rsidP="0035111A">
      <w:pPr>
        <w:tabs>
          <w:tab w:val="left" w:pos="720"/>
        </w:tabs>
        <w:spacing w:after="0" w:line="240" w:lineRule="auto"/>
        <w:ind w:hanging="540"/>
        <w:jc w:val="both"/>
        <w:rPr>
          <w:rFonts w:ascii="Times New Roman" w:hAnsi="Times New Roman" w:cs="Times New Roman"/>
          <w:sz w:val="24"/>
          <w:szCs w:val="24"/>
        </w:rPr>
      </w:pPr>
    </w:p>
    <w:p w14:paraId="40BA806B" w14:textId="0B080D24" w:rsidR="0035111A" w:rsidRPr="00AF2869" w:rsidRDefault="00D00F16" w:rsidP="0035111A">
      <w:pPr>
        <w:pStyle w:val="ListParagraph"/>
        <w:numPr>
          <w:ilvl w:val="0"/>
          <w:numId w:val="35"/>
        </w:numPr>
        <w:tabs>
          <w:tab w:val="left" w:pos="720"/>
        </w:tabs>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истека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неблаговременим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већ</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вратити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понуђачима</w:t>
      </w:r>
      <w:r w:rsidR="0035111A" w:rsidRPr="00AF2869">
        <w:rPr>
          <w:rFonts w:ascii="Times New Roman" w:hAnsi="Times New Roman" w:cs="Times New Roman"/>
          <w:sz w:val="24"/>
          <w:szCs w:val="24"/>
        </w:rPr>
        <w:t>.</w:t>
      </w:r>
    </w:p>
    <w:p w14:paraId="4DDD5991" w14:textId="77777777" w:rsidR="0035111A" w:rsidRPr="00AF2869" w:rsidRDefault="0035111A" w:rsidP="0035111A">
      <w:pPr>
        <w:tabs>
          <w:tab w:val="left" w:pos="720"/>
        </w:tabs>
        <w:spacing w:after="0" w:line="240" w:lineRule="auto"/>
        <w:ind w:hanging="540"/>
        <w:jc w:val="both"/>
        <w:rPr>
          <w:rFonts w:ascii="Times New Roman" w:hAnsi="Times New Roman" w:cs="Times New Roman"/>
          <w:sz w:val="24"/>
          <w:szCs w:val="24"/>
        </w:rPr>
      </w:pPr>
    </w:p>
    <w:p w14:paraId="3FC20191" w14:textId="6942A99C" w:rsidR="0035111A" w:rsidRPr="00AF2869" w:rsidRDefault="00D00F16" w:rsidP="0035111A">
      <w:pPr>
        <w:pStyle w:val="ListParagraph"/>
        <w:numPr>
          <w:ilvl w:val="0"/>
          <w:numId w:val="35"/>
        </w:numPr>
        <w:tabs>
          <w:tab w:val="left" w:pos="720"/>
        </w:tabs>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Пода</w:t>
      </w:r>
      <w:r w:rsidR="00C81825" w:rsidRPr="00AF2869">
        <w:rPr>
          <w:rFonts w:ascii="Times New Roman" w:hAnsi="Times New Roman" w:cs="Times New Roman"/>
          <w:sz w:val="24"/>
          <w:szCs w:val="24"/>
          <w:lang w:val="sr-Cyrl-RS"/>
        </w:rPr>
        <w:t>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броју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благовремених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неблаговремених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w:t>
      </w:r>
    </w:p>
    <w:p w14:paraId="10C2F51D" w14:textId="77777777" w:rsidR="0035111A" w:rsidRPr="00AF2869" w:rsidRDefault="0035111A" w:rsidP="0035111A">
      <w:pPr>
        <w:spacing w:after="0" w:line="240" w:lineRule="auto"/>
        <w:jc w:val="both"/>
        <w:rPr>
          <w:rFonts w:ascii="Times New Roman" w:hAnsi="Times New Roman" w:cs="Times New Roman"/>
          <w:sz w:val="24"/>
          <w:szCs w:val="24"/>
        </w:rPr>
      </w:pPr>
    </w:p>
    <w:p w14:paraId="2242206B" w14:textId="4A6961FF" w:rsidR="0035111A" w:rsidRPr="00AF2869" w:rsidRDefault="00D00F16" w:rsidP="0035111A">
      <w:pPr>
        <w:spacing w:after="0" w:line="240" w:lineRule="auto"/>
        <w:jc w:val="center"/>
        <w:rPr>
          <w:rFonts w:ascii="Times New Roman" w:hAnsi="Times New Roman"/>
          <w:sz w:val="24"/>
        </w:rPr>
      </w:pPr>
      <w:r w:rsidRPr="00AF2869">
        <w:rPr>
          <w:rFonts w:ascii="Times New Roman" w:hAnsi="Times New Roman" w:cs="Times New Roman"/>
          <w:b/>
          <w:bCs/>
          <w:sz w:val="24"/>
          <w:szCs w:val="24"/>
        </w:rPr>
        <w:t>Разматрање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p>
    <w:p w14:paraId="5DE27C44" w14:textId="4B97723F"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37.</w:t>
      </w:r>
    </w:p>
    <w:p w14:paraId="54C61CE9" w14:textId="77777777" w:rsidR="0035111A" w:rsidRPr="00AF2869" w:rsidRDefault="0035111A" w:rsidP="0035111A">
      <w:pPr>
        <w:spacing w:after="0" w:line="240" w:lineRule="auto"/>
        <w:rPr>
          <w:rFonts w:ascii="Times New Roman" w:hAnsi="Times New Roman" w:cs="Times New Roman"/>
          <w:sz w:val="24"/>
          <w:szCs w:val="24"/>
        </w:rPr>
      </w:pPr>
    </w:p>
    <w:p w14:paraId="4F4FF92D" w14:textId="4EA48C5C" w:rsidR="0035111A" w:rsidRPr="00AF2869" w:rsidRDefault="00D00F16" w:rsidP="0035111A">
      <w:pPr>
        <w:pStyle w:val="ListParagraph"/>
        <w:numPr>
          <w:ilvl w:val="0"/>
          <w:numId w:val="36"/>
        </w:numPr>
        <w:spacing w:after="0" w:line="240" w:lineRule="auto"/>
        <w:ind w:left="630" w:hanging="540"/>
        <w:jc w:val="both"/>
        <w:rPr>
          <w:rFonts w:ascii="Times New Roman" w:hAnsi="Times New Roman" w:cs="Times New Roman"/>
          <w:sz w:val="24"/>
          <w:szCs w:val="24"/>
        </w:rPr>
      </w:pP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приступа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благовремене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садржинских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недостатака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EA7738"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тражене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документацију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назначена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благовремене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разматрања</w:t>
      </w:r>
      <w:r w:rsidR="0035111A" w:rsidRPr="00AF2869">
        <w:rPr>
          <w:rFonts w:ascii="Times New Roman" w:hAnsi="Times New Roman" w:cs="Times New Roman"/>
          <w:sz w:val="24"/>
          <w:szCs w:val="24"/>
        </w:rPr>
        <w:t>.</w:t>
      </w:r>
    </w:p>
    <w:p w14:paraId="4A1707B7" w14:textId="77777777" w:rsidR="0035111A" w:rsidRPr="00AF2869" w:rsidRDefault="0035111A" w:rsidP="0035111A">
      <w:pPr>
        <w:spacing w:after="0" w:line="240" w:lineRule="auto"/>
        <w:ind w:left="630" w:hanging="540"/>
        <w:jc w:val="both"/>
        <w:rPr>
          <w:rFonts w:ascii="Times New Roman" w:hAnsi="Times New Roman" w:cs="Times New Roman"/>
          <w:sz w:val="24"/>
          <w:szCs w:val="24"/>
        </w:rPr>
      </w:pPr>
    </w:p>
    <w:p w14:paraId="708FE58C" w14:textId="5EB5D133" w:rsidR="0035111A" w:rsidRPr="00AF2869" w:rsidRDefault="00D00F16" w:rsidP="0035111A">
      <w:pPr>
        <w:pStyle w:val="ListParagraph"/>
        <w:numPr>
          <w:ilvl w:val="0"/>
          <w:numId w:val="36"/>
        </w:numPr>
        <w:spacing w:after="0" w:line="240" w:lineRule="auto"/>
        <w:ind w:left="630" w:hanging="54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неуспјешним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располагање и стицање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најмање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благовремене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констатацију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5F5527" w:rsidRPr="00AF2869">
        <w:rPr>
          <w:rFonts w:ascii="Times New Roman" w:hAnsi="Times New Roman" w:cs="Times New Roman"/>
          <w:sz w:val="24"/>
          <w:szCs w:val="24"/>
          <w:lang w:val="sr-Cyrl-RS"/>
        </w:rPr>
        <w:t xml:space="preserve"> 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обавјештава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присутне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w:t>
      </w:r>
      <w:r w:rsidR="005F5527"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чега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проглашењу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неуспјешним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званичној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интернет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p>
    <w:p w14:paraId="5B66258B" w14:textId="77777777" w:rsidR="0035111A" w:rsidRPr="00AF2869" w:rsidRDefault="0035111A" w:rsidP="0035111A">
      <w:pPr>
        <w:spacing w:after="0" w:line="240" w:lineRule="auto"/>
        <w:ind w:left="630" w:hanging="540"/>
        <w:jc w:val="both"/>
        <w:rPr>
          <w:rFonts w:ascii="Times New Roman" w:hAnsi="Times New Roman" w:cs="Times New Roman"/>
          <w:sz w:val="24"/>
          <w:szCs w:val="24"/>
        </w:rPr>
      </w:pPr>
    </w:p>
    <w:p w14:paraId="78BB1EBC" w14:textId="06D83E16" w:rsidR="0035111A" w:rsidRPr="00AF2869" w:rsidRDefault="00D00F16" w:rsidP="0035111A">
      <w:pPr>
        <w:pStyle w:val="ListParagraph"/>
        <w:numPr>
          <w:ilvl w:val="0"/>
          <w:numId w:val="36"/>
        </w:numPr>
        <w:spacing w:after="0" w:line="240" w:lineRule="auto"/>
        <w:ind w:left="630" w:hanging="540"/>
        <w:jc w:val="both"/>
        <w:rPr>
          <w:rFonts w:ascii="Times New Roman" w:hAnsi="Times New Roman" w:cs="Times New Roman"/>
          <w:sz w:val="24"/>
          <w:szCs w:val="24"/>
        </w:rPr>
      </w:pP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успјешно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понудама</w:t>
      </w:r>
      <w:r w:rsidR="0035111A" w:rsidRPr="00AF2869">
        <w:rPr>
          <w:rFonts w:ascii="Times New Roman" w:hAnsi="Times New Roman" w:cs="Times New Roman"/>
          <w:sz w:val="24"/>
          <w:szCs w:val="24"/>
        </w:rPr>
        <w:t>.</w:t>
      </w:r>
    </w:p>
    <w:p w14:paraId="3D96F8F3" w14:textId="77777777" w:rsidR="0035111A" w:rsidRPr="00AF2869" w:rsidRDefault="0035111A" w:rsidP="0035111A">
      <w:pPr>
        <w:spacing w:after="0" w:line="240" w:lineRule="auto"/>
        <w:jc w:val="both"/>
        <w:rPr>
          <w:rFonts w:ascii="Times New Roman" w:hAnsi="Times New Roman" w:cs="Times New Roman"/>
          <w:sz w:val="24"/>
          <w:szCs w:val="24"/>
        </w:rPr>
      </w:pPr>
    </w:p>
    <w:p w14:paraId="63D9566C" w14:textId="30D28B3D" w:rsidR="0035111A" w:rsidRPr="00AF2869" w:rsidRDefault="00D00F16" w:rsidP="0035111A">
      <w:pPr>
        <w:pStyle w:val="ListParagraph"/>
        <w:numPr>
          <w:ilvl w:val="0"/>
          <w:numId w:val="36"/>
        </w:numPr>
        <w:spacing w:after="0" w:line="240" w:lineRule="auto"/>
        <w:ind w:left="630" w:hanging="540"/>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неизмирена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дуговања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констатацију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w:t>
      </w:r>
    </w:p>
    <w:p w14:paraId="23D54667" w14:textId="77777777" w:rsidR="0035111A" w:rsidRPr="00AF2869" w:rsidRDefault="0035111A" w:rsidP="0035111A">
      <w:pPr>
        <w:spacing w:after="0" w:line="240" w:lineRule="auto"/>
        <w:ind w:left="630" w:hanging="540"/>
        <w:jc w:val="both"/>
        <w:rPr>
          <w:rFonts w:ascii="Times New Roman" w:hAnsi="Times New Roman" w:cs="Times New Roman"/>
          <w:sz w:val="24"/>
          <w:szCs w:val="24"/>
        </w:rPr>
      </w:pPr>
    </w:p>
    <w:p w14:paraId="47FA96BD" w14:textId="0FE2BF3A" w:rsidR="0035111A" w:rsidRPr="00AF2869" w:rsidRDefault="00D00F16" w:rsidP="0035111A">
      <w:pPr>
        <w:pStyle w:val="ListParagraph"/>
        <w:numPr>
          <w:ilvl w:val="0"/>
          <w:numId w:val="36"/>
        </w:numPr>
        <w:spacing w:after="0" w:line="240" w:lineRule="auto"/>
        <w:ind w:left="630" w:hanging="540"/>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оглашен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неуспјешним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смислу</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 </w:t>
      </w:r>
      <w:r w:rsidRPr="00AF2869">
        <w:rPr>
          <w:rFonts w:ascii="Times New Roman" w:hAnsi="Times New Roman" w:cs="Times New Roman"/>
          <w:sz w:val="24"/>
          <w:szCs w:val="24"/>
        </w:rPr>
        <w:t>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оглашавања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најкасније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30 (</w:t>
      </w:r>
      <w:r w:rsidRPr="00AF2869">
        <w:rPr>
          <w:rFonts w:ascii="Times New Roman" w:hAnsi="Times New Roman" w:cs="Times New Roman"/>
          <w:sz w:val="24"/>
          <w:szCs w:val="24"/>
        </w:rPr>
        <w:t>тридесет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Style w:val="ui-provider"/>
          <w:sz w:val="24"/>
          <w:szCs w:val="24"/>
        </w:rPr>
        <w:t xml:space="preserve"> </w:t>
      </w:r>
      <w:r w:rsidRPr="00AF2869">
        <w:rPr>
          <w:rStyle w:val="ui-provider"/>
          <w:rFonts w:ascii="Times New Roman" w:hAnsi="Times New Roman" w:cs="Times New Roman"/>
          <w:sz w:val="24"/>
          <w:szCs w:val="24"/>
        </w:rPr>
        <w:t>а</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уколико</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и</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поновљеном</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поступку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не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буду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поднесене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најмање</w:t>
      </w:r>
      <w:r w:rsidR="0035111A" w:rsidRPr="00AF2869">
        <w:rPr>
          <w:rStyle w:val="ui-provider"/>
          <w:rFonts w:ascii="Times New Roman" w:hAnsi="Times New Roman" w:cs="Times New Roman"/>
          <w:sz w:val="24"/>
          <w:szCs w:val="24"/>
        </w:rPr>
        <w:t xml:space="preserve"> 2 (</w:t>
      </w:r>
      <w:r w:rsidRPr="00AF2869">
        <w:rPr>
          <w:rStyle w:val="ui-provider"/>
          <w:rFonts w:ascii="Times New Roman" w:hAnsi="Times New Roman" w:cs="Times New Roman"/>
          <w:sz w:val="24"/>
          <w:szCs w:val="24"/>
        </w:rPr>
        <w:t>двије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благовремене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и</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уредне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понуде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Комисија</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за</w:t>
      </w:r>
      <w:r w:rsidR="0035111A" w:rsidRPr="00AF2869">
        <w:rPr>
          <w:rStyle w:val="ui-provide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 xml:space="preserve">располагање и стицање непокретности </w:t>
      </w:r>
      <w:r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току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поступка</w:t>
      </w:r>
      <w:r w:rsidR="001A6514" w:rsidRPr="00AF2869">
        <w:rPr>
          <w:rStyle w:val="ui-provider"/>
          <w:rFonts w:ascii="Times New Roman" w:hAnsi="Times New Roman" w:cs="Times New Roman"/>
          <w:sz w:val="24"/>
          <w:szCs w:val="24"/>
          <w:lang w:val="sr-Cyrl-RS"/>
        </w:rPr>
        <w:t>,</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записнику</w:t>
      </w:r>
      <w:r w:rsidR="00482184" w:rsidRPr="00AF2869">
        <w:rPr>
          <w:rStyle w:val="ui-provider"/>
          <w:rFonts w:ascii="Times New Roman" w:hAnsi="Times New Roman" w:cs="Times New Roman"/>
          <w:sz w:val="24"/>
          <w:szCs w:val="24"/>
          <w:lang w:val="sr-Cyrl-RS"/>
        </w:rPr>
        <w:t>,</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утврђује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да</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је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давање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закуп</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прикупљањем</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писаних</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понуда</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неуспјешно</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и</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након</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тога</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може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примијенити</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поступак</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непосредне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погодбе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уколико</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је</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само</w:t>
      </w:r>
      <w:r w:rsidR="0035111A" w:rsidRPr="00AF2869">
        <w:rPr>
          <w:rStyle w:val="ui-provider"/>
          <w:rFonts w:ascii="Times New Roman" w:hAnsi="Times New Roman" w:cs="Times New Roman"/>
          <w:sz w:val="24"/>
          <w:szCs w:val="24"/>
        </w:rPr>
        <w:t xml:space="preserve"> 1 (</w:t>
      </w:r>
      <w:r w:rsidRPr="00AF2869">
        <w:rPr>
          <w:rStyle w:val="ui-provider"/>
          <w:rFonts w:ascii="Times New Roman" w:hAnsi="Times New Roman" w:cs="Times New Roman"/>
          <w:sz w:val="24"/>
          <w:szCs w:val="24"/>
        </w:rPr>
        <w:t>један</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понуђач</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поднио</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благовремену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и</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уредну</w:t>
      </w:r>
      <w:r w:rsidR="0035111A" w:rsidRPr="00AF2869">
        <w:rPr>
          <w:rStyle w:val="ui-provider"/>
          <w:rFonts w:ascii="Times New Roman" w:hAnsi="Times New Roman" w:cs="Times New Roman"/>
          <w:sz w:val="24"/>
          <w:szCs w:val="24"/>
        </w:rPr>
        <w:t xml:space="preserve"> </w:t>
      </w:r>
      <w:r w:rsidRPr="00AF2869">
        <w:rPr>
          <w:rStyle w:val="ui-provider"/>
          <w:rFonts w:ascii="Times New Roman" w:hAnsi="Times New Roman" w:cs="Times New Roman"/>
          <w:sz w:val="24"/>
          <w:szCs w:val="24"/>
        </w:rPr>
        <w:t>понуду</w:t>
      </w:r>
      <w:r w:rsidR="0035111A" w:rsidRPr="00AF2869">
        <w:rPr>
          <w:rStyle w:val="ui-provider"/>
          <w:rFonts w:ascii="Times New Roman" w:hAnsi="Times New Roman" w:cs="Times New Roman"/>
          <w:sz w:val="24"/>
          <w:szCs w:val="24"/>
        </w:rPr>
        <w:t>.</w:t>
      </w:r>
      <w:r w:rsidR="000606BB" w:rsidRPr="00AF2869">
        <w:rPr>
          <w:rStyle w:val="ui-provider"/>
          <w:rFonts w:ascii="Times New Roman" w:hAnsi="Times New Roman" w:cs="Times New Roman"/>
          <w:sz w:val="24"/>
          <w:szCs w:val="24"/>
          <w:lang w:val="sr-Cyrl-RS"/>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5.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располагање и стицање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понуђачу</w:t>
      </w:r>
      <w:r w:rsidR="0035111A" w:rsidRPr="00AF2869">
        <w:rPr>
          <w:rFonts w:ascii="Times New Roman" w:hAnsi="Times New Roman" w:cs="Times New Roman"/>
          <w:sz w:val="24"/>
          <w:szCs w:val="24"/>
        </w:rPr>
        <w:t xml:space="preserve">.  </w:t>
      </w:r>
    </w:p>
    <w:p w14:paraId="7375A8C6" w14:textId="77777777" w:rsidR="0035111A" w:rsidRDefault="0035111A" w:rsidP="0035111A">
      <w:pPr>
        <w:spacing w:after="0" w:line="240" w:lineRule="auto"/>
        <w:jc w:val="both"/>
        <w:rPr>
          <w:rFonts w:ascii="Times New Roman" w:hAnsi="Times New Roman" w:cs="Times New Roman"/>
          <w:sz w:val="24"/>
          <w:szCs w:val="24"/>
        </w:rPr>
      </w:pPr>
    </w:p>
    <w:p w14:paraId="4D988C2D" w14:textId="77777777" w:rsidR="008819C9" w:rsidRPr="00AF2869" w:rsidRDefault="008819C9" w:rsidP="0035111A">
      <w:pPr>
        <w:spacing w:after="0" w:line="240" w:lineRule="auto"/>
        <w:jc w:val="both"/>
        <w:rPr>
          <w:rFonts w:ascii="Times New Roman" w:hAnsi="Times New Roman" w:cs="Times New Roman"/>
          <w:sz w:val="24"/>
          <w:szCs w:val="24"/>
        </w:rPr>
      </w:pPr>
    </w:p>
    <w:p w14:paraId="03D8A526" w14:textId="192B2A8A"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Два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или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више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квалификована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понуђача</w:t>
      </w:r>
    </w:p>
    <w:p w14:paraId="294467F7" w14:textId="3DADCCE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38.</w:t>
      </w:r>
    </w:p>
    <w:p w14:paraId="40553B4F" w14:textId="77777777" w:rsidR="0035111A" w:rsidRPr="00AF2869" w:rsidRDefault="0035111A" w:rsidP="0035111A">
      <w:pPr>
        <w:spacing w:after="0" w:line="240" w:lineRule="auto"/>
        <w:rPr>
          <w:rFonts w:ascii="Times New Roman" w:hAnsi="Times New Roman" w:cs="Times New Roman"/>
          <w:sz w:val="24"/>
          <w:szCs w:val="24"/>
        </w:rPr>
      </w:pPr>
    </w:p>
    <w:p w14:paraId="20D1119B" w14:textId="7DE2DD73" w:rsidR="0035111A" w:rsidRPr="00AF2869" w:rsidRDefault="00D00F16" w:rsidP="0035111A">
      <w:pPr>
        <w:pStyle w:val="ListParagraph"/>
        <w:numPr>
          <w:ilvl w:val="0"/>
          <w:numId w:val="37"/>
        </w:numPr>
        <w:spacing w:after="0" w:line="240" w:lineRule="auto"/>
        <w:ind w:hanging="63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учествују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најмање</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два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376692" w:rsidRPr="00AF2869">
        <w:rPr>
          <w:rFonts w:ascii="Times New Roman" w:hAnsi="Times New Roman" w:cs="Times New Roman"/>
          <w:sz w:val="24"/>
          <w:szCs w:val="24"/>
        </w:rPr>
        <w:t xml:space="preserve">за </w:t>
      </w:r>
      <w:r w:rsidR="00376692">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најповољнија</w:t>
      </w:r>
      <w:r w:rsidR="000606BB"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0606BB"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највећа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понуђачу</w:t>
      </w:r>
      <w:r w:rsidR="0035111A" w:rsidRPr="00AF2869">
        <w:rPr>
          <w:rFonts w:ascii="Times New Roman" w:hAnsi="Times New Roman" w:cs="Times New Roman"/>
          <w:sz w:val="24"/>
          <w:szCs w:val="24"/>
        </w:rPr>
        <w:t>.</w:t>
      </w:r>
    </w:p>
    <w:p w14:paraId="0F9D1ADD" w14:textId="77777777" w:rsidR="0035111A" w:rsidRPr="00AF2869" w:rsidRDefault="0035111A" w:rsidP="0035111A">
      <w:pPr>
        <w:spacing w:after="0" w:line="240" w:lineRule="auto"/>
        <w:ind w:hanging="630"/>
        <w:rPr>
          <w:rFonts w:ascii="Times New Roman" w:hAnsi="Times New Roman" w:cs="Times New Roman"/>
          <w:sz w:val="24"/>
          <w:szCs w:val="24"/>
        </w:rPr>
      </w:pPr>
    </w:p>
    <w:p w14:paraId="191C4291" w14:textId="03567955" w:rsidR="0035111A" w:rsidRPr="00AF2869" w:rsidRDefault="00D00F16" w:rsidP="0035111A">
      <w:pPr>
        <w:pStyle w:val="ListParagraph"/>
        <w:numPr>
          <w:ilvl w:val="0"/>
          <w:numId w:val="37"/>
        </w:numPr>
        <w:spacing w:after="0" w:line="240" w:lineRule="auto"/>
        <w:ind w:hanging="630"/>
        <w:jc w:val="both"/>
        <w:rPr>
          <w:rFonts w:ascii="Times New Roman" w:hAnsi="Times New Roman" w:cs="Times New Roman"/>
          <w:sz w:val="24"/>
          <w:szCs w:val="24"/>
        </w:rPr>
      </w:pP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00C126FA" w:rsidRPr="00AF2869">
        <w:rPr>
          <w:rFonts w:ascii="Times New Roman" w:hAnsi="Times New Roman" w:cs="Times New Roman"/>
          <w:sz w:val="24"/>
          <w:szCs w:val="24"/>
          <w:lang w:val="sr-Cyrl-RS"/>
        </w:rPr>
        <w:t>н</w:t>
      </w:r>
      <w:r w:rsidRPr="00AF2869">
        <w:rPr>
          <w:rFonts w:ascii="Times New Roman" w:hAnsi="Times New Roman" w:cs="Times New Roman"/>
          <w:sz w:val="24"/>
          <w:szCs w:val="24"/>
        </w:rPr>
        <w:t>епокретности</w:t>
      </w:r>
      <w:r w:rsidR="00C126FA" w:rsidRPr="00AF2869">
        <w:rPr>
          <w:rFonts w:ascii="Times New Roman" w:hAnsi="Times New Roman" w:cs="Times New Roman"/>
          <w:sz w:val="24"/>
          <w:szCs w:val="24"/>
          <w:lang w:val="sr-Cyrl-RS"/>
        </w:rPr>
        <w:t xml:space="preserve"> </w:t>
      </w:r>
      <w:r w:rsidR="00C126FA" w:rsidRPr="00AF2869">
        <w:rPr>
          <w:rFonts w:ascii="Times New Roman" w:hAnsi="Times New Roman" w:cs="Times New Roman"/>
          <w:sz w:val="24"/>
          <w:szCs w:val="24"/>
        </w:rPr>
        <w:t>у 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званичној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интернет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табли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3 (</w:t>
      </w:r>
      <w:r w:rsidRPr="00AF2869">
        <w:rPr>
          <w:rFonts w:ascii="Times New Roman" w:hAnsi="Times New Roman" w:cs="Times New Roman"/>
          <w:sz w:val="24"/>
          <w:szCs w:val="24"/>
        </w:rPr>
        <w:t>три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p>
    <w:p w14:paraId="6C326394" w14:textId="77777777" w:rsidR="0035111A" w:rsidRPr="00AF2869" w:rsidRDefault="0035111A" w:rsidP="0035111A">
      <w:pPr>
        <w:spacing w:after="0" w:line="240" w:lineRule="auto"/>
        <w:rPr>
          <w:rFonts w:ascii="Times New Roman" w:hAnsi="Times New Roman" w:cs="Times New Roman"/>
          <w:sz w:val="24"/>
          <w:szCs w:val="24"/>
        </w:rPr>
      </w:pPr>
    </w:p>
    <w:p w14:paraId="642319BA" w14:textId="1853A057"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Више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идентичних</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понуда</w:t>
      </w:r>
    </w:p>
    <w:p w14:paraId="319EE33E" w14:textId="3FEA3B31"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39.</w:t>
      </w:r>
    </w:p>
    <w:p w14:paraId="37807FDD"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57B61FEB" w14:textId="1195FF43" w:rsidR="0035111A" w:rsidRPr="00AF2869" w:rsidRDefault="00D00F16" w:rsidP="00A70A5A">
      <w:pPr>
        <w:pStyle w:val="ListParagraph"/>
        <w:numPr>
          <w:ilvl w:val="0"/>
          <w:numId w:val="79"/>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заприм</w:t>
      </w:r>
      <w:r w:rsidR="00C90537" w:rsidRPr="00AF2869">
        <w:rPr>
          <w:rFonts w:ascii="Times New Roman" w:hAnsi="Times New Roman" w:cs="Times New Roman"/>
          <w:sz w:val="24"/>
          <w:szCs w:val="24"/>
          <w:lang w:val="sr-Cyrl-RS"/>
        </w:rPr>
        <w:t>е</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више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идентичних</w:t>
      </w:r>
      <w:r w:rsidR="000D4AA9" w:rsidRPr="00AF2869">
        <w:rPr>
          <w:rFonts w:ascii="Times New Roman" w:hAnsi="Times New Roman" w:cs="Times New Roman"/>
          <w:sz w:val="24"/>
          <w:szCs w:val="24"/>
          <w:lang w:val="sr-Cyrl-RS"/>
        </w:rPr>
        <w:t xml:space="preserve"> 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редослиједом</w:t>
      </w:r>
      <w:r w:rsidR="0035111A" w:rsidRPr="00AF2869">
        <w:rPr>
          <w:rFonts w:ascii="Times New Roman" w:hAnsi="Times New Roman" w:cs="Times New Roman"/>
          <w:sz w:val="24"/>
          <w:szCs w:val="24"/>
        </w:rPr>
        <w:t xml:space="preserve">: </w:t>
      </w:r>
    </w:p>
    <w:p w14:paraId="00F36406" w14:textId="77777777" w:rsidR="0035111A" w:rsidRPr="00AF2869" w:rsidRDefault="0035111A" w:rsidP="0035111A">
      <w:pPr>
        <w:spacing w:after="0" w:line="240" w:lineRule="auto"/>
        <w:ind w:left="720"/>
        <w:jc w:val="both"/>
        <w:rPr>
          <w:rFonts w:ascii="Times New Roman" w:hAnsi="Times New Roman" w:cs="Times New Roman"/>
          <w:sz w:val="24"/>
          <w:szCs w:val="24"/>
        </w:rPr>
      </w:pPr>
    </w:p>
    <w:p w14:paraId="1450F201" w14:textId="1F7BF300" w:rsidR="0035111A" w:rsidRPr="00AF2869" w:rsidRDefault="00D00F16" w:rsidP="00A70A5A">
      <w:pPr>
        <w:pStyle w:val="ListParagraph"/>
        <w:numPr>
          <w:ilvl w:val="0"/>
          <w:numId w:val="78"/>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статус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рањиве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категорије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становништва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породице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погинулог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борца</w:t>
      </w:r>
      <w:r w:rsidR="0035111A" w:rsidRPr="00AF2869">
        <w:rPr>
          <w:rFonts w:ascii="Times New Roman" w:hAnsi="Times New Roman" w:cs="Times New Roman"/>
          <w:sz w:val="24"/>
          <w:szCs w:val="24"/>
        </w:rPr>
        <w:t xml:space="preserve">, </w:t>
      </w:r>
      <w:r w:rsidR="00DA2E5D" w:rsidRPr="00AF2869">
        <w:rPr>
          <w:rFonts w:ascii="Times New Roman" w:hAnsi="Times New Roman" w:cs="Times New Roman"/>
          <w:sz w:val="24"/>
          <w:szCs w:val="24"/>
          <w:lang w:val="sr-Cyrl-RS"/>
        </w:rPr>
        <w:t xml:space="preserve">ратни војни инвалиди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степену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инвалидитета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w:t>
      </w:r>
      <w:r w:rsidR="0035111A" w:rsidRPr="00AF2869">
        <w:rPr>
          <w:rFonts w:ascii="Times New Roman" w:hAnsi="Times New Roman" w:cs="Times New Roman"/>
          <w:sz w:val="24"/>
          <w:szCs w:val="24"/>
        </w:rPr>
        <w:t xml:space="preserve">.)   </w:t>
      </w:r>
    </w:p>
    <w:p w14:paraId="0060D035" w14:textId="1318E176" w:rsidR="0035111A" w:rsidRPr="00AF2869" w:rsidRDefault="00D00F16" w:rsidP="00A70A5A">
      <w:pPr>
        <w:pStyle w:val="ListParagraph"/>
        <w:numPr>
          <w:ilvl w:val="0"/>
          <w:numId w:val="78"/>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дефицитарним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занимањем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старим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занатима</w:t>
      </w:r>
      <w:r w:rsidR="0035111A" w:rsidRPr="00AF2869">
        <w:rPr>
          <w:rFonts w:ascii="Times New Roman" w:hAnsi="Times New Roman" w:cs="Times New Roman"/>
          <w:sz w:val="24"/>
          <w:szCs w:val="24"/>
        </w:rPr>
        <w:t xml:space="preserve">, </w:t>
      </w:r>
    </w:p>
    <w:p w14:paraId="1D2036F1" w14:textId="77777777" w:rsidR="0035111A" w:rsidRPr="00AF2869" w:rsidRDefault="0035111A" w:rsidP="0035111A">
      <w:pPr>
        <w:spacing w:after="0" w:line="240" w:lineRule="auto"/>
        <w:ind w:left="720"/>
        <w:jc w:val="both"/>
        <w:rPr>
          <w:rFonts w:ascii="Times New Roman" w:hAnsi="Times New Roman" w:cs="Times New Roman"/>
          <w:sz w:val="24"/>
          <w:szCs w:val="24"/>
        </w:rPr>
      </w:pPr>
    </w:p>
    <w:p w14:paraId="77E887CA" w14:textId="12EFEA5B" w:rsidR="0035111A" w:rsidRPr="00AF2869" w:rsidRDefault="00D00F16" w:rsidP="00A70A5A">
      <w:pPr>
        <w:pStyle w:val="ListParagraph"/>
        <w:numPr>
          <w:ilvl w:val="0"/>
          <w:numId w:val="79"/>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учествују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става</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запримљена</w:t>
      </w:r>
      <w:r w:rsidR="0035111A" w:rsidRPr="00AF2869">
        <w:rPr>
          <w:rFonts w:ascii="Times New Roman" w:hAnsi="Times New Roman" w:cs="Times New Roman"/>
          <w:sz w:val="24"/>
          <w:szCs w:val="24"/>
        </w:rPr>
        <w:t>.</w:t>
      </w:r>
    </w:p>
    <w:p w14:paraId="2EAE44DC" w14:textId="77777777" w:rsidR="0035111A" w:rsidRPr="00AF2869" w:rsidRDefault="0035111A" w:rsidP="0035111A">
      <w:pPr>
        <w:spacing w:after="0" w:line="240" w:lineRule="auto"/>
        <w:ind w:left="-360"/>
        <w:jc w:val="both"/>
        <w:rPr>
          <w:rFonts w:ascii="Times New Roman" w:hAnsi="Times New Roman" w:cs="Times New Roman"/>
          <w:sz w:val="24"/>
          <w:szCs w:val="24"/>
        </w:rPr>
      </w:pPr>
    </w:p>
    <w:p w14:paraId="6E948083" w14:textId="10B70003" w:rsidR="0035111A" w:rsidRPr="00AF2869" w:rsidRDefault="00D00F16" w:rsidP="00A70A5A">
      <w:pPr>
        <w:pStyle w:val="ListParagraph"/>
        <w:numPr>
          <w:ilvl w:val="0"/>
          <w:numId w:val="79"/>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усменом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лицитирању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највећи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p>
    <w:p w14:paraId="52132490" w14:textId="77777777" w:rsidR="0035111A" w:rsidRPr="00AF2869" w:rsidRDefault="0035111A" w:rsidP="0035111A">
      <w:pPr>
        <w:spacing w:after="0" w:line="240" w:lineRule="auto"/>
        <w:ind w:left="-360"/>
        <w:jc w:val="both"/>
        <w:rPr>
          <w:rFonts w:ascii="Times New Roman" w:hAnsi="Times New Roman" w:cs="Times New Roman"/>
          <w:sz w:val="24"/>
          <w:szCs w:val="24"/>
        </w:rPr>
      </w:pPr>
    </w:p>
    <w:p w14:paraId="436E95A2" w14:textId="247311DC" w:rsidR="0035111A" w:rsidRPr="00AF2869" w:rsidRDefault="00D00F16" w:rsidP="00A70A5A">
      <w:pPr>
        <w:pStyle w:val="ListParagraph"/>
        <w:numPr>
          <w:ilvl w:val="0"/>
          <w:numId w:val="79"/>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констатацију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својства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става</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избору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званичној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интернет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табли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Града</w:t>
      </w:r>
      <w:r w:rsidR="0035111A" w:rsidRPr="00AF2869">
        <w:rPr>
          <w:rFonts w:ascii="Times New Roman" w:hAnsi="Times New Roman" w:cs="Times New Roman"/>
          <w:sz w:val="24"/>
          <w:szCs w:val="24"/>
        </w:rPr>
        <w:t>/</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3 (</w:t>
      </w:r>
      <w:r w:rsidRPr="00AF2869">
        <w:rPr>
          <w:rFonts w:ascii="Times New Roman" w:hAnsi="Times New Roman" w:cs="Times New Roman"/>
          <w:sz w:val="24"/>
          <w:szCs w:val="24"/>
        </w:rPr>
        <w:t>три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w:t>
      </w:r>
    </w:p>
    <w:p w14:paraId="3B4C1411" w14:textId="77777777" w:rsidR="0035111A" w:rsidRPr="00AF2869" w:rsidRDefault="0035111A" w:rsidP="0035111A">
      <w:pPr>
        <w:pStyle w:val="ListParagraph"/>
        <w:spacing w:after="0" w:line="240" w:lineRule="auto"/>
        <w:ind w:left="360"/>
        <w:jc w:val="both"/>
        <w:rPr>
          <w:rFonts w:ascii="Times New Roman" w:hAnsi="Times New Roman" w:cs="Times New Roman"/>
          <w:sz w:val="24"/>
          <w:szCs w:val="24"/>
        </w:rPr>
      </w:pPr>
    </w:p>
    <w:p w14:paraId="70AAB314" w14:textId="169EAE33" w:rsidR="0035111A" w:rsidRPr="00AF2869" w:rsidRDefault="00D00F16" w:rsidP="0035111A">
      <w:pPr>
        <w:spacing w:after="0" w:line="240" w:lineRule="auto"/>
        <w:ind w:left="720"/>
        <w:jc w:val="center"/>
        <w:rPr>
          <w:rFonts w:ascii="Times New Roman" w:hAnsi="Times New Roman" w:cs="Times New Roman"/>
          <w:b/>
          <w:bCs/>
          <w:sz w:val="24"/>
          <w:szCs w:val="24"/>
        </w:rPr>
      </w:pPr>
      <w:r w:rsidRPr="00AF2869">
        <w:rPr>
          <w:rFonts w:ascii="Times New Roman" w:hAnsi="Times New Roman" w:cs="Times New Roman"/>
          <w:b/>
          <w:bCs/>
          <w:sz w:val="24"/>
          <w:szCs w:val="24"/>
        </w:rPr>
        <w:t>Приговор</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понуђача</w:t>
      </w:r>
      <w:r w:rsidR="0035111A" w:rsidRPr="00AF2869">
        <w:rPr>
          <w:rFonts w:ascii="Times New Roman" w:hAnsi="Times New Roman" w:cs="Times New Roman"/>
          <w:b/>
          <w:bCs/>
          <w:sz w:val="24"/>
          <w:szCs w:val="24"/>
        </w:rPr>
        <w:t xml:space="preserve"> </w:t>
      </w:r>
    </w:p>
    <w:p w14:paraId="5FA4FD7A" w14:textId="4DF0A5C6" w:rsidR="0035111A" w:rsidRPr="00AF2869" w:rsidRDefault="00D00F16" w:rsidP="0035111A">
      <w:pPr>
        <w:spacing w:after="0" w:line="240" w:lineRule="auto"/>
        <w:ind w:left="720"/>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40.</w:t>
      </w:r>
    </w:p>
    <w:p w14:paraId="579D0ADC" w14:textId="77777777" w:rsidR="0035111A" w:rsidRPr="00AF2869" w:rsidRDefault="0035111A" w:rsidP="0035111A">
      <w:pPr>
        <w:spacing w:after="0" w:line="240" w:lineRule="auto"/>
        <w:ind w:left="720"/>
        <w:jc w:val="both"/>
        <w:rPr>
          <w:rFonts w:ascii="Times New Roman" w:hAnsi="Times New Roman" w:cs="Times New Roman"/>
          <w:sz w:val="24"/>
          <w:szCs w:val="24"/>
        </w:rPr>
      </w:pPr>
    </w:p>
    <w:p w14:paraId="3EB67616" w14:textId="1736D36E" w:rsidR="0035111A" w:rsidRPr="00AF2869" w:rsidRDefault="00D00F16" w:rsidP="00A70A5A">
      <w:pPr>
        <w:pStyle w:val="ListParagraph"/>
        <w:numPr>
          <w:ilvl w:val="0"/>
          <w:numId w:val="3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Сваки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спроведеном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повријеђено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пет</w:t>
      </w:r>
      <w:r w:rsidR="0035111A" w:rsidRPr="00AF2869">
        <w:rPr>
          <w:rFonts w:ascii="Times New Roman" w:hAnsi="Times New Roman" w:cs="Times New Roman"/>
          <w:sz w:val="24"/>
          <w:szCs w:val="24"/>
        </w:rPr>
        <w:t xml:space="preserve"> (5)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уложити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приговор</w:t>
      </w:r>
      <w:r w:rsidR="0035111A" w:rsidRPr="00AF2869">
        <w:rPr>
          <w:rFonts w:ascii="Times New Roman" w:hAnsi="Times New Roman" w:cs="Times New Roman"/>
          <w:sz w:val="24"/>
          <w:szCs w:val="24"/>
        </w:rPr>
        <w:t xml:space="preserve">. </w:t>
      </w:r>
    </w:p>
    <w:p w14:paraId="78DCED80" w14:textId="77777777" w:rsidR="0035111A" w:rsidRPr="00AF2869" w:rsidRDefault="0035111A" w:rsidP="0035111A">
      <w:pPr>
        <w:pStyle w:val="ListParagraph"/>
        <w:spacing w:after="0" w:line="240" w:lineRule="auto"/>
        <w:ind w:left="540" w:hanging="540"/>
        <w:jc w:val="both"/>
        <w:rPr>
          <w:rFonts w:ascii="Times New Roman" w:hAnsi="Times New Roman" w:cs="Times New Roman"/>
          <w:sz w:val="24"/>
          <w:szCs w:val="24"/>
        </w:rPr>
      </w:pPr>
    </w:p>
    <w:p w14:paraId="4E903A97" w14:textId="27796701" w:rsidR="0035111A" w:rsidRPr="00AF2869" w:rsidRDefault="00D00F16" w:rsidP="00A70A5A">
      <w:pPr>
        <w:pStyle w:val="ListParagraph"/>
        <w:numPr>
          <w:ilvl w:val="0"/>
          <w:numId w:val="3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приговору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p>
    <w:p w14:paraId="0E248CB3" w14:textId="77777777" w:rsidR="0035111A" w:rsidRPr="00AF2869" w:rsidRDefault="0035111A" w:rsidP="0035111A">
      <w:pPr>
        <w:spacing w:after="0" w:line="240" w:lineRule="auto"/>
        <w:ind w:left="540" w:hanging="540"/>
        <w:jc w:val="both"/>
        <w:rPr>
          <w:rFonts w:ascii="Times New Roman" w:hAnsi="Times New Roman" w:cs="Times New Roman"/>
          <w:sz w:val="24"/>
          <w:szCs w:val="24"/>
        </w:rPr>
      </w:pPr>
    </w:p>
    <w:p w14:paraId="2B365A56" w14:textId="777162E2" w:rsidR="0035111A" w:rsidRPr="00AF2869" w:rsidRDefault="00D00F16" w:rsidP="00A70A5A">
      <w:pPr>
        <w:pStyle w:val="ListParagraph"/>
        <w:numPr>
          <w:ilvl w:val="0"/>
          <w:numId w:val="3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поништава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налаже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поново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спроведе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огласом</w:t>
      </w:r>
      <w:r w:rsidR="0035111A" w:rsidRPr="00AF2869">
        <w:rPr>
          <w:rFonts w:ascii="Times New Roman" w:hAnsi="Times New Roman" w:cs="Times New Roman"/>
          <w:sz w:val="24"/>
          <w:szCs w:val="24"/>
        </w:rPr>
        <w:t>.</w:t>
      </w:r>
    </w:p>
    <w:p w14:paraId="5F346EA1" w14:textId="77777777" w:rsidR="0035111A" w:rsidRPr="00AF2869" w:rsidRDefault="0035111A" w:rsidP="0035111A">
      <w:pPr>
        <w:spacing w:after="0" w:line="240" w:lineRule="auto"/>
        <w:ind w:left="540" w:hanging="540"/>
        <w:jc w:val="both"/>
        <w:rPr>
          <w:rFonts w:ascii="Times New Roman" w:hAnsi="Times New Roman" w:cs="Times New Roman"/>
          <w:sz w:val="24"/>
          <w:szCs w:val="24"/>
        </w:rPr>
      </w:pPr>
    </w:p>
    <w:p w14:paraId="79850B13" w14:textId="53EB69EB" w:rsidR="0035111A" w:rsidRPr="00AF2869" w:rsidRDefault="00D00F16" w:rsidP="00A70A5A">
      <w:pPr>
        <w:pStyle w:val="ListParagraph"/>
        <w:numPr>
          <w:ilvl w:val="0"/>
          <w:numId w:val="3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неоснован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одбијању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приговора</w:t>
      </w:r>
      <w:r w:rsidR="0035111A" w:rsidRPr="00AF2869">
        <w:rPr>
          <w:rFonts w:ascii="Times New Roman" w:hAnsi="Times New Roman" w:cs="Times New Roman"/>
          <w:sz w:val="24"/>
          <w:szCs w:val="24"/>
        </w:rPr>
        <w:t>.</w:t>
      </w:r>
    </w:p>
    <w:p w14:paraId="0006CA06" w14:textId="77777777" w:rsidR="0035111A" w:rsidRPr="00AF2869" w:rsidRDefault="0035111A" w:rsidP="0035111A">
      <w:pPr>
        <w:pStyle w:val="ListParagraph"/>
        <w:ind w:left="0"/>
        <w:rPr>
          <w:rFonts w:ascii="Times New Roman" w:hAnsi="Times New Roman" w:cs="Times New Roman"/>
          <w:sz w:val="24"/>
          <w:szCs w:val="24"/>
        </w:rPr>
      </w:pPr>
    </w:p>
    <w:p w14:paraId="1F80EDDF" w14:textId="3155D717" w:rsidR="0035111A" w:rsidRPr="00AF2869" w:rsidRDefault="00D00F16" w:rsidP="00A70A5A">
      <w:pPr>
        <w:pStyle w:val="ListParagraph"/>
        <w:numPr>
          <w:ilvl w:val="0"/>
          <w:numId w:val="3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коначности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p>
    <w:p w14:paraId="30324580"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13A11D8A" w14:textId="5DF33728"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Закључивање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закупу</w:t>
      </w:r>
    </w:p>
    <w:p w14:paraId="26F6E909" w14:textId="1CB94714"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41.</w:t>
      </w:r>
    </w:p>
    <w:p w14:paraId="6956D70F" w14:textId="77777777" w:rsidR="0035111A" w:rsidRPr="00AF2869" w:rsidRDefault="0035111A" w:rsidP="0035111A">
      <w:pPr>
        <w:spacing w:after="0" w:line="240" w:lineRule="auto"/>
        <w:jc w:val="both"/>
        <w:rPr>
          <w:rFonts w:ascii="Times New Roman" w:hAnsi="Times New Roman" w:cs="Times New Roman"/>
          <w:sz w:val="24"/>
          <w:szCs w:val="24"/>
        </w:rPr>
      </w:pPr>
    </w:p>
    <w:p w14:paraId="43853DA8" w14:textId="1C88B32C" w:rsidR="0035111A" w:rsidRPr="00AF2869" w:rsidRDefault="00D00F16" w:rsidP="00A70A5A">
      <w:pPr>
        <w:pStyle w:val="ListParagraph"/>
        <w:numPr>
          <w:ilvl w:val="0"/>
          <w:numId w:val="7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одређено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w:t>
      </w:r>
    </w:p>
    <w:p w14:paraId="699B1C63" w14:textId="77777777" w:rsidR="0035111A" w:rsidRPr="00AF2869" w:rsidRDefault="0035111A" w:rsidP="0035111A">
      <w:pPr>
        <w:pStyle w:val="ListParagraph"/>
        <w:spacing w:after="0" w:line="240" w:lineRule="auto"/>
        <w:ind w:left="360"/>
        <w:jc w:val="both"/>
        <w:rPr>
          <w:rFonts w:ascii="Times New Roman" w:hAnsi="Times New Roman" w:cs="Times New Roman"/>
          <w:sz w:val="24"/>
          <w:szCs w:val="24"/>
        </w:rPr>
      </w:pPr>
    </w:p>
    <w:p w14:paraId="7E9CF14E" w14:textId="31C52459" w:rsidR="0035111A" w:rsidRPr="00AF2869" w:rsidRDefault="00D00F16" w:rsidP="00A70A5A">
      <w:pPr>
        <w:pStyle w:val="ListParagraph"/>
        <w:numPr>
          <w:ilvl w:val="0"/>
          <w:numId w:val="7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8 (</w:t>
      </w:r>
      <w:r w:rsidRPr="00AF2869">
        <w:rPr>
          <w:rFonts w:ascii="Times New Roman" w:hAnsi="Times New Roman" w:cs="Times New Roman"/>
          <w:sz w:val="24"/>
          <w:szCs w:val="24"/>
        </w:rPr>
        <w:t>осам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коначности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w:t>
      </w:r>
    </w:p>
    <w:p w14:paraId="65E23A64"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32E6EE50" w14:textId="317822FA" w:rsidR="0035111A" w:rsidRPr="00AF2869" w:rsidRDefault="00D00F16" w:rsidP="00A70A5A">
      <w:pPr>
        <w:pStyle w:val="ListParagraph"/>
        <w:numPr>
          <w:ilvl w:val="0"/>
          <w:numId w:val="8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lastRenderedPageBreak/>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форми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поред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елемената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42.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садржавати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подвргава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принудном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његовој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цјелокупној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имовини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укупне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предвиђени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период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w:t>
      </w:r>
      <w:r w:rsidR="0035111A" w:rsidRPr="00AF2869">
        <w:rPr>
          <w:rFonts w:ascii="Times New Roman" w:hAnsi="Times New Roman" w:cs="Times New Roman"/>
          <w:sz w:val="24"/>
          <w:szCs w:val="24"/>
        </w:rPr>
        <w:t>.</w:t>
      </w:r>
    </w:p>
    <w:p w14:paraId="48E0B361" w14:textId="77777777" w:rsidR="00B86CD6" w:rsidRPr="00AF2869" w:rsidRDefault="00B86CD6" w:rsidP="00B86CD6">
      <w:pPr>
        <w:pStyle w:val="ListParagraph"/>
        <w:spacing w:after="0" w:line="240" w:lineRule="auto"/>
        <w:ind w:left="360"/>
        <w:jc w:val="both"/>
        <w:rPr>
          <w:rFonts w:ascii="Times New Roman" w:hAnsi="Times New Roman" w:cs="Times New Roman"/>
          <w:sz w:val="24"/>
          <w:szCs w:val="24"/>
        </w:rPr>
      </w:pPr>
    </w:p>
    <w:p w14:paraId="605140B0" w14:textId="57EB4766" w:rsidR="0035111A" w:rsidRPr="00AF2869" w:rsidRDefault="00D00F16" w:rsidP="00A70A5A">
      <w:pPr>
        <w:pStyle w:val="ListParagraph"/>
        <w:numPr>
          <w:ilvl w:val="0"/>
          <w:numId w:val="8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w:t>
      </w:r>
    </w:p>
    <w:p w14:paraId="282B80AC"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27F40D12" w14:textId="2C9ADC0A" w:rsidR="0035111A" w:rsidRPr="00AF2869" w:rsidRDefault="00D00F16" w:rsidP="00A70A5A">
      <w:pPr>
        <w:pStyle w:val="ListParagraph"/>
        <w:numPr>
          <w:ilvl w:val="0"/>
          <w:numId w:val="8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донијета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додјели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сљедећим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губи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поврат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аконтације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w:t>
      </w:r>
      <w:r w:rsidR="00E216D9" w:rsidRPr="00AF2869">
        <w:rPr>
          <w:rFonts w:ascii="Times New Roman" w:hAnsi="Times New Roman" w:cs="Times New Roman"/>
          <w:sz w:val="24"/>
          <w:szCs w:val="24"/>
          <w:lang w:val="sr-Cyrl-RS"/>
        </w:rPr>
        <w:t xml:space="preserve">ог става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примјењују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сљедеће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w:t>
      </w:r>
      <w:r w:rsidR="0035111A" w:rsidRPr="00AF2869">
        <w:rPr>
          <w:rFonts w:ascii="Times New Roman" w:hAnsi="Times New Roman" w:cs="Times New Roman"/>
          <w:sz w:val="24"/>
          <w:szCs w:val="24"/>
        </w:rPr>
        <w:t xml:space="preserve">. </w:t>
      </w:r>
    </w:p>
    <w:p w14:paraId="58A6230F" w14:textId="77777777" w:rsidR="0035111A" w:rsidRPr="00AF2869" w:rsidRDefault="0035111A" w:rsidP="0035111A">
      <w:pPr>
        <w:pStyle w:val="ListParagraph"/>
        <w:spacing w:after="0" w:line="240" w:lineRule="auto"/>
        <w:ind w:left="360"/>
        <w:jc w:val="both"/>
        <w:rPr>
          <w:rFonts w:ascii="Times New Roman" w:hAnsi="Times New Roman" w:cs="Times New Roman"/>
          <w:sz w:val="24"/>
          <w:szCs w:val="24"/>
        </w:rPr>
      </w:pPr>
    </w:p>
    <w:p w14:paraId="789BE723" w14:textId="7A1EAD10" w:rsidR="0035111A" w:rsidRPr="00AF2869" w:rsidRDefault="00D00F16" w:rsidP="00A70A5A">
      <w:pPr>
        <w:pStyle w:val="ListParagraph"/>
        <w:numPr>
          <w:ilvl w:val="0"/>
          <w:numId w:val="80"/>
        </w:num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8 </w:t>
      </w:r>
      <w:r w:rsidR="00E20B4F" w:rsidRPr="00AF2869">
        <w:rPr>
          <w:rFonts w:ascii="Times New Roman" w:hAnsi="Times New Roman" w:cs="Times New Roman"/>
          <w:sz w:val="24"/>
          <w:szCs w:val="24"/>
          <w:lang w:val="sr-Cyrl-RS"/>
        </w:rPr>
        <w:t>(</w:t>
      </w:r>
      <w:r w:rsidRPr="00AF2869">
        <w:rPr>
          <w:rFonts w:ascii="Times New Roman" w:hAnsi="Times New Roman" w:cs="Times New Roman"/>
          <w:sz w:val="24"/>
          <w:szCs w:val="24"/>
        </w:rPr>
        <w:t>осам</w:t>
      </w:r>
      <w:r w:rsidR="00E20B4F"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циљу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обезбјеђења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преузети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рачун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депонује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p>
    <w:p w14:paraId="0FFF311D" w14:textId="77777777" w:rsidR="0035111A" w:rsidRPr="00AF2869" w:rsidRDefault="0035111A" w:rsidP="0035111A">
      <w:pPr>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 xml:space="preserve"> </w:t>
      </w:r>
    </w:p>
    <w:p w14:paraId="4C0BE1B4" w14:textId="4731A831"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Обавезни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садржај</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закупу</w:t>
      </w:r>
    </w:p>
    <w:p w14:paraId="7EDE8AC2" w14:textId="22EE0487"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42.</w:t>
      </w:r>
    </w:p>
    <w:p w14:paraId="3A7E228C" w14:textId="77777777" w:rsidR="0035111A" w:rsidRPr="00AF2869" w:rsidRDefault="0035111A" w:rsidP="0035111A">
      <w:pPr>
        <w:spacing w:after="0" w:line="240" w:lineRule="auto"/>
        <w:rPr>
          <w:rFonts w:ascii="Times New Roman" w:hAnsi="Times New Roman" w:cs="Times New Roman"/>
          <w:sz w:val="24"/>
          <w:szCs w:val="24"/>
        </w:rPr>
      </w:pPr>
    </w:p>
    <w:p w14:paraId="14002842" w14:textId="59E8EB9E" w:rsidR="0035111A" w:rsidRPr="00AF2869" w:rsidRDefault="00D00F16" w:rsidP="00A70A5A">
      <w:pPr>
        <w:pStyle w:val="ListParagraph"/>
        <w:numPr>
          <w:ilvl w:val="0"/>
          <w:numId w:val="39"/>
        </w:numPr>
        <w:tabs>
          <w:tab w:val="left" w:pos="630"/>
        </w:tabs>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p>
    <w:p w14:paraId="651525D2" w14:textId="77777777" w:rsidR="0035111A" w:rsidRPr="00AF2869" w:rsidRDefault="0035111A" w:rsidP="0035111A">
      <w:pPr>
        <w:pStyle w:val="ListParagraph"/>
        <w:tabs>
          <w:tab w:val="left" w:pos="630"/>
        </w:tabs>
        <w:spacing w:after="0" w:line="240" w:lineRule="auto"/>
        <w:jc w:val="both"/>
        <w:rPr>
          <w:rFonts w:ascii="Times New Roman" w:hAnsi="Times New Roman" w:cs="Times New Roman"/>
          <w:sz w:val="24"/>
          <w:szCs w:val="24"/>
        </w:rPr>
      </w:pPr>
    </w:p>
    <w:p w14:paraId="7758CBD1" w14:textId="05E243D0"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укључујући</w:t>
      </w:r>
      <w:r w:rsidR="0035111A" w:rsidRPr="00AF2869">
        <w:rPr>
          <w:rFonts w:ascii="Times New Roman" w:hAnsi="Times New Roman" w:cs="Times New Roman"/>
          <w:sz w:val="24"/>
          <w:szCs w:val="24"/>
        </w:rPr>
        <w:t xml:space="preserve"> </w:t>
      </w:r>
      <w:r w:rsidR="001A17C1" w:rsidRPr="00AF2869">
        <w:rPr>
          <w:rFonts w:ascii="Times New Roman" w:hAnsi="Times New Roman" w:cs="Times New Roman"/>
          <w:sz w:val="24"/>
          <w:szCs w:val="24"/>
          <w:lang w:val="sr-Cyrl-RS"/>
        </w:rPr>
        <w:t xml:space="preserve">и </w:t>
      </w:r>
      <w:r w:rsidRPr="00AF2869">
        <w:rPr>
          <w:rFonts w:ascii="Times New Roman" w:hAnsi="Times New Roman" w:cs="Times New Roman"/>
          <w:sz w:val="24"/>
          <w:szCs w:val="24"/>
        </w:rPr>
        <w:t>број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рачуна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C67FEF" w:rsidRPr="00AF2869">
        <w:rPr>
          <w:rFonts w:ascii="Times New Roman" w:hAnsi="Times New Roman" w:cs="Times New Roman"/>
          <w:sz w:val="24"/>
          <w:szCs w:val="24"/>
          <w:lang w:val="sr-Cyrl-RS"/>
        </w:rPr>
        <w:t>,</w:t>
      </w:r>
    </w:p>
    <w:p w14:paraId="24900BA9" w14:textId="6FF6DEFC"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податке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издаје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w:t>
      </w:r>
    </w:p>
    <w:p w14:paraId="451C1A40" w14:textId="1BBEDBC1"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пословну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дјелатност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обављати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w:t>
      </w:r>
    </w:p>
    <w:p w14:paraId="6227EA81" w14:textId="01E27891"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одредбе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кориштењу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заједничких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уређаја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просторија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w:t>
      </w:r>
    </w:p>
    <w:p w14:paraId="305C4E3A" w14:textId="019E1F35"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забрани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лицима</w:t>
      </w:r>
      <w:r w:rsidR="0035111A" w:rsidRPr="00AF2869">
        <w:rPr>
          <w:rFonts w:ascii="Times New Roman" w:hAnsi="Times New Roman" w:cs="Times New Roman"/>
          <w:sz w:val="24"/>
          <w:szCs w:val="24"/>
        </w:rPr>
        <w:t>;</w:t>
      </w:r>
    </w:p>
    <w:p w14:paraId="6031C81B" w14:textId="545045EC"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забрани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преправки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извођења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инвестиционих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мијења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унутрашња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габарити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волумен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њихова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спољашњост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без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изричите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сагласност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90CDA" w:rsidRPr="00AF2869">
        <w:rPr>
          <w:rFonts w:ascii="Times New Roman" w:hAnsi="Times New Roman" w:cs="Times New Roman"/>
          <w:sz w:val="24"/>
          <w:szCs w:val="24"/>
          <w:lang w:val="sr-Cyrl-RS"/>
        </w:rPr>
        <w:t>,</w:t>
      </w:r>
    </w:p>
    <w:p w14:paraId="70D6A71F" w14:textId="167A0D8D" w:rsidR="0035111A" w:rsidRPr="00AF2869" w:rsidRDefault="00114F7A" w:rsidP="00A70A5A">
      <w:pPr>
        <w:pStyle w:val="ListParagraph"/>
        <w:numPr>
          <w:ilvl w:val="0"/>
          <w:numId w:val="40"/>
        </w:numPr>
        <w:tabs>
          <w:tab w:val="left" w:pos="567"/>
        </w:tabs>
        <w:spacing w:after="0" w:line="240" w:lineRule="auto"/>
        <w:jc w:val="both"/>
        <w:rPr>
          <w:rStyle w:val="ui-provider"/>
          <w:rFonts w:ascii="Times New Roman" w:hAnsi="Times New Roman" w:cs="Times New Roman"/>
          <w:sz w:val="24"/>
          <w:szCs w:val="24"/>
        </w:rPr>
      </w:pPr>
      <w:r w:rsidRPr="00AF2869">
        <w:rPr>
          <w:rStyle w:val="ui-provider"/>
          <w:rFonts w:ascii="Times New Roman" w:hAnsi="Times New Roman" w:cs="Times New Roman"/>
          <w:sz w:val="24"/>
          <w:szCs w:val="24"/>
        </w:rPr>
        <w:t>o</w:t>
      </w:r>
      <w:r w:rsidR="00D00F16" w:rsidRPr="00AF2869">
        <w:rPr>
          <w:rStyle w:val="ui-provider"/>
          <w:rFonts w:ascii="Times New Roman" w:hAnsi="Times New Roman" w:cs="Times New Roman"/>
          <w:sz w:val="24"/>
          <w:szCs w:val="24"/>
        </w:rPr>
        <w:t>бавезу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закупца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прије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извођења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радова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пословној</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просторији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која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је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закону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дио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цјелине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који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ужива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заштиту</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као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културно</w:t>
      </w:r>
      <w:r w:rsidR="001365E2" w:rsidRPr="00AF2869">
        <w:rPr>
          <w:rStyle w:val="ui-provider"/>
          <w:rFonts w:ascii="Times New Roman" w:hAnsi="Times New Roman" w:cs="Times New Roman"/>
          <w:sz w:val="24"/>
          <w:szCs w:val="24"/>
          <w:lang w:val="sr-Cyrl-RS"/>
        </w:rPr>
        <w:t>-</w:t>
      </w:r>
      <w:r w:rsidR="00D00F16" w:rsidRPr="00AF2869">
        <w:rPr>
          <w:rStyle w:val="ui-provider"/>
          <w:rFonts w:ascii="Times New Roman" w:hAnsi="Times New Roman" w:cs="Times New Roman"/>
          <w:sz w:val="24"/>
          <w:szCs w:val="24"/>
        </w:rPr>
        <w:t>историјско</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насљеђе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достави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идејни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пројекат</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одобрење</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надлежној</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организационој</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јединици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ради</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прибављања</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потребних</w:t>
      </w:r>
      <w:r w:rsidR="0035111A" w:rsidRPr="00AF2869">
        <w:rPr>
          <w:rStyle w:val="ui-provider"/>
          <w:rFonts w:ascii="Times New Roman" w:hAnsi="Times New Roman" w:cs="Times New Roman"/>
          <w:sz w:val="24"/>
          <w:szCs w:val="24"/>
        </w:rPr>
        <w:t xml:space="preserve"> </w:t>
      </w:r>
      <w:r w:rsidR="00D00F16" w:rsidRPr="00AF2869">
        <w:rPr>
          <w:rStyle w:val="ui-provider"/>
          <w:rFonts w:ascii="Times New Roman" w:hAnsi="Times New Roman" w:cs="Times New Roman"/>
          <w:sz w:val="24"/>
          <w:szCs w:val="24"/>
        </w:rPr>
        <w:t>сагласности</w:t>
      </w:r>
      <w:r w:rsidR="001365E2" w:rsidRPr="00AF2869">
        <w:rPr>
          <w:rStyle w:val="ui-provider"/>
          <w:sz w:val="24"/>
          <w:szCs w:val="24"/>
          <w:lang w:val="sr-Cyrl-RS"/>
        </w:rPr>
        <w:t>,</w:t>
      </w:r>
    </w:p>
    <w:p w14:paraId="75D63F01" w14:textId="10B3EA2E"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114F7A" w:rsidRPr="00AF2869">
        <w:rPr>
          <w:rFonts w:ascii="Times New Roman" w:hAnsi="Times New Roman" w:cs="Times New Roman"/>
          <w:sz w:val="24"/>
          <w:szCs w:val="24"/>
        </w:rPr>
        <w:t xml:space="preserve"> </w:t>
      </w:r>
      <w:r w:rsidR="00114F7A" w:rsidRPr="00AF2869">
        <w:rPr>
          <w:rFonts w:ascii="Times New Roman" w:hAnsi="Times New Roman" w:cs="Times New Roman"/>
          <w:sz w:val="24"/>
          <w:szCs w:val="24"/>
          <w:lang w:val="sr-Cyrl-RS"/>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1365E2" w:rsidRPr="00AF2869">
        <w:rPr>
          <w:rFonts w:ascii="Times New Roman" w:hAnsi="Times New Roman" w:cs="Times New Roman"/>
          <w:sz w:val="24"/>
          <w:szCs w:val="24"/>
          <w:lang w:val="sr-Cyrl-RS"/>
        </w:rPr>
        <w:t>,</w:t>
      </w:r>
    </w:p>
    <w:p w14:paraId="373BF530" w14:textId="3CF63D54"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висину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новчане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назначење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затезне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камате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кашњења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F41B3" w:rsidRPr="00AF2869">
        <w:rPr>
          <w:rFonts w:ascii="Times New Roman" w:hAnsi="Times New Roman" w:cs="Times New Roman"/>
          <w:sz w:val="24"/>
          <w:szCs w:val="24"/>
          <w:lang w:val="sr-Cyrl-RS"/>
        </w:rPr>
        <w:t>,</w:t>
      </w:r>
    </w:p>
    <w:p w14:paraId="1239F49A" w14:textId="64E12F08"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обрачунава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порез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додану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вриједност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F41B3" w:rsidRPr="00AF2869">
        <w:rPr>
          <w:rFonts w:ascii="Times New Roman" w:hAnsi="Times New Roman" w:cs="Times New Roman"/>
          <w:sz w:val="24"/>
          <w:szCs w:val="24"/>
          <w:lang w:val="sr-Cyrl-RS"/>
        </w:rPr>
        <w:t>,</w:t>
      </w:r>
    </w:p>
    <w:p w14:paraId="54697A55" w14:textId="0CCE7A11" w:rsidR="0035111A" w:rsidRPr="00AF2869" w:rsidRDefault="00D00F16" w:rsidP="00A70A5A">
      <w:pPr>
        <w:pStyle w:val="ListParagraph"/>
        <w:numPr>
          <w:ilvl w:val="0"/>
          <w:numId w:val="40"/>
        </w:numPr>
        <w:tabs>
          <w:tab w:val="left" w:pos="567"/>
        </w:tabs>
        <w:spacing w:after="0" w:line="240" w:lineRule="auto"/>
        <w:jc w:val="both"/>
        <w:rPr>
          <w:rStyle w:val="ui-provider"/>
          <w:rFonts w:ascii="Times New Roman" w:hAnsi="Times New Roman" w:cs="Times New Roman"/>
          <w:sz w:val="24"/>
          <w:szCs w:val="24"/>
        </w:rPr>
      </w:pPr>
      <w:r w:rsidRPr="00AF2869">
        <w:rPr>
          <w:rStyle w:val="ui-provider"/>
          <w:rFonts w:ascii="Times New Roman" w:hAnsi="Times New Roman" w:cs="Times New Roman"/>
        </w:rPr>
        <w:t>обавезу</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закупца</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да</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достави</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одговарајуће</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средство</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обезбјеђења</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плаћања</w:t>
      </w:r>
      <w:r w:rsidR="0035111A" w:rsidRPr="00AF2869">
        <w:rPr>
          <w:rStyle w:val="ui-provider"/>
          <w:rFonts w:ascii="Times New Roman" w:hAnsi="Times New Roman" w:cs="Times New Roman"/>
        </w:rPr>
        <w:t xml:space="preserve"> </w:t>
      </w:r>
      <w:r w:rsidRPr="00AF2869">
        <w:rPr>
          <w:rStyle w:val="ui-provider"/>
          <w:rFonts w:ascii="Times New Roman" w:hAnsi="Times New Roman" w:cs="Times New Roman"/>
        </w:rPr>
        <w:t>закупнине</w:t>
      </w:r>
      <w:r w:rsidR="003F41B3" w:rsidRPr="00AF2869">
        <w:rPr>
          <w:rStyle w:val="ui-provider"/>
          <w:rFonts w:ascii="Times New Roman" w:hAnsi="Times New Roman" w:cs="Times New Roman"/>
          <w:lang w:val="sr-Cyrl-RS"/>
        </w:rPr>
        <w:t>,</w:t>
      </w:r>
    </w:p>
    <w:p w14:paraId="0FB33385" w14:textId="636684C8" w:rsidR="00114F7A" w:rsidRPr="00AF2869" w:rsidRDefault="00D00F16" w:rsidP="00AF2869">
      <w:pPr>
        <w:pStyle w:val="ListParagraph"/>
        <w:numPr>
          <w:ilvl w:val="0"/>
          <w:numId w:val="40"/>
        </w:numPr>
        <w:tabs>
          <w:tab w:val="left" w:pos="567"/>
        </w:tabs>
        <w:spacing w:after="0" w:line="240" w:lineRule="auto"/>
        <w:jc w:val="both"/>
        <w:rPr>
          <w:rFonts w:ascii="Times New Roman" w:hAnsi="Times New Roman" w:cs="Times New Roman"/>
          <w:b/>
          <w:sz w:val="24"/>
          <w:szCs w:val="24"/>
          <w:lang w:val="sr-Cyrl-CS"/>
        </w:rPr>
      </w:pPr>
      <w:r w:rsidRPr="00AF2869">
        <w:rPr>
          <w:rFonts w:ascii="Times New Roman" w:hAnsi="Times New Roman" w:cs="Times New Roman"/>
          <w:sz w:val="24"/>
          <w:szCs w:val="24"/>
        </w:rPr>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подвргава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принудном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цјелокупној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имовини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неизвршења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новчаних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најмање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укупне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предвиђени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период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CA4706" w:rsidRPr="00AF2869">
        <w:rPr>
          <w:rFonts w:ascii="Times New Roman" w:hAnsi="Times New Roman" w:cs="Times New Roman"/>
          <w:sz w:val="24"/>
          <w:szCs w:val="24"/>
          <w:lang w:val="sr-Cyrl-RS"/>
        </w:rPr>
        <w:t>,</w:t>
      </w:r>
      <w:r w:rsidR="00114F7A" w:rsidRPr="00AF2869">
        <w:rPr>
          <w:rFonts w:ascii="Times New Roman" w:hAnsi="Times New Roman" w:cs="Times New Roman"/>
          <w:sz w:val="24"/>
          <w:szCs w:val="24"/>
          <w:lang w:val="sr-Cyrl-RS"/>
        </w:rPr>
        <w:t>обавезу закупца да са осигуравајућом кућом уговори осигурање пословног простора од основних опасности – пожар</w:t>
      </w:r>
      <w:r w:rsidR="00DA2E5D" w:rsidRPr="00AF2869">
        <w:rPr>
          <w:rFonts w:ascii="Times New Roman" w:hAnsi="Times New Roman" w:cs="Times New Roman"/>
          <w:sz w:val="24"/>
          <w:szCs w:val="24"/>
          <w:lang w:val="sr-Cyrl-RS"/>
        </w:rPr>
        <w:t xml:space="preserve">а </w:t>
      </w:r>
      <w:r w:rsidR="00114F7A" w:rsidRPr="00AF2869">
        <w:rPr>
          <w:rFonts w:ascii="Times New Roman" w:hAnsi="Times New Roman" w:cs="Times New Roman"/>
          <w:sz w:val="24"/>
          <w:szCs w:val="24"/>
          <w:lang w:val="sr-Cyrl-RS"/>
        </w:rPr>
        <w:t>и од допун</w:t>
      </w:r>
      <w:r w:rsidR="00DA2E5D" w:rsidRPr="00AF2869">
        <w:rPr>
          <w:rFonts w:ascii="Times New Roman" w:hAnsi="Times New Roman" w:cs="Times New Roman"/>
          <w:sz w:val="24"/>
          <w:szCs w:val="24"/>
          <w:lang w:val="sr-Cyrl-RS"/>
        </w:rPr>
        <w:t>с</w:t>
      </w:r>
      <w:r w:rsidR="00114F7A" w:rsidRPr="00AF2869">
        <w:rPr>
          <w:rFonts w:ascii="Times New Roman" w:hAnsi="Times New Roman" w:cs="Times New Roman"/>
          <w:sz w:val="24"/>
          <w:szCs w:val="24"/>
          <w:lang w:val="sr-Cyrl-RS"/>
        </w:rPr>
        <w:t xml:space="preserve">ке опасности од изливања воде из инсталација на 1. ризик, </w:t>
      </w:r>
    </w:p>
    <w:p w14:paraId="027F0D10" w14:textId="7FFE5940"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износ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новчаних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треба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уложити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умањење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уложена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тренутку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функционалном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стању</w:t>
      </w:r>
      <w:r w:rsidR="00F515B5" w:rsidRPr="00AF2869">
        <w:rPr>
          <w:rFonts w:ascii="Times New Roman" w:hAnsi="Times New Roman" w:cs="Times New Roman"/>
          <w:sz w:val="24"/>
          <w:szCs w:val="24"/>
          <w:lang w:val="sr-Cyrl-RS"/>
        </w:rPr>
        <w:t>,</w:t>
      </w:r>
    </w:p>
    <w:p w14:paraId="5F24E060" w14:textId="54E71580"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lastRenderedPageBreak/>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сваки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шест</w:t>
      </w:r>
      <w:r w:rsidR="0035111A" w:rsidRPr="00AF2869">
        <w:rPr>
          <w:rFonts w:ascii="Times New Roman" w:hAnsi="Times New Roman" w:cs="Times New Roman"/>
          <w:sz w:val="24"/>
          <w:szCs w:val="24"/>
        </w:rPr>
        <w:t xml:space="preserve"> (6) </w:t>
      </w:r>
      <w:r w:rsidRPr="00AF2869">
        <w:rPr>
          <w:rFonts w:ascii="Times New Roman" w:hAnsi="Times New Roman" w:cs="Times New Roman"/>
          <w:sz w:val="24"/>
          <w:szCs w:val="24"/>
        </w:rPr>
        <w:t>мјесеци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трошковима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текућег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одржавања</w:t>
      </w:r>
      <w:r w:rsidR="00F515B5" w:rsidRPr="00AF2869">
        <w:rPr>
          <w:rFonts w:ascii="Times New Roman" w:hAnsi="Times New Roman" w:cs="Times New Roman"/>
          <w:sz w:val="24"/>
          <w:szCs w:val="24"/>
          <w:lang w:val="sr-Cyrl-RS"/>
        </w:rPr>
        <w:t>,</w:t>
      </w:r>
    </w:p>
    <w:p w14:paraId="24C09A3F" w14:textId="6F00CD16"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клаузулу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8 (</w:t>
      </w:r>
      <w:r w:rsidRPr="00AF2869">
        <w:rPr>
          <w:rFonts w:ascii="Times New Roman" w:hAnsi="Times New Roman" w:cs="Times New Roman"/>
          <w:sz w:val="24"/>
          <w:szCs w:val="24"/>
        </w:rPr>
        <w:t>осам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депонује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банковни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рачун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680267"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намирење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преузетих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p>
    <w:p w14:paraId="0BEA256D" w14:textId="547631F8" w:rsidR="0035111A" w:rsidRPr="00AF2869" w:rsidRDefault="00D00F16" w:rsidP="00A70A5A">
      <w:pPr>
        <w:pStyle w:val="ListParagraph"/>
        <w:numPr>
          <w:ilvl w:val="0"/>
          <w:numId w:val="4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одредбе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одустанку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роковима</w:t>
      </w:r>
      <w:r w:rsidR="00680267"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680267"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престанку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w:t>
      </w:r>
    </w:p>
    <w:p w14:paraId="0E9B6666" w14:textId="77777777" w:rsidR="00680267" w:rsidRPr="00AF2869" w:rsidRDefault="00680267" w:rsidP="005A57AC">
      <w:pPr>
        <w:pStyle w:val="ListParagraph"/>
        <w:tabs>
          <w:tab w:val="left" w:pos="567"/>
        </w:tabs>
        <w:spacing w:after="0" w:line="240" w:lineRule="auto"/>
        <w:ind w:left="1429"/>
        <w:jc w:val="both"/>
        <w:rPr>
          <w:rFonts w:ascii="Times New Roman" w:hAnsi="Times New Roman" w:cs="Times New Roman"/>
          <w:sz w:val="24"/>
          <w:szCs w:val="24"/>
        </w:rPr>
      </w:pPr>
    </w:p>
    <w:p w14:paraId="30AA8577" w14:textId="0DAEC89F" w:rsidR="0035111A" w:rsidRPr="00AF2869" w:rsidRDefault="00D00F16" w:rsidP="0035111A">
      <w:pPr>
        <w:spacing w:after="0" w:line="240" w:lineRule="auto"/>
        <w:jc w:val="center"/>
        <w:rPr>
          <w:rFonts w:ascii="Times New Roman" w:hAnsi="Times New Roman" w:cs="Times New Roman"/>
          <w:sz w:val="24"/>
          <w:szCs w:val="24"/>
        </w:rPr>
      </w:pPr>
      <w:r w:rsidRPr="00AF2869">
        <w:rPr>
          <w:rFonts w:ascii="Times New Roman" w:hAnsi="Times New Roman" w:cs="Times New Roman"/>
          <w:b/>
          <w:bCs/>
          <w:sz w:val="24"/>
          <w:szCs w:val="24"/>
        </w:rPr>
        <w:t>Плаћање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закупнине</w:t>
      </w:r>
    </w:p>
    <w:p w14:paraId="18CEE8EB" w14:textId="1EE516A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43.</w:t>
      </w:r>
    </w:p>
    <w:p w14:paraId="54CA4C2C" w14:textId="77777777" w:rsidR="0035111A" w:rsidRPr="00AF2869" w:rsidRDefault="0035111A" w:rsidP="0035111A">
      <w:pPr>
        <w:spacing w:after="0" w:line="240" w:lineRule="auto"/>
        <w:rPr>
          <w:rFonts w:ascii="Times New Roman" w:hAnsi="Times New Roman" w:cs="Times New Roman"/>
          <w:sz w:val="24"/>
          <w:szCs w:val="24"/>
        </w:rPr>
      </w:pPr>
    </w:p>
    <w:p w14:paraId="6FD914CA" w14:textId="4B1F51AD" w:rsidR="0035111A" w:rsidRPr="00AF2869" w:rsidRDefault="00D00F16" w:rsidP="00A70A5A">
      <w:pPr>
        <w:pStyle w:val="ListParagraph"/>
        <w:numPr>
          <w:ilvl w:val="0"/>
          <w:numId w:val="41"/>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Закупнина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5</w:t>
      </w:r>
      <w:r w:rsidR="005A57AC" w:rsidRPr="00AF2869">
        <w:rPr>
          <w:rFonts w:ascii="Times New Roman" w:hAnsi="Times New Roman" w:cs="Times New Roman"/>
          <w:sz w:val="24"/>
          <w:szCs w:val="24"/>
          <w:lang w:val="sr-Cyrl-RS"/>
        </w:rPr>
        <w:t>. (петог)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мјесец</w:t>
      </w:r>
      <w:r w:rsidR="0035111A" w:rsidRPr="00AF2869">
        <w:rPr>
          <w:rFonts w:ascii="Times New Roman" w:hAnsi="Times New Roman" w:cs="Times New Roman"/>
          <w:sz w:val="24"/>
          <w:szCs w:val="24"/>
        </w:rPr>
        <w:t>.</w:t>
      </w:r>
    </w:p>
    <w:p w14:paraId="75FF7D4B"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6576A672" w14:textId="08B0415D" w:rsidR="0035111A" w:rsidRPr="00AF2869" w:rsidRDefault="00D00F16" w:rsidP="00A70A5A">
      <w:pPr>
        <w:pStyle w:val="ListParagraph"/>
        <w:numPr>
          <w:ilvl w:val="0"/>
          <w:numId w:val="41"/>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кашњења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затезна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камата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Законом</w:t>
      </w:r>
      <w:r w:rsidR="0035111A" w:rsidRPr="00AF2869">
        <w:rPr>
          <w:rFonts w:ascii="Times New Roman" w:hAnsi="Times New Roman" w:cs="Times New Roman"/>
          <w:sz w:val="24"/>
          <w:szCs w:val="24"/>
        </w:rPr>
        <w:t>.</w:t>
      </w:r>
    </w:p>
    <w:p w14:paraId="13DC5B87"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07B0040B" w14:textId="0CC8BC6E" w:rsidR="0035111A" w:rsidRPr="00AF2869" w:rsidRDefault="00D00F16" w:rsidP="00A70A5A">
      <w:pPr>
        <w:pStyle w:val="ListParagraph"/>
        <w:numPr>
          <w:ilvl w:val="0"/>
          <w:numId w:val="41"/>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Закупнина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почиње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тећи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наредног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увођењу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посјед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констатује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записником</w:t>
      </w:r>
      <w:r w:rsidR="0035111A" w:rsidRPr="00AF2869">
        <w:rPr>
          <w:rFonts w:ascii="Times New Roman" w:hAnsi="Times New Roman" w:cs="Times New Roman"/>
          <w:sz w:val="24"/>
          <w:szCs w:val="24"/>
        </w:rPr>
        <w:t>.</w:t>
      </w:r>
    </w:p>
    <w:p w14:paraId="0697BDBE"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0656C7CB" w14:textId="0BF1901F" w:rsidR="0035111A" w:rsidRPr="00AF2869" w:rsidRDefault="00D00F16" w:rsidP="00A70A5A">
      <w:pPr>
        <w:pStyle w:val="ListParagraph"/>
        <w:numPr>
          <w:ilvl w:val="0"/>
          <w:numId w:val="41"/>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узастопно</w:t>
      </w:r>
      <w:r w:rsidR="0035111A" w:rsidRPr="00AF2869">
        <w:rPr>
          <w:rFonts w:ascii="Times New Roman" w:hAnsi="Times New Roman" w:cs="Times New Roman"/>
          <w:sz w:val="24"/>
          <w:szCs w:val="24"/>
        </w:rPr>
        <w:t xml:space="preserve"> 2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упозорити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1F7D5D" w:rsidRPr="00AF2869">
        <w:rPr>
          <w:rFonts w:ascii="Times New Roman" w:hAnsi="Times New Roman" w:cs="Times New Roman"/>
          <w:sz w:val="24"/>
          <w:szCs w:val="24"/>
          <w:lang w:val="sr-Cyrl-RS"/>
        </w:rPr>
        <w:t>а</w:t>
      </w:r>
      <w:r w:rsidRPr="00AF2869">
        <w:rPr>
          <w:rFonts w:ascii="Times New Roman" w:hAnsi="Times New Roman" w:cs="Times New Roman"/>
          <w:sz w:val="24"/>
          <w:szCs w:val="24"/>
        </w:rPr>
        <w:t>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заједно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затезном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каматом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најкасније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15 (</w:t>
      </w:r>
      <w:r w:rsidRPr="00AF2869">
        <w:rPr>
          <w:rFonts w:ascii="Times New Roman" w:hAnsi="Times New Roman" w:cs="Times New Roman"/>
          <w:sz w:val="24"/>
          <w:szCs w:val="24"/>
        </w:rPr>
        <w:t>петнаест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позива</w:t>
      </w:r>
      <w:r w:rsidR="0035111A" w:rsidRPr="00AF2869">
        <w:rPr>
          <w:rFonts w:ascii="Times New Roman" w:hAnsi="Times New Roman" w:cs="Times New Roman"/>
          <w:sz w:val="24"/>
          <w:szCs w:val="24"/>
        </w:rPr>
        <w:t xml:space="preserve">. </w:t>
      </w:r>
    </w:p>
    <w:p w14:paraId="4A3B58D7"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61CBFC61" w14:textId="2B0A51A3" w:rsidR="0035111A" w:rsidRPr="00AF2869" w:rsidRDefault="00D00F16" w:rsidP="00A70A5A">
      <w:pPr>
        <w:pStyle w:val="ListParagraph"/>
        <w:numPr>
          <w:ilvl w:val="0"/>
          <w:numId w:val="41"/>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цијелости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доспјеле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затезном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каматом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наплатити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положеног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депозита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без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поштовања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предвиђеног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тражити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накнаду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штете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настала</w:t>
      </w:r>
      <w:r w:rsidR="0035111A" w:rsidRPr="00AF2869">
        <w:rPr>
          <w:rFonts w:ascii="Times New Roman" w:hAnsi="Times New Roman" w:cs="Times New Roman"/>
          <w:sz w:val="24"/>
          <w:szCs w:val="24"/>
        </w:rPr>
        <w:t>.</w:t>
      </w:r>
    </w:p>
    <w:p w14:paraId="699E11FE" w14:textId="77777777" w:rsidR="0035111A" w:rsidRPr="00AF2869" w:rsidRDefault="0035111A" w:rsidP="0035111A">
      <w:pPr>
        <w:spacing w:after="0" w:line="240" w:lineRule="auto"/>
        <w:jc w:val="both"/>
        <w:rPr>
          <w:rFonts w:ascii="Times New Roman" w:hAnsi="Times New Roman" w:cs="Times New Roman"/>
          <w:sz w:val="24"/>
          <w:szCs w:val="24"/>
        </w:rPr>
      </w:pPr>
    </w:p>
    <w:p w14:paraId="702527AB" w14:textId="76A71B8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Редовно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одржавање</w:t>
      </w:r>
    </w:p>
    <w:p w14:paraId="5C6FC8A0" w14:textId="7C060ACE"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44.</w:t>
      </w:r>
    </w:p>
    <w:p w14:paraId="4770858E" w14:textId="77777777" w:rsidR="0035111A" w:rsidRPr="00AF2869" w:rsidRDefault="0035111A" w:rsidP="0035111A">
      <w:pPr>
        <w:spacing w:after="0" w:line="240" w:lineRule="auto"/>
        <w:jc w:val="center"/>
        <w:rPr>
          <w:rFonts w:ascii="Times New Roman" w:hAnsi="Times New Roman" w:cs="Times New Roman"/>
          <w:b/>
          <w:bCs/>
          <w:sz w:val="24"/>
          <w:szCs w:val="24"/>
        </w:rPr>
      </w:pPr>
    </w:p>
    <w:p w14:paraId="42C073D9" w14:textId="6C6C4BB9" w:rsidR="0035111A" w:rsidRPr="00AF2869" w:rsidRDefault="00D00F16" w:rsidP="00A70A5A">
      <w:pPr>
        <w:pStyle w:val="ListParagraph"/>
        <w:numPr>
          <w:ilvl w:val="0"/>
          <w:numId w:val="42"/>
        </w:numPr>
        <w:spacing w:after="0" w:line="240" w:lineRule="auto"/>
        <w:ind w:left="540" w:hanging="630"/>
        <w:jc w:val="both"/>
        <w:rPr>
          <w:rFonts w:ascii="Times New Roman" w:hAnsi="Times New Roman" w:cs="Times New Roman"/>
          <w:sz w:val="24"/>
          <w:szCs w:val="24"/>
        </w:rPr>
      </w:pPr>
      <w:r w:rsidRPr="00AF2869">
        <w:rPr>
          <w:rFonts w:ascii="Times New Roman" w:hAnsi="Times New Roman" w:cs="Times New Roman"/>
          <w:sz w:val="24"/>
          <w:szCs w:val="24"/>
        </w:rPr>
        <w:t>Поред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редовног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одржавања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узетих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електричне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накнаде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објеката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уређаја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заједничке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потрошње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редовно</w:t>
      </w:r>
      <w:r w:rsidR="004F7B86"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испоручилаца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пружалаца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w:t>
      </w:r>
    </w:p>
    <w:p w14:paraId="6C292ECF" w14:textId="77777777" w:rsidR="0035111A" w:rsidRPr="00AF2869" w:rsidRDefault="0035111A" w:rsidP="0035111A">
      <w:pPr>
        <w:spacing w:after="0" w:line="240" w:lineRule="auto"/>
        <w:ind w:left="540" w:hanging="630"/>
        <w:jc w:val="both"/>
        <w:rPr>
          <w:rFonts w:ascii="Times New Roman" w:hAnsi="Times New Roman" w:cs="Times New Roman"/>
          <w:sz w:val="24"/>
          <w:szCs w:val="24"/>
        </w:rPr>
      </w:pPr>
    </w:p>
    <w:p w14:paraId="02F5B962" w14:textId="1D941E1F" w:rsidR="0035111A" w:rsidRPr="00AF2869" w:rsidRDefault="00D00F16" w:rsidP="00A70A5A">
      <w:pPr>
        <w:pStyle w:val="ListParagraph"/>
        <w:numPr>
          <w:ilvl w:val="0"/>
          <w:numId w:val="42"/>
        </w:numPr>
        <w:spacing w:after="0" w:line="240" w:lineRule="auto"/>
        <w:ind w:left="540" w:hanging="630"/>
        <w:jc w:val="both"/>
        <w:rPr>
          <w:rFonts w:ascii="Times New Roman" w:hAnsi="Times New Roman" w:cs="Times New Roman"/>
          <w:sz w:val="24"/>
          <w:szCs w:val="24"/>
        </w:rPr>
      </w:pP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трајања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евидентира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испоручилаца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пружалаца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w:t>
      </w:r>
    </w:p>
    <w:p w14:paraId="27D59395" w14:textId="77777777" w:rsidR="0035111A" w:rsidRPr="00AF2869" w:rsidRDefault="0035111A" w:rsidP="0035111A">
      <w:pPr>
        <w:spacing w:after="0" w:line="240" w:lineRule="auto"/>
        <w:ind w:left="540" w:hanging="630"/>
        <w:jc w:val="both"/>
        <w:rPr>
          <w:rFonts w:ascii="Times New Roman" w:hAnsi="Times New Roman" w:cs="Times New Roman"/>
          <w:sz w:val="24"/>
          <w:szCs w:val="24"/>
        </w:rPr>
      </w:pPr>
    </w:p>
    <w:p w14:paraId="478B90B3" w14:textId="548C56FA" w:rsidR="0035111A" w:rsidRPr="00AF2869" w:rsidRDefault="00D00F16" w:rsidP="00A70A5A">
      <w:pPr>
        <w:pStyle w:val="ListParagraph"/>
        <w:numPr>
          <w:ilvl w:val="0"/>
          <w:numId w:val="42"/>
        </w:numPr>
        <w:spacing w:after="0" w:line="240" w:lineRule="auto"/>
        <w:ind w:left="540" w:hanging="630"/>
        <w:jc w:val="both"/>
        <w:rPr>
          <w:rFonts w:ascii="Times New Roman" w:hAnsi="Times New Roman" w:cs="Times New Roman"/>
          <w:sz w:val="24"/>
          <w:szCs w:val="24"/>
        </w:rPr>
      </w:pP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периодично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сваких</w:t>
      </w:r>
      <w:r w:rsidR="0035111A" w:rsidRPr="00AF2869">
        <w:rPr>
          <w:rFonts w:ascii="Times New Roman" w:hAnsi="Times New Roman" w:cs="Times New Roman"/>
          <w:sz w:val="24"/>
          <w:szCs w:val="24"/>
        </w:rPr>
        <w:t xml:space="preserve"> 6 (</w:t>
      </w:r>
      <w:r w:rsidRPr="00AF2869">
        <w:rPr>
          <w:rFonts w:ascii="Times New Roman" w:hAnsi="Times New Roman" w:cs="Times New Roman"/>
          <w:sz w:val="24"/>
          <w:szCs w:val="24"/>
        </w:rPr>
        <w:t>шест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трајања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обавијести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измирио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доспјеле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испоручиоцима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пружаоцима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евидентиран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одговарајуће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доказе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плаћањима</w:t>
      </w:r>
      <w:r w:rsidR="0035111A" w:rsidRPr="00AF2869">
        <w:rPr>
          <w:rFonts w:ascii="Times New Roman" w:hAnsi="Times New Roman" w:cs="Times New Roman"/>
          <w:sz w:val="24"/>
          <w:szCs w:val="24"/>
        </w:rPr>
        <w:t xml:space="preserve">. </w:t>
      </w:r>
    </w:p>
    <w:p w14:paraId="698A6E36" w14:textId="77777777" w:rsidR="005C71AC" w:rsidRPr="00AF2869" w:rsidRDefault="005C71AC" w:rsidP="005C71AC">
      <w:pPr>
        <w:pStyle w:val="ListParagraph"/>
        <w:rPr>
          <w:rFonts w:ascii="Times New Roman" w:hAnsi="Times New Roman" w:cs="Times New Roman"/>
          <w:sz w:val="24"/>
          <w:szCs w:val="24"/>
        </w:rPr>
      </w:pPr>
    </w:p>
    <w:p w14:paraId="503AFE24" w14:textId="26F19DDF" w:rsidR="0035111A" w:rsidRPr="00AF2869" w:rsidRDefault="00D00F16" w:rsidP="00A70A5A">
      <w:pPr>
        <w:pStyle w:val="ListParagraph"/>
        <w:numPr>
          <w:ilvl w:val="0"/>
          <w:numId w:val="42"/>
        </w:numPr>
        <w:spacing w:after="0" w:line="240" w:lineRule="auto"/>
        <w:ind w:left="540" w:hanging="630"/>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редовно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предвиђеним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роковима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измирио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доспјеле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испоручиоцима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пружаоцима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5C71AC" w:rsidRPr="00AF2869">
        <w:rPr>
          <w:rFonts w:ascii="Times New Roman" w:hAnsi="Times New Roman" w:cs="Times New Roman"/>
          <w:sz w:val="24"/>
          <w:szCs w:val="24"/>
          <w:lang w:val="sr-Cyrl-RS"/>
        </w:rPr>
        <w:t>ан</w:t>
      </w:r>
      <w:r w:rsidRPr="00AF2869">
        <w:rPr>
          <w:rFonts w:ascii="Times New Roman" w:hAnsi="Times New Roman" w:cs="Times New Roman"/>
          <w:sz w:val="24"/>
          <w:szCs w:val="24"/>
        </w:rPr>
        <w:t>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најкасније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15 (</w:t>
      </w:r>
      <w:r w:rsidRPr="00AF2869">
        <w:rPr>
          <w:rFonts w:ascii="Times New Roman" w:hAnsi="Times New Roman" w:cs="Times New Roman"/>
          <w:sz w:val="24"/>
          <w:szCs w:val="24"/>
        </w:rPr>
        <w:t>петнаест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опомене</w:t>
      </w:r>
      <w:r w:rsidR="0035111A" w:rsidRPr="00AF2869">
        <w:rPr>
          <w:rFonts w:ascii="Times New Roman" w:hAnsi="Times New Roman" w:cs="Times New Roman"/>
          <w:sz w:val="24"/>
          <w:szCs w:val="24"/>
        </w:rPr>
        <w:t>.</w:t>
      </w:r>
    </w:p>
    <w:p w14:paraId="02348020" w14:textId="77777777" w:rsidR="0035111A" w:rsidRPr="00AF2869" w:rsidRDefault="0035111A" w:rsidP="0035111A">
      <w:pPr>
        <w:spacing w:after="0" w:line="240" w:lineRule="auto"/>
        <w:ind w:left="540" w:hanging="630"/>
        <w:jc w:val="both"/>
        <w:rPr>
          <w:rFonts w:ascii="Times New Roman" w:hAnsi="Times New Roman" w:cs="Times New Roman"/>
          <w:sz w:val="24"/>
          <w:szCs w:val="24"/>
        </w:rPr>
      </w:pPr>
    </w:p>
    <w:p w14:paraId="33240552" w14:textId="6EBD4C5E" w:rsidR="0035111A" w:rsidRPr="00AF2869" w:rsidRDefault="00D00F16" w:rsidP="00A70A5A">
      <w:pPr>
        <w:pStyle w:val="ListParagraph"/>
        <w:numPr>
          <w:ilvl w:val="0"/>
          <w:numId w:val="42"/>
        </w:numPr>
        <w:spacing w:after="0" w:line="240" w:lineRule="auto"/>
        <w:ind w:left="540" w:hanging="63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случају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измири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доспјеле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испоручиоцима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енергената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пружаоцима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услуга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без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lastRenderedPageBreak/>
        <w:t>поштовања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предвиђеног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тражити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накнаду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штете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настала</w:t>
      </w:r>
      <w:r w:rsidR="0035111A" w:rsidRPr="00AF2869">
        <w:rPr>
          <w:rFonts w:ascii="Times New Roman" w:hAnsi="Times New Roman" w:cs="Times New Roman"/>
          <w:sz w:val="24"/>
          <w:szCs w:val="24"/>
        </w:rPr>
        <w:t>.</w:t>
      </w:r>
    </w:p>
    <w:p w14:paraId="07ECEF64" w14:textId="77777777" w:rsidR="0035111A" w:rsidRPr="00AF2869" w:rsidRDefault="0035111A" w:rsidP="0035111A">
      <w:pPr>
        <w:spacing w:after="0" w:line="240" w:lineRule="auto"/>
        <w:ind w:left="540" w:hanging="630"/>
        <w:jc w:val="both"/>
        <w:rPr>
          <w:rFonts w:ascii="Times New Roman" w:hAnsi="Times New Roman" w:cs="Times New Roman"/>
          <w:sz w:val="24"/>
          <w:szCs w:val="24"/>
        </w:rPr>
      </w:pPr>
    </w:p>
    <w:p w14:paraId="27A87638" w14:textId="57EC932D" w:rsidR="0035111A" w:rsidRPr="00AF2869" w:rsidRDefault="00D00F16" w:rsidP="00A70A5A">
      <w:pPr>
        <w:pStyle w:val="ListParagraph"/>
        <w:numPr>
          <w:ilvl w:val="0"/>
          <w:numId w:val="42"/>
        </w:numPr>
        <w:spacing w:after="0" w:line="240" w:lineRule="auto"/>
        <w:ind w:left="540" w:hanging="630"/>
        <w:jc w:val="both"/>
        <w:rPr>
          <w:rFonts w:ascii="Times New Roman" w:hAnsi="Times New Roman" w:cs="Times New Roman"/>
          <w:sz w:val="24"/>
          <w:szCs w:val="24"/>
        </w:rPr>
      </w:pP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закупљеним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пажњом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доброг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домаћина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доброг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привредника</w:t>
      </w:r>
      <w:r w:rsidR="0035111A" w:rsidRPr="00AF2869">
        <w:rPr>
          <w:rFonts w:ascii="Times New Roman" w:hAnsi="Times New Roman" w:cs="Times New Roman"/>
          <w:sz w:val="24"/>
          <w:szCs w:val="24"/>
        </w:rPr>
        <w:t>.</w:t>
      </w:r>
    </w:p>
    <w:p w14:paraId="04CC003D" w14:textId="77777777" w:rsidR="0035111A" w:rsidRPr="00AF2869" w:rsidRDefault="0035111A" w:rsidP="0035111A">
      <w:pPr>
        <w:spacing w:after="0" w:line="240" w:lineRule="auto"/>
        <w:jc w:val="both"/>
        <w:rPr>
          <w:rFonts w:ascii="Times New Roman" w:hAnsi="Times New Roman" w:cs="Times New Roman"/>
          <w:sz w:val="24"/>
          <w:szCs w:val="24"/>
        </w:rPr>
      </w:pPr>
    </w:p>
    <w:p w14:paraId="2131D8FD" w14:textId="4A368C71"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Подзакуп</w:t>
      </w:r>
    </w:p>
    <w:p w14:paraId="105E1790" w14:textId="68F94592"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45.</w:t>
      </w:r>
    </w:p>
    <w:p w14:paraId="04BAA4E4" w14:textId="77777777" w:rsidR="0035111A" w:rsidRPr="00AF2869" w:rsidRDefault="0035111A" w:rsidP="0035111A">
      <w:pPr>
        <w:spacing w:after="0" w:line="240" w:lineRule="auto"/>
        <w:rPr>
          <w:rFonts w:ascii="Times New Roman" w:hAnsi="Times New Roman" w:cs="Times New Roman"/>
          <w:sz w:val="24"/>
          <w:szCs w:val="24"/>
        </w:rPr>
      </w:pPr>
    </w:p>
    <w:p w14:paraId="07546D70" w14:textId="20990D7A" w:rsidR="0035111A" w:rsidRPr="00AF2869" w:rsidRDefault="00D00F16" w:rsidP="00A70A5A">
      <w:pPr>
        <w:pStyle w:val="ListParagraph"/>
        <w:numPr>
          <w:ilvl w:val="0"/>
          <w:numId w:val="43"/>
        </w:numPr>
        <w:spacing w:after="0" w:line="240" w:lineRule="auto"/>
        <w:ind w:left="360" w:hanging="540"/>
        <w:jc w:val="both"/>
        <w:rPr>
          <w:rFonts w:ascii="Times New Roman" w:hAnsi="Times New Roman" w:cs="Times New Roman"/>
          <w:sz w:val="24"/>
          <w:szCs w:val="24"/>
        </w:rPr>
      </w:pP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закупљене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подзакуп</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лицима</w:t>
      </w:r>
      <w:r w:rsidR="0035111A" w:rsidRPr="00AF2869">
        <w:rPr>
          <w:rFonts w:ascii="Times New Roman" w:hAnsi="Times New Roman" w:cs="Times New Roman"/>
          <w:sz w:val="24"/>
          <w:szCs w:val="24"/>
        </w:rPr>
        <w:t>.</w:t>
      </w:r>
    </w:p>
    <w:p w14:paraId="4CF7146A" w14:textId="77777777" w:rsidR="0035111A" w:rsidRPr="00AF2869" w:rsidRDefault="0035111A" w:rsidP="0035111A">
      <w:pPr>
        <w:pStyle w:val="ListParagraph"/>
        <w:spacing w:after="0" w:line="240" w:lineRule="auto"/>
        <w:ind w:left="360"/>
        <w:jc w:val="both"/>
        <w:rPr>
          <w:rFonts w:ascii="Times New Roman" w:hAnsi="Times New Roman" w:cs="Times New Roman"/>
          <w:sz w:val="24"/>
          <w:szCs w:val="24"/>
        </w:rPr>
      </w:pPr>
    </w:p>
    <w:p w14:paraId="3DD6FF39" w14:textId="77777777" w:rsidR="0035111A" w:rsidRPr="00AF2869" w:rsidRDefault="0035111A" w:rsidP="0035111A">
      <w:pPr>
        <w:spacing w:after="0" w:line="240" w:lineRule="auto"/>
        <w:jc w:val="both"/>
        <w:rPr>
          <w:rFonts w:ascii="Times New Roman" w:hAnsi="Times New Roman" w:cs="Times New Roman"/>
          <w:sz w:val="24"/>
          <w:szCs w:val="24"/>
        </w:rPr>
      </w:pPr>
    </w:p>
    <w:p w14:paraId="7C0A09F1" w14:textId="4E98CC5D"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Извођење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радова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без</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сагласности</w:t>
      </w:r>
    </w:p>
    <w:p w14:paraId="282C5365" w14:textId="12E0ACDB" w:rsidR="0035111A" w:rsidRPr="00AF2869" w:rsidRDefault="00D00F16" w:rsidP="0035111A">
      <w:pPr>
        <w:pStyle w:val="NormalWeb"/>
        <w:spacing w:before="0" w:beforeAutospacing="0" w:after="0" w:afterAutospacing="0"/>
        <w:jc w:val="center"/>
        <w:rPr>
          <w:b/>
          <w:bCs/>
          <w:sz w:val="21"/>
          <w:szCs w:val="21"/>
          <w:lang w:val="sr-Latn-BA"/>
        </w:rPr>
      </w:pPr>
      <w:r w:rsidRPr="00AF2869">
        <w:rPr>
          <w:b/>
          <w:bCs/>
          <w:lang w:val="sr-Latn-BA"/>
        </w:rPr>
        <w:t>Члан</w:t>
      </w:r>
      <w:r w:rsidR="0035111A" w:rsidRPr="00AF2869">
        <w:rPr>
          <w:b/>
          <w:bCs/>
          <w:lang w:val="sr-Latn-BA"/>
        </w:rPr>
        <w:t xml:space="preserve"> 46.</w:t>
      </w:r>
    </w:p>
    <w:p w14:paraId="47881272" w14:textId="5F1A8DA6" w:rsidR="0035111A" w:rsidRPr="00AF2869" w:rsidRDefault="00D00F16" w:rsidP="00A70A5A">
      <w:pPr>
        <w:pStyle w:val="NormalWeb"/>
        <w:numPr>
          <w:ilvl w:val="0"/>
          <w:numId w:val="66"/>
        </w:numPr>
        <w:jc w:val="both"/>
        <w:rPr>
          <w:sz w:val="21"/>
          <w:szCs w:val="21"/>
          <w:lang w:val="sr-Latn-BA"/>
        </w:rPr>
      </w:pPr>
      <w:r w:rsidRPr="00AF2869">
        <w:rPr>
          <w:lang w:val="sr-Latn-BA"/>
        </w:rPr>
        <w:t>У</w:t>
      </w:r>
      <w:r w:rsidR="0035111A" w:rsidRPr="00AF2869">
        <w:rPr>
          <w:lang w:val="sr-Latn-BA"/>
        </w:rPr>
        <w:t xml:space="preserve"> </w:t>
      </w:r>
      <w:r w:rsidRPr="00AF2869">
        <w:rPr>
          <w:lang w:val="sr-Latn-BA"/>
        </w:rPr>
        <w:t>току</w:t>
      </w:r>
      <w:r w:rsidR="0035111A" w:rsidRPr="00AF2869">
        <w:rPr>
          <w:lang w:val="sr-Latn-BA"/>
        </w:rPr>
        <w:t xml:space="preserve"> </w:t>
      </w:r>
      <w:r w:rsidRPr="00AF2869">
        <w:rPr>
          <w:lang w:val="sr-Latn-BA"/>
        </w:rPr>
        <w:t>трајања</w:t>
      </w:r>
      <w:r w:rsidR="0035111A" w:rsidRPr="00AF2869">
        <w:rPr>
          <w:lang w:val="sr-Latn-BA"/>
        </w:rPr>
        <w:t xml:space="preserve"> </w:t>
      </w:r>
      <w:r w:rsidRPr="00AF2869">
        <w:rPr>
          <w:lang w:val="sr-Latn-BA"/>
        </w:rPr>
        <w:t>закупа</w:t>
      </w:r>
      <w:r w:rsidR="0035111A" w:rsidRPr="00AF2869">
        <w:rPr>
          <w:lang w:val="sr-Latn-BA"/>
        </w:rPr>
        <w:t xml:space="preserve"> </w:t>
      </w:r>
      <w:r w:rsidRPr="00AF2869">
        <w:rPr>
          <w:lang w:val="sr-Latn-BA"/>
        </w:rPr>
        <w:t>закупац</w:t>
      </w:r>
      <w:r w:rsidR="0035111A" w:rsidRPr="00AF2869">
        <w:rPr>
          <w:lang w:val="sr-Latn-BA"/>
        </w:rPr>
        <w:t xml:space="preserve"> </w:t>
      </w:r>
      <w:r w:rsidRPr="00AF2869">
        <w:rPr>
          <w:lang w:val="sr-Latn-BA"/>
        </w:rPr>
        <w:t>без</w:t>
      </w:r>
      <w:r w:rsidR="0035111A" w:rsidRPr="00AF2869">
        <w:rPr>
          <w:lang w:val="sr-Latn-BA"/>
        </w:rPr>
        <w:t xml:space="preserve"> </w:t>
      </w:r>
      <w:r w:rsidRPr="00AF2869">
        <w:rPr>
          <w:lang w:val="sr-Latn-BA"/>
        </w:rPr>
        <w:t>сагласности</w:t>
      </w:r>
      <w:r w:rsidR="0035111A" w:rsidRPr="00AF2869">
        <w:rPr>
          <w:lang w:val="sr-Latn-BA"/>
        </w:rPr>
        <w:t xml:space="preserve"> </w:t>
      </w:r>
      <w:r w:rsidRPr="00AF2869">
        <w:rPr>
          <w:lang w:val="sr-Latn-BA"/>
        </w:rPr>
        <w:t>Општине</w:t>
      </w:r>
      <w:r w:rsidR="0035111A" w:rsidRPr="00AF2869">
        <w:rPr>
          <w:lang w:val="sr-Latn-BA"/>
        </w:rPr>
        <w:t xml:space="preserve"> </w:t>
      </w:r>
      <w:r w:rsidRPr="00AF2869">
        <w:rPr>
          <w:lang w:val="sr-Latn-BA"/>
        </w:rPr>
        <w:t>као</w:t>
      </w:r>
      <w:r w:rsidR="0035111A" w:rsidRPr="00AF2869">
        <w:rPr>
          <w:lang w:val="sr-Latn-BA"/>
        </w:rPr>
        <w:t xml:space="preserve"> </w:t>
      </w:r>
      <w:r w:rsidRPr="00AF2869">
        <w:rPr>
          <w:lang w:val="sr-Latn-BA"/>
        </w:rPr>
        <w:t>закуподавца</w:t>
      </w:r>
      <w:r w:rsidR="0035111A" w:rsidRPr="00AF2869">
        <w:rPr>
          <w:lang w:val="sr-Latn-BA"/>
        </w:rPr>
        <w:t xml:space="preserve"> </w:t>
      </w:r>
      <w:r w:rsidRPr="00AF2869">
        <w:rPr>
          <w:lang w:val="sr-Latn-BA"/>
        </w:rPr>
        <w:t>не</w:t>
      </w:r>
      <w:r w:rsidR="0035111A" w:rsidRPr="00AF2869">
        <w:rPr>
          <w:lang w:val="sr-Latn-BA"/>
        </w:rPr>
        <w:t xml:space="preserve"> </w:t>
      </w:r>
      <w:r w:rsidRPr="00AF2869">
        <w:rPr>
          <w:lang w:val="sr-Latn-BA"/>
        </w:rPr>
        <w:t>може</w:t>
      </w:r>
      <w:r w:rsidR="0035111A" w:rsidRPr="00AF2869">
        <w:rPr>
          <w:lang w:val="sr-Latn-BA"/>
        </w:rPr>
        <w:t xml:space="preserve"> </w:t>
      </w:r>
      <w:r w:rsidRPr="00AF2869">
        <w:rPr>
          <w:lang w:val="sr-Latn-BA"/>
        </w:rPr>
        <w:t>вршити</w:t>
      </w:r>
      <w:r w:rsidR="0035111A" w:rsidRPr="00AF2869">
        <w:rPr>
          <w:lang w:val="sr-Latn-BA"/>
        </w:rPr>
        <w:t xml:space="preserve"> </w:t>
      </w:r>
      <w:r w:rsidRPr="00AF2869">
        <w:rPr>
          <w:lang w:val="sr-Latn-BA"/>
        </w:rPr>
        <w:t>промјену</w:t>
      </w:r>
      <w:r w:rsidR="0035111A" w:rsidRPr="00AF2869">
        <w:rPr>
          <w:lang w:val="sr-Latn-BA"/>
        </w:rPr>
        <w:t xml:space="preserve"> </w:t>
      </w:r>
      <w:r w:rsidRPr="00AF2869">
        <w:rPr>
          <w:lang w:val="sr-Latn-BA"/>
        </w:rPr>
        <w:t>намјене</w:t>
      </w:r>
      <w:r w:rsidR="0035111A" w:rsidRPr="00AF2869">
        <w:rPr>
          <w:lang w:val="sr-Latn-BA"/>
        </w:rPr>
        <w:t xml:space="preserve"> </w:t>
      </w:r>
      <w:r w:rsidRPr="00AF2869">
        <w:rPr>
          <w:lang w:val="sr-Latn-BA"/>
        </w:rPr>
        <w:t>нити</w:t>
      </w:r>
      <w:r w:rsidR="0035111A" w:rsidRPr="00AF2869">
        <w:rPr>
          <w:lang w:val="sr-Latn-BA"/>
        </w:rPr>
        <w:t xml:space="preserve"> </w:t>
      </w:r>
      <w:r w:rsidRPr="00AF2869">
        <w:rPr>
          <w:lang w:val="sr-Latn-BA"/>
        </w:rPr>
        <w:t>преправке</w:t>
      </w:r>
      <w:r w:rsidR="0035111A" w:rsidRPr="00AF2869">
        <w:rPr>
          <w:lang w:val="sr-Latn-BA"/>
        </w:rPr>
        <w:t xml:space="preserve"> </w:t>
      </w:r>
      <w:r w:rsidRPr="00AF2869">
        <w:rPr>
          <w:lang w:val="sr-Latn-BA"/>
        </w:rPr>
        <w:t>некретнина</w:t>
      </w:r>
      <w:r w:rsidR="0035111A" w:rsidRPr="00AF2869">
        <w:rPr>
          <w:lang w:val="sr-Latn-BA"/>
        </w:rPr>
        <w:t xml:space="preserve"> </w:t>
      </w:r>
      <w:r w:rsidRPr="00AF2869">
        <w:rPr>
          <w:lang w:val="sr-Latn-BA"/>
        </w:rPr>
        <w:t>нити</w:t>
      </w:r>
      <w:r w:rsidR="0035111A" w:rsidRPr="00AF2869">
        <w:rPr>
          <w:lang w:val="sr-Latn-BA"/>
        </w:rPr>
        <w:t xml:space="preserve"> </w:t>
      </w:r>
      <w:r w:rsidRPr="00AF2869">
        <w:rPr>
          <w:lang w:val="sr-Latn-BA"/>
        </w:rPr>
        <w:t>инвестиционе</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друге</w:t>
      </w:r>
      <w:r w:rsidR="0035111A" w:rsidRPr="00AF2869">
        <w:rPr>
          <w:lang w:val="sr-Latn-BA"/>
        </w:rPr>
        <w:t xml:space="preserve"> </w:t>
      </w:r>
      <w:r w:rsidRPr="00AF2869">
        <w:rPr>
          <w:lang w:val="sr-Latn-BA"/>
        </w:rPr>
        <w:t>радове</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или</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непокретности</w:t>
      </w:r>
      <w:r w:rsidR="0035111A" w:rsidRPr="00AF2869">
        <w:rPr>
          <w:lang w:val="sr-Latn-BA"/>
        </w:rPr>
        <w:t xml:space="preserve">  </w:t>
      </w:r>
      <w:r w:rsidRPr="00AF2869">
        <w:rPr>
          <w:lang w:val="sr-Latn-BA"/>
        </w:rPr>
        <w:t>коју</w:t>
      </w:r>
      <w:r w:rsidR="0035111A" w:rsidRPr="00AF2869">
        <w:rPr>
          <w:lang w:val="sr-Latn-BA"/>
        </w:rPr>
        <w:t xml:space="preserve"> </w:t>
      </w:r>
      <w:r w:rsidRPr="00AF2869">
        <w:rPr>
          <w:lang w:val="sr-Latn-BA"/>
        </w:rPr>
        <w:t>користи</w:t>
      </w:r>
      <w:r w:rsidR="0035111A" w:rsidRPr="00AF2869">
        <w:rPr>
          <w:lang w:val="sr-Latn-BA"/>
        </w:rPr>
        <w:t xml:space="preserve">, </w:t>
      </w:r>
      <w:r w:rsidRPr="00AF2869">
        <w:rPr>
          <w:lang w:val="sr-Latn-BA"/>
        </w:rPr>
        <w:t>без</w:t>
      </w:r>
      <w:r w:rsidR="0035111A" w:rsidRPr="00AF2869">
        <w:rPr>
          <w:lang w:val="sr-Latn-BA"/>
        </w:rPr>
        <w:t xml:space="preserve"> </w:t>
      </w:r>
      <w:r w:rsidRPr="00AF2869">
        <w:rPr>
          <w:lang w:val="sr-Latn-BA"/>
        </w:rPr>
        <w:t>претходне</w:t>
      </w:r>
      <w:r w:rsidR="0035111A" w:rsidRPr="00AF2869">
        <w:rPr>
          <w:lang w:val="sr-Latn-BA"/>
        </w:rPr>
        <w:t xml:space="preserve"> </w:t>
      </w:r>
      <w:r w:rsidRPr="00AF2869">
        <w:rPr>
          <w:lang w:val="sr-Latn-BA"/>
        </w:rPr>
        <w:t>писане</w:t>
      </w:r>
      <w:r w:rsidR="0035111A" w:rsidRPr="00AF2869">
        <w:rPr>
          <w:lang w:val="sr-Latn-BA"/>
        </w:rPr>
        <w:t xml:space="preserve"> </w:t>
      </w:r>
      <w:r w:rsidRPr="00AF2869">
        <w:rPr>
          <w:lang w:val="sr-Latn-BA"/>
        </w:rPr>
        <w:t>сагласности</w:t>
      </w:r>
      <w:r w:rsidR="0035111A" w:rsidRPr="00AF2869">
        <w:rPr>
          <w:lang w:val="sr-Latn-BA"/>
        </w:rPr>
        <w:t xml:space="preserve"> </w:t>
      </w:r>
      <w:r w:rsidRPr="00AF2869">
        <w:rPr>
          <w:lang w:val="sr-Latn-BA"/>
        </w:rPr>
        <w:t>Општине</w:t>
      </w:r>
      <w:r w:rsidR="0035111A" w:rsidRPr="00AF2869">
        <w:rPr>
          <w:lang w:val="sr-Latn-BA"/>
        </w:rPr>
        <w:t xml:space="preserve">. </w:t>
      </w:r>
    </w:p>
    <w:p w14:paraId="4A388790" w14:textId="4B8FCC07" w:rsidR="0035111A" w:rsidRPr="00AF2869" w:rsidRDefault="00D00F16" w:rsidP="00A70A5A">
      <w:pPr>
        <w:pStyle w:val="NormalWeb"/>
        <w:numPr>
          <w:ilvl w:val="0"/>
          <w:numId w:val="66"/>
        </w:numPr>
        <w:jc w:val="both"/>
        <w:rPr>
          <w:sz w:val="21"/>
          <w:szCs w:val="21"/>
          <w:lang w:val="sr-Latn-BA"/>
        </w:rPr>
      </w:pPr>
      <w:r w:rsidRPr="00AF2869">
        <w:rPr>
          <w:lang w:val="sr-Latn-BA"/>
        </w:rPr>
        <w:t>Закупац</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дужан</w:t>
      </w:r>
      <w:r w:rsidR="0035111A" w:rsidRPr="00AF2869">
        <w:rPr>
          <w:lang w:val="sr-Latn-BA"/>
        </w:rPr>
        <w:t xml:space="preserve"> </w:t>
      </w:r>
      <w:r w:rsidRPr="00AF2869">
        <w:rPr>
          <w:lang w:val="sr-Latn-BA"/>
        </w:rPr>
        <w:t>прије</w:t>
      </w:r>
      <w:r w:rsidR="0035111A" w:rsidRPr="00AF2869">
        <w:rPr>
          <w:lang w:val="sr-Latn-BA"/>
        </w:rPr>
        <w:t xml:space="preserve"> </w:t>
      </w:r>
      <w:r w:rsidRPr="00AF2869">
        <w:rPr>
          <w:lang w:val="sr-Latn-BA"/>
        </w:rPr>
        <w:t>подузимања</w:t>
      </w:r>
      <w:r w:rsidR="0035111A" w:rsidRPr="00AF2869">
        <w:rPr>
          <w:lang w:val="sr-Latn-BA"/>
        </w:rPr>
        <w:t xml:space="preserve"> </w:t>
      </w:r>
      <w:r w:rsidRPr="00AF2869">
        <w:rPr>
          <w:lang w:val="sr-Latn-BA"/>
        </w:rPr>
        <w:t>инвестиционих</w:t>
      </w:r>
      <w:r w:rsidR="0035111A" w:rsidRPr="00AF2869">
        <w:rPr>
          <w:lang w:val="sr-Latn-BA"/>
        </w:rPr>
        <w:t xml:space="preserve"> </w:t>
      </w:r>
      <w:r w:rsidRPr="00AF2869">
        <w:rPr>
          <w:lang w:val="sr-Latn-BA"/>
        </w:rPr>
        <w:t>радова</w:t>
      </w:r>
      <w:r w:rsidR="0035111A" w:rsidRPr="00AF2869">
        <w:rPr>
          <w:lang w:val="sr-Latn-BA"/>
        </w:rPr>
        <w:t xml:space="preserve"> </w:t>
      </w:r>
      <w:r w:rsidRPr="00AF2869">
        <w:rPr>
          <w:lang w:val="sr-Latn-BA"/>
        </w:rPr>
        <w:t>да</w:t>
      </w:r>
      <w:r w:rsidR="0035111A" w:rsidRPr="00AF2869">
        <w:rPr>
          <w:lang w:val="sr-Latn-BA"/>
        </w:rPr>
        <w:t xml:space="preserve"> </w:t>
      </w:r>
      <w:r w:rsidRPr="00AF2869">
        <w:rPr>
          <w:lang w:val="sr-Latn-BA"/>
        </w:rPr>
        <w:t>достави</w:t>
      </w:r>
      <w:r w:rsidR="0035111A" w:rsidRPr="00AF2869">
        <w:rPr>
          <w:lang w:val="sr-Latn-BA"/>
        </w:rPr>
        <w:t xml:space="preserve"> </w:t>
      </w:r>
      <w:r w:rsidRPr="00AF2869">
        <w:rPr>
          <w:lang w:val="sr-Latn-BA"/>
        </w:rPr>
        <w:t>идејни</w:t>
      </w:r>
      <w:r w:rsidR="0035111A" w:rsidRPr="00AF2869">
        <w:rPr>
          <w:lang w:val="sr-Latn-BA"/>
        </w:rPr>
        <w:t xml:space="preserve"> </w:t>
      </w:r>
      <w:r w:rsidRPr="00AF2869">
        <w:rPr>
          <w:lang w:val="sr-Latn-BA"/>
        </w:rPr>
        <w:t>пројекат</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сагласност</w:t>
      </w:r>
      <w:r w:rsidR="0035111A" w:rsidRPr="00AF2869">
        <w:rPr>
          <w:lang w:val="sr-Latn-BA"/>
        </w:rPr>
        <w:t xml:space="preserve"> </w:t>
      </w:r>
      <w:r w:rsidRPr="00AF2869">
        <w:rPr>
          <w:lang w:val="sr-Latn-BA"/>
        </w:rPr>
        <w:t>надлежној</w:t>
      </w:r>
      <w:r w:rsidR="0035111A" w:rsidRPr="00AF2869">
        <w:rPr>
          <w:lang w:val="sr-Latn-BA"/>
        </w:rPr>
        <w:t xml:space="preserve"> </w:t>
      </w:r>
      <w:r w:rsidRPr="00AF2869">
        <w:rPr>
          <w:lang w:val="sr-Latn-BA"/>
        </w:rPr>
        <w:t>организационој</w:t>
      </w:r>
      <w:r w:rsidR="0035111A" w:rsidRPr="00AF2869">
        <w:rPr>
          <w:lang w:val="sr-Latn-BA"/>
        </w:rPr>
        <w:t xml:space="preserve"> </w:t>
      </w:r>
      <w:r w:rsidRPr="00AF2869">
        <w:rPr>
          <w:lang w:val="sr-Latn-BA"/>
        </w:rPr>
        <w:t>јединици</w:t>
      </w:r>
      <w:r w:rsidR="0035111A" w:rsidRPr="00AF2869">
        <w:rPr>
          <w:lang w:val="sr-Latn-BA"/>
        </w:rPr>
        <w:t>.</w:t>
      </w:r>
    </w:p>
    <w:p w14:paraId="75B58B95" w14:textId="0EDDEFDE" w:rsidR="0035111A" w:rsidRPr="00AF2869" w:rsidRDefault="00D00F16" w:rsidP="00A70A5A">
      <w:pPr>
        <w:pStyle w:val="NormalWeb"/>
        <w:numPr>
          <w:ilvl w:val="0"/>
          <w:numId w:val="66"/>
        </w:numPr>
        <w:jc w:val="both"/>
        <w:rPr>
          <w:sz w:val="21"/>
          <w:szCs w:val="21"/>
          <w:lang w:val="sr-Latn-BA"/>
        </w:rPr>
      </w:pPr>
      <w:r w:rsidRPr="00AF2869">
        <w:rPr>
          <w:lang w:val="sr-Latn-BA"/>
        </w:rPr>
        <w:t>У</w:t>
      </w:r>
      <w:r w:rsidR="0035111A" w:rsidRPr="00AF2869">
        <w:rPr>
          <w:lang w:val="sr-Latn-BA"/>
        </w:rPr>
        <w:t xml:space="preserve"> </w:t>
      </w:r>
      <w:r w:rsidRPr="00AF2869">
        <w:rPr>
          <w:lang w:val="sr-Latn-BA"/>
        </w:rPr>
        <w:t>случају</w:t>
      </w:r>
      <w:r w:rsidR="0035111A" w:rsidRPr="00AF2869">
        <w:rPr>
          <w:lang w:val="sr-Latn-BA"/>
        </w:rPr>
        <w:t xml:space="preserve"> </w:t>
      </w:r>
      <w:r w:rsidRPr="00AF2869">
        <w:rPr>
          <w:lang w:val="sr-Latn-BA"/>
        </w:rPr>
        <w:t>сагласности</w:t>
      </w:r>
      <w:r w:rsidR="0035111A" w:rsidRPr="00AF2869">
        <w:rPr>
          <w:lang w:val="sr-Latn-BA"/>
        </w:rPr>
        <w:t xml:space="preserve"> </w:t>
      </w:r>
      <w:r w:rsidRPr="00AF2869">
        <w:rPr>
          <w:lang w:val="sr-Latn-BA"/>
        </w:rPr>
        <w:t>од</w:t>
      </w:r>
      <w:r w:rsidR="0035111A" w:rsidRPr="00AF2869">
        <w:rPr>
          <w:lang w:val="sr-Latn-BA"/>
        </w:rPr>
        <w:t xml:space="preserve"> </w:t>
      </w:r>
      <w:r w:rsidRPr="00AF2869">
        <w:rPr>
          <w:lang w:val="sr-Latn-BA"/>
        </w:rPr>
        <w:t>Општине</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идејни</w:t>
      </w:r>
      <w:r w:rsidR="0035111A" w:rsidRPr="00AF2869">
        <w:rPr>
          <w:lang w:val="sr-Latn-BA"/>
        </w:rPr>
        <w:t xml:space="preserve"> </w:t>
      </w:r>
      <w:r w:rsidRPr="00AF2869">
        <w:rPr>
          <w:lang w:val="sr-Latn-BA"/>
        </w:rPr>
        <w:t>пројекат</w:t>
      </w:r>
      <w:r w:rsidR="0035111A" w:rsidRPr="00AF2869">
        <w:rPr>
          <w:lang w:val="sr-Latn-BA"/>
        </w:rPr>
        <w:t xml:space="preserve">, </w:t>
      </w:r>
      <w:r w:rsidRPr="00AF2869">
        <w:rPr>
          <w:lang w:val="sr-Latn-BA"/>
        </w:rPr>
        <w:t>закупац</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дужан</w:t>
      </w:r>
      <w:r w:rsidR="0035111A" w:rsidRPr="00AF2869">
        <w:rPr>
          <w:lang w:val="sr-Latn-BA"/>
        </w:rPr>
        <w:t xml:space="preserve"> </w:t>
      </w:r>
      <w:r w:rsidRPr="00AF2869">
        <w:rPr>
          <w:lang w:val="sr-Latn-BA"/>
        </w:rPr>
        <w:t>да</w:t>
      </w:r>
      <w:r w:rsidR="0035111A" w:rsidRPr="00AF2869">
        <w:rPr>
          <w:lang w:val="sr-Latn-BA"/>
        </w:rPr>
        <w:t xml:space="preserve"> </w:t>
      </w:r>
      <w:r w:rsidRPr="00AF2869">
        <w:rPr>
          <w:lang w:val="sr-Latn-BA"/>
        </w:rPr>
        <w:t>извођење</w:t>
      </w:r>
      <w:r w:rsidR="0035111A" w:rsidRPr="00AF2869">
        <w:rPr>
          <w:lang w:val="sr-Latn-BA"/>
        </w:rPr>
        <w:t xml:space="preserve"> </w:t>
      </w:r>
      <w:r w:rsidRPr="00AF2869">
        <w:rPr>
          <w:lang w:val="sr-Latn-BA"/>
        </w:rPr>
        <w:t>радова</w:t>
      </w:r>
      <w:r w:rsidR="0035111A" w:rsidRPr="00AF2869">
        <w:rPr>
          <w:lang w:val="sr-Latn-BA"/>
        </w:rPr>
        <w:t xml:space="preserve"> </w:t>
      </w:r>
      <w:r w:rsidRPr="00AF2869">
        <w:rPr>
          <w:lang w:val="sr-Latn-BA"/>
        </w:rPr>
        <w:t>врши</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складу</w:t>
      </w:r>
      <w:r w:rsidR="0035111A" w:rsidRPr="00AF2869">
        <w:rPr>
          <w:lang w:val="sr-Latn-BA"/>
        </w:rPr>
        <w:t xml:space="preserve"> </w:t>
      </w:r>
      <w:r w:rsidRPr="00AF2869">
        <w:rPr>
          <w:lang w:val="sr-Latn-BA"/>
        </w:rPr>
        <w:t>са</w:t>
      </w:r>
      <w:r w:rsidR="0035111A" w:rsidRPr="00AF2869">
        <w:rPr>
          <w:lang w:val="sr-Latn-BA"/>
        </w:rPr>
        <w:t xml:space="preserve"> </w:t>
      </w:r>
      <w:r w:rsidRPr="00AF2869">
        <w:rPr>
          <w:lang w:val="sr-Latn-BA"/>
        </w:rPr>
        <w:t>одобреним</w:t>
      </w:r>
      <w:r w:rsidR="0035111A" w:rsidRPr="00AF2869">
        <w:rPr>
          <w:lang w:val="sr-Latn-BA"/>
        </w:rPr>
        <w:t xml:space="preserve"> </w:t>
      </w:r>
      <w:r w:rsidRPr="00AF2869">
        <w:rPr>
          <w:lang w:val="sr-Latn-BA"/>
        </w:rPr>
        <w:t>идејним</w:t>
      </w:r>
      <w:r w:rsidR="0035111A" w:rsidRPr="00AF2869">
        <w:rPr>
          <w:lang w:val="sr-Latn-BA"/>
        </w:rPr>
        <w:t xml:space="preserve"> </w:t>
      </w:r>
      <w:r w:rsidRPr="00AF2869">
        <w:rPr>
          <w:lang w:val="sr-Latn-BA"/>
        </w:rPr>
        <w:t>пројектом</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уз</w:t>
      </w:r>
      <w:r w:rsidR="0035111A" w:rsidRPr="00AF2869">
        <w:rPr>
          <w:lang w:val="sr-Latn-BA"/>
        </w:rPr>
        <w:t xml:space="preserve"> </w:t>
      </w:r>
      <w:r w:rsidRPr="00AF2869">
        <w:rPr>
          <w:lang w:val="sr-Latn-BA"/>
        </w:rPr>
        <w:t>надзор</w:t>
      </w:r>
      <w:r w:rsidR="0035111A" w:rsidRPr="00AF2869">
        <w:rPr>
          <w:lang w:val="sr-Latn-BA"/>
        </w:rPr>
        <w:t xml:space="preserve"> </w:t>
      </w:r>
      <w:r w:rsidRPr="00AF2869">
        <w:rPr>
          <w:lang w:val="sr-Latn-BA"/>
        </w:rPr>
        <w:t>овлашћеног</w:t>
      </w:r>
      <w:r w:rsidR="0035111A" w:rsidRPr="00AF2869">
        <w:rPr>
          <w:lang w:val="sr-Latn-BA"/>
        </w:rPr>
        <w:t xml:space="preserve"> </w:t>
      </w:r>
      <w:r w:rsidRPr="00AF2869">
        <w:rPr>
          <w:lang w:val="sr-Latn-BA"/>
        </w:rPr>
        <w:t>представника</w:t>
      </w:r>
      <w:r w:rsidR="0035111A" w:rsidRPr="00AF2869">
        <w:rPr>
          <w:lang w:val="sr-Latn-BA"/>
        </w:rPr>
        <w:t xml:space="preserve"> </w:t>
      </w:r>
      <w:r w:rsidRPr="00AF2869">
        <w:rPr>
          <w:lang w:val="sr-Latn-BA"/>
        </w:rPr>
        <w:t>Општине</w:t>
      </w:r>
      <w:r w:rsidR="0035111A" w:rsidRPr="00AF2869">
        <w:rPr>
          <w:lang w:val="sr-Latn-BA"/>
        </w:rPr>
        <w:t xml:space="preserve">. </w:t>
      </w:r>
    </w:p>
    <w:p w14:paraId="50B8BF06" w14:textId="27AC753E" w:rsidR="0035111A" w:rsidRPr="00AF2869" w:rsidRDefault="00D00F16" w:rsidP="00A70A5A">
      <w:pPr>
        <w:pStyle w:val="NormalWeb"/>
        <w:numPr>
          <w:ilvl w:val="0"/>
          <w:numId w:val="66"/>
        </w:numPr>
        <w:jc w:val="both"/>
        <w:rPr>
          <w:sz w:val="21"/>
          <w:szCs w:val="21"/>
          <w:lang w:val="sr-Latn-BA"/>
        </w:rPr>
      </w:pPr>
      <w:r w:rsidRPr="00AF2869">
        <w:rPr>
          <w:lang w:val="sr-Latn-BA"/>
        </w:rPr>
        <w:t>Уколико</w:t>
      </w:r>
      <w:r w:rsidR="0035111A" w:rsidRPr="00AF2869">
        <w:rPr>
          <w:lang w:val="sr-Latn-BA"/>
        </w:rPr>
        <w:t xml:space="preserve"> </w:t>
      </w:r>
      <w:r w:rsidRPr="00AF2869">
        <w:rPr>
          <w:lang w:val="sr-Latn-BA"/>
        </w:rPr>
        <w:t>закупац</w:t>
      </w:r>
      <w:r w:rsidR="0035111A" w:rsidRPr="00AF2869">
        <w:rPr>
          <w:lang w:val="sr-Latn-BA"/>
        </w:rPr>
        <w:t xml:space="preserve"> </w:t>
      </w:r>
      <w:r w:rsidRPr="00AF2869">
        <w:rPr>
          <w:lang w:val="sr-Latn-BA"/>
        </w:rPr>
        <w:t>без</w:t>
      </w:r>
      <w:r w:rsidR="0035111A" w:rsidRPr="00AF2869">
        <w:rPr>
          <w:lang w:val="sr-Latn-BA"/>
        </w:rPr>
        <w:t xml:space="preserve"> </w:t>
      </w:r>
      <w:r w:rsidRPr="00AF2869">
        <w:rPr>
          <w:lang w:val="sr-Latn-BA"/>
        </w:rPr>
        <w:t>сагласности</w:t>
      </w:r>
      <w:r w:rsidR="0035111A" w:rsidRPr="00AF2869">
        <w:rPr>
          <w:lang w:val="sr-Latn-BA"/>
        </w:rPr>
        <w:t xml:space="preserve"> </w:t>
      </w:r>
      <w:r w:rsidRPr="00AF2869">
        <w:rPr>
          <w:lang w:val="sr-Latn-BA"/>
        </w:rPr>
        <w:t>Општине</w:t>
      </w:r>
      <w:r w:rsidR="0035111A" w:rsidRPr="00AF2869">
        <w:rPr>
          <w:lang w:val="sr-Latn-BA"/>
        </w:rPr>
        <w:t xml:space="preserve"> </w:t>
      </w:r>
      <w:r w:rsidRPr="00AF2869">
        <w:rPr>
          <w:lang w:val="sr-Latn-BA"/>
        </w:rPr>
        <w:t>као</w:t>
      </w:r>
      <w:r w:rsidR="0035111A" w:rsidRPr="00AF2869">
        <w:rPr>
          <w:lang w:val="sr-Latn-BA"/>
        </w:rPr>
        <w:t xml:space="preserve"> </w:t>
      </w:r>
      <w:r w:rsidRPr="00AF2869">
        <w:rPr>
          <w:lang w:val="sr-Latn-BA"/>
        </w:rPr>
        <w:t>закуподавца</w:t>
      </w:r>
      <w:r w:rsidR="0035111A" w:rsidRPr="00AF2869">
        <w:rPr>
          <w:lang w:val="sr-Latn-BA"/>
        </w:rPr>
        <w:t xml:space="preserve"> </w:t>
      </w:r>
      <w:r w:rsidRPr="00AF2869">
        <w:rPr>
          <w:lang w:val="sr-Latn-BA"/>
        </w:rPr>
        <w:t>изврши</w:t>
      </w:r>
      <w:r w:rsidR="0035111A" w:rsidRPr="00AF2869">
        <w:rPr>
          <w:lang w:val="sr-Latn-BA"/>
        </w:rPr>
        <w:t xml:space="preserve"> </w:t>
      </w:r>
      <w:r w:rsidRPr="00AF2869">
        <w:rPr>
          <w:lang w:val="sr-Latn-BA"/>
        </w:rPr>
        <w:t>промјену</w:t>
      </w:r>
      <w:r w:rsidR="0035111A" w:rsidRPr="00AF2869">
        <w:rPr>
          <w:lang w:val="sr-Latn-BA"/>
        </w:rPr>
        <w:t xml:space="preserve"> </w:t>
      </w:r>
      <w:r w:rsidRPr="00AF2869">
        <w:rPr>
          <w:lang w:val="sr-Latn-BA"/>
        </w:rPr>
        <w:t>намјене</w:t>
      </w:r>
      <w:r w:rsidR="0035111A" w:rsidRPr="00AF2869">
        <w:rPr>
          <w:lang w:val="sr-Latn-BA"/>
        </w:rPr>
        <w:t xml:space="preserve"> </w:t>
      </w:r>
      <w:r w:rsidRPr="00AF2869">
        <w:rPr>
          <w:lang w:val="sr-Latn-BA"/>
        </w:rPr>
        <w:t>или</w:t>
      </w:r>
      <w:r w:rsidR="0035111A" w:rsidRPr="00AF2869">
        <w:rPr>
          <w:lang w:val="sr-Latn-BA"/>
        </w:rPr>
        <w:t xml:space="preserve"> </w:t>
      </w:r>
      <w:r w:rsidRPr="00AF2869">
        <w:rPr>
          <w:lang w:val="sr-Latn-BA"/>
        </w:rPr>
        <w:t>преправке</w:t>
      </w:r>
      <w:r w:rsidR="0035111A" w:rsidRPr="00AF2869">
        <w:rPr>
          <w:lang w:val="sr-Latn-BA"/>
        </w:rPr>
        <w:t xml:space="preserve"> </w:t>
      </w:r>
      <w:r w:rsidRPr="00AF2869">
        <w:rPr>
          <w:lang w:val="sr-Latn-BA"/>
        </w:rPr>
        <w:t>или</w:t>
      </w:r>
      <w:r w:rsidR="0035111A" w:rsidRPr="00AF2869">
        <w:rPr>
          <w:lang w:val="sr-Latn-BA"/>
        </w:rPr>
        <w:t xml:space="preserve"> </w:t>
      </w:r>
      <w:r w:rsidRPr="00AF2869">
        <w:rPr>
          <w:lang w:val="sr-Latn-BA"/>
        </w:rPr>
        <w:t>инвестиционе</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друге</w:t>
      </w:r>
      <w:r w:rsidR="0035111A" w:rsidRPr="00AF2869">
        <w:rPr>
          <w:lang w:val="sr-Latn-BA"/>
        </w:rPr>
        <w:t xml:space="preserve"> </w:t>
      </w:r>
      <w:r w:rsidRPr="00AF2869">
        <w:rPr>
          <w:lang w:val="sr-Latn-BA"/>
        </w:rPr>
        <w:t>радове</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некретнинама</w:t>
      </w:r>
      <w:r w:rsidR="0035111A" w:rsidRPr="00AF2869">
        <w:rPr>
          <w:lang w:val="sr-Latn-BA"/>
        </w:rPr>
        <w:t xml:space="preserve">, </w:t>
      </w:r>
      <w:r w:rsidRPr="00AF2869">
        <w:rPr>
          <w:lang w:val="sr-Latn-BA"/>
        </w:rPr>
        <w:t>дужан</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непокретност</w:t>
      </w:r>
      <w:r w:rsidR="0035111A" w:rsidRPr="00AF2869">
        <w:rPr>
          <w:lang w:val="sr-Latn-BA"/>
        </w:rPr>
        <w:t xml:space="preserve"> </w:t>
      </w:r>
      <w:r w:rsidRPr="00AF2869">
        <w:rPr>
          <w:lang w:val="sr-Latn-BA"/>
        </w:rPr>
        <w:t>вратити</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стање</w:t>
      </w:r>
      <w:r w:rsidR="0035111A" w:rsidRPr="00AF2869">
        <w:rPr>
          <w:lang w:val="sr-Latn-BA"/>
        </w:rPr>
        <w:t xml:space="preserve"> </w:t>
      </w:r>
      <w:r w:rsidRPr="00AF2869">
        <w:rPr>
          <w:lang w:val="sr-Latn-BA"/>
        </w:rPr>
        <w:t>прије</w:t>
      </w:r>
      <w:r w:rsidR="0035111A" w:rsidRPr="00AF2869">
        <w:rPr>
          <w:lang w:val="sr-Latn-BA"/>
        </w:rPr>
        <w:t xml:space="preserve"> </w:t>
      </w:r>
      <w:r w:rsidRPr="00AF2869">
        <w:rPr>
          <w:lang w:val="sr-Latn-BA"/>
        </w:rPr>
        <w:t>извршене</w:t>
      </w:r>
      <w:r w:rsidR="0035111A" w:rsidRPr="00AF2869">
        <w:rPr>
          <w:lang w:val="sr-Latn-BA"/>
        </w:rPr>
        <w:t xml:space="preserve"> </w:t>
      </w:r>
      <w:r w:rsidRPr="00AF2869">
        <w:rPr>
          <w:lang w:val="sr-Latn-BA"/>
        </w:rPr>
        <w:t>промјене</w:t>
      </w:r>
      <w:r w:rsidR="0035111A" w:rsidRPr="00AF2869">
        <w:rPr>
          <w:lang w:val="sr-Latn-BA"/>
        </w:rPr>
        <w:t xml:space="preserve"> </w:t>
      </w:r>
      <w:r w:rsidRPr="00AF2869">
        <w:rPr>
          <w:lang w:val="sr-Latn-BA"/>
        </w:rPr>
        <w:t>или</w:t>
      </w:r>
      <w:r w:rsidR="0035111A" w:rsidRPr="00AF2869">
        <w:rPr>
          <w:lang w:val="sr-Latn-BA"/>
        </w:rPr>
        <w:t xml:space="preserve"> </w:t>
      </w:r>
      <w:r w:rsidRPr="00AF2869">
        <w:rPr>
          <w:lang w:val="sr-Latn-BA"/>
        </w:rPr>
        <w:t>поправки</w:t>
      </w:r>
      <w:r w:rsidR="0035111A" w:rsidRPr="00AF2869">
        <w:rPr>
          <w:lang w:val="sr-Latn-BA"/>
        </w:rPr>
        <w:t xml:space="preserve"> </w:t>
      </w:r>
      <w:r w:rsidRPr="00AF2869">
        <w:rPr>
          <w:lang w:val="sr-Latn-BA"/>
        </w:rPr>
        <w:t>или</w:t>
      </w:r>
      <w:r w:rsidR="0035111A" w:rsidRPr="00AF2869">
        <w:rPr>
          <w:lang w:val="sr-Latn-BA"/>
        </w:rPr>
        <w:t xml:space="preserve"> </w:t>
      </w:r>
      <w:r w:rsidRPr="00AF2869">
        <w:rPr>
          <w:lang w:val="sr-Latn-BA"/>
        </w:rPr>
        <w:t>инвестиционих</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других</w:t>
      </w:r>
      <w:r w:rsidR="0035111A" w:rsidRPr="00AF2869">
        <w:rPr>
          <w:lang w:val="sr-Latn-BA"/>
        </w:rPr>
        <w:t xml:space="preserve"> </w:t>
      </w:r>
      <w:r w:rsidRPr="00AF2869">
        <w:rPr>
          <w:lang w:val="sr-Latn-BA"/>
        </w:rPr>
        <w:t>радова</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надокнадити</w:t>
      </w:r>
      <w:r w:rsidR="0035111A" w:rsidRPr="00AF2869">
        <w:rPr>
          <w:lang w:val="sr-Latn-BA"/>
        </w:rPr>
        <w:t xml:space="preserve"> </w:t>
      </w:r>
      <w:r w:rsidRPr="00AF2869">
        <w:rPr>
          <w:lang w:val="sr-Latn-BA"/>
        </w:rPr>
        <w:t>Општини</w:t>
      </w:r>
      <w:r w:rsidR="0035111A" w:rsidRPr="00AF2869">
        <w:rPr>
          <w:lang w:val="sr-Latn-BA"/>
        </w:rPr>
        <w:t xml:space="preserve"> </w:t>
      </w:r>
      <w:r w:rsidRPr="00AF2869">
        <w:rPr>
          <w:lang w:val="sr-Latn-BA"/>
        </w:rPr>
        <w:t>евентуалну</w:t>
      </w:r>
      <w:r w:rsidR="0035111A" w:rsidRPr="00AF2869">
        <w:rPr>
          <w:lang w:val="sr-Latn-BA"/>
        </w:rPr>
        <w:t xml:space="preserve"> </w:t>
      </w:r>
      <w:r w:rsidRPr="00AF2869">
        <w:rPr>
          <w:lang w:val="sr-Latn-BA"/>
        </w:rPr>
        <w:t>штету</w:t>
      </w:r>
      <w:r w:rsidR="0035111A" w:rsidRPr="00AF2869">
        <w:rPr>
          <w:lang w:val="sr-Latn-BA"/>
        </w:rPr>
        <w:t xml:space="preserve"> </w:t>
      </w:r>
      <w:r w:rsidRPr="00AF2869">
        <w:rPr>
          <w:lang w:val="sr-Latn-BA"/>
        </w:rPr>
        <w:t>која</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тиме</w:t>
      </w:r>
      <w:r w:rsidR="0035111A" w:rsidRPr="00AF2869">
        <w:rPr>
          <w:lang w:val="sr-Latn-BA"/>
        </w:rPr>
        <w:t xml:space="preserve"> </w:t>
      </w:r>
      <w:r w:rsidRPr="00AF2869">
        <w:rPr>
          <w:lang w:val="sr-Latn-BA"/>
        </w:rPr>
        <w:t>настала</w:t>
      </w:r>
      <w:r w:rsidR="0035111A" w:rsidRPr="00AF2869">
        <w:rPr>
          <w:lang w:val="sr-Latn-BA"/>
        </w:rPr>
        <w:t xml:space="preserve">, </w:t>
      </w:r>
      <w:r w:rsidRPr="00AF2869">
        <w:rPr>
          <w:lang w:val="sr-Latn-BA"/>
        </w:rPr>
        <w:t>а</w:t>
      </w:r>
      <w:r w:rsidR="0035111A" w:rsidRPr="00AF2869">
        <w:rPr>
          <w:lang w:val="sr-Latn-BA"/>
        </w:rPr>
        <w:t xml:space="preserve"> </w:t>
      </w:r>
      <w:r w:rsidRPr="00AF2869">
        <w:rPr>
          <w:lang w:val="sr-Latn-BA"/>
        </w:rPr>
        <w:t>која</w:t>
      </w:r>
      <w:r w:rsidR="0035111A" w:rsidRPr="00AF2869">
        <w:rPr>
          <w:lang w:val="sr-Latn-BA"/>
        </w:rPr>
        <w:t xml:space="preserve"> </w:t>
      </w:r>
      <w:r w:rsidRPr="00AF2869">
        <w:rPr>
          <w:lang w:val="sr-Latn-BA"/>
        </w:rPr>
        <w:t>није</w:t>
      </w:r>
      <w:r w:rsidR="0035111A" w:rsidRPr="00AF2869">
        <w:rPr>
          <w:lang w:val="sr-Latn-BA"/>
        </w:rPr>
        <w:t xml:space="preserve"> </w:t>
      </w:r>
      <w:r w:rsidRPr="00AF2869">
        <w:rPr>
          <w:lang w:val="sr-Latn-BA"/>
        </w:rPr>
        <w:t>могла</w:t>
      </w:r>
      <w:r w:rsidR="0035111A" w:rsidRPr="00AF2869">
        <w:rPr>
          <w:lang w:val="sr-Latn-BA"/>
        </w:rPr>
        <w:t xml:space="preserve"> </w:t>
      </w:r>
      <w:r w:rsidRPr="00AF2869">
        <w:rPr>
          <w:lang w:val="sr-Latn-BA"/>
        </w:rPr>
        <w:t>бити</w:t>
      </w:r>
      <w:r w:rsidR="0035111A" w:rsidRPr="00AF2869">
        <w:rPr>
          <w:lang w:val="sr-Latn-BA"/>
        </w:rPr>
        <w:t xml:space="preserve"> </w:t>
      </w:r>
      <w:r w:rsidRPr="00AF2869">
        <w:rPr>
          <w:lang w:val="sr-Latn-BA"/>
        </w:rPr>
        <w:t>отклоњена</w:t>
      </w:r>
      <w:r w:rsidR="0035111A" w:rsidRPr="00AF2869">
        <w:rPr>
          <w:lang w:val="sr-Latn-BA"/>
        </w:rPr>
        <w:t xml:space="preserve"> </w:t>
      </w:r>
      <w:r w:rsidRPr="00AF2869">
        <w:rPr>
          <w:lang w:val="sr-Latn-BA"/>
        </w:rPr>
        <w:t>враћањем</w:t>
      </w:r>
      <w:r w:rsidR="0035111A" w:rsidRPr="00AF2869">
        <w:rPr>
          <w:lang w:val="sr-Latn-BA"/>
        </w:rPr>
        <w:t xml:space="preserve"> </w:t>
      </w:r>
      <w:r w:rsidRPr="00AF2869">
        <w:rPr>
          <w:lang w:val="sr-Latn-BA"/>
        </w:rPr>
        <w:t>некретнина</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првобитно</w:t>
      </w:r>
      <w:r w:rsidR="0035111A" w:rsidRPr="00AF2869">
        <w:rPr>
          <w:lang w:val="sr-Latn-BA"/>
        </w:rPr>
        <w:t xml:space="preserve"> </w:t>
      </w:r>
      <w:r w:rsidRPr="00AF2869">
        <w:rPr>
          <w:lang w:val="sr-Latn-BA"/>
        </w:rPr>
        <w:t>стање</w:t>
      </w:r>
      <w:r w:rsidR="0035111A" w:rsidRPr="00AF2869">
        <w:rPr>
          <w:lang w:val="sr-Latn-BA"/>
        </w:rPr>
        <w:t>.</w:t>
      </w:r>
    </w:p>
    <w:p w14:paraId="5A853899" w14:textId="1E1A93FB" w:rsidR="0035111A" w:rsidRPr="00AF2869" w:rsidRDefault="00D00F16" w:rsidP="00A70A5A">
      <w:pPr>
        <w:pStyle w:val="NormalWeb"/>
        <w:numPr>
          <w:ilvl w:val="0"/>
          <w:numId w:val="66"/>
        </w:numPr>
        <w:jc w:val="both"/>
        <w:rPr>
          <w:lang w:val="sr-Latn-BA"/>
        </w:rPr>
      </w:pPr>
      <w:r w:rsidRPr="00AF2869">
        <w:rPr>
          <w:lang w:val="sr-Latn-BA"/>
        </w:rPr>
        <w:t>Поступање</w:t>
      </w:r>
      <w:r w:rsidR="0035111A" w:rsidRPr="00AF2869">
        <w:rPr>
          <w:lang w:val="sr-Latn-BA"/>
        </w:rPr>
        <w:t xml:space="preserve"> </w:t>
      </w:r>
      <w:r w:rsidRPr="00AF2869">
        <w:rPr>
          <w:lang w:val="sr-Latn-BA"/>
        </w:rPr>
        <w:t>закупца</w:t>
      </w:r>
      <w:r w:rsidR="0035111A" w:rsidRPr="00AF2869">
        <w:rPr>
          <w:lang w:val="sr-Latn-BA"/>
        </w:rPr>
        <w:t xml:space="preserve"> </w:t>
      </w:r>
      <w:r w:rsidRPr="00AF2869">
        <w:rPr>
          <w:lang w:val="sr-Latn-BA"/>
        </w:rPr>
        <w:t>супротно</w:t>
      </w:r>
      <w:r w:rsidR="0035111A" w:rsidRPr="00AF2869">
        <w:rPr>
          <w:lang w:val="sr-Latn-BA"/>
        </w:rPr>
        <w:t xml:space="preserve"> </w:t>
      </w:r>
      <w:r w:rsidRPr="00AF2869">
        <w:rPr>
          <w:lang w:val="sr-Latn-BA"/>
        </w:rPr>
        <w:t>одредбама</w:t>
      </w:r>
      <w:r w:rsidR="0035111A" w:rsidRPr="00AF2869">
        <w:rPr>
          <w:lang w:val="sr-Latn-BA"/>
        </w:rPr>
        <w:t xml:space="preserve"> </w:t>
      </w:r>
      <w:r w:rsidRPr="00AF2869">
        <w:rPr>
          <w:lang w:val="sr-Latn-BA"/>
        </w:rPr>
        <w:t>овог</w:t>
      </w:r>
      <w:r w:rsidR="0035111A" w:rsidRPr="00AF2869">
        <w:rPr>
          <w:lang w:val="sr-Latn-BA"/>
        </w:rPr>
        <w:t xml:space="preserve"> </w:t>
      </w:r>
      <w:r w:rsidRPr="00AF2869">
        <w:rPr>
          <w:lang w:val="sr-Latn-BA"/>
        </w:rPr>
        <w:t>члана</w:t>
      </w:r>
      <w:r w:rsidR="0035111A" w:rsidRPr="00AF2869">
        <w:rPr>
          <w:lang w:val="sr-Latn-BA"/>
        </w:rPr>
        <w:t xml:space="preserve"> </w:t>
      </w:r>
      <w:r w:rsidRPr="00AF2869">
        <w:rPr>
          <w:lang w:val="sr-Latn-BA"/>
        </w:rPr>
        <w:t>представља</w:t>
      </w:r>
      <w:r w:rsidR="0035111A" w:rsidRPr="00AF2869">
        <w:rPr>
          <w:lang w:val="sr-Latn-BA"/>
        </w:rPr>
        <w:t xml:space="preserve"> </w:t>
      </w:r>
      <w:r w:rsidRPr="00AF2869">
        <w:rPr>
          <w:lang w:val="sr-Latn-BA"/>
        </w:rPr>
        <w:t>разлог</w:t>
      </w:r>
      <w:r w:rsidR="0035111A" w:rsidRPr="00AF2869">
        <w:rPr>
          <w:lang w:val="sr-Latn-BA"/>
        </w:rPr>
        <w:t xml:space="preserve"> </w:t>
      </w:r>
      <w:r w:rsidRPr="00AF2869">
        <w:rPr>
          <w:lang w:val="sr-Latn-BA"/>
        </w:rPr>
        <w:t>да</w:t>
      </w:r>
      <w:r w:rsidR="0035111A" w:rsidRPr="00AF2869">
        <w:rPr>
          <w:lang w:val="sr-Latn-BA"/>
        </w:rPr>
        <w:t xml:space="preserve"> </w:t>
      </w:r>
      <w:r w:rsidRPr="00AF2869">
        <w:rPr>
          <w:lang w:val="sr-Latn-BA"/>
        </w:rPr>
        <w:t>Општина</w:t>
      </w:r>
      <w:r w:rsidR="0035111A" w:rsidRPr="00AF2869">
        <w:rPr>
          <w:lang w:val="sr-Latn-BA"/>
        </w:rPr>
        <w:t xml:space="preserve"> </w:t>
      </w:r>
      <w:r w:rsidRPr="00AF2869">
        <w:rPr>
          <w:lang w:val="sr-Latn-BA"/>
        </w:rPr>
        <w:t>изванредно</w:t>
      </w:r>
      <w:r w:rsidR="0035111A" w:rsidRPr="00AF2869">
        <w:rPr>
          <w:lang w:val="sr-Latn-BA"/>
        </w:rPr>
        <w:t xml:space="preserve"> </w:t>
      </w:r>
      <w:r w:rsidRPr="00AF2869">
        <w:rPr>
          <w:lang w:val="sr-Latn-BA"/>
        </w:rPr>
        <w:t>откаже</w:t>
      </w:r>
      <w:r w:rsidR="0035111A" w:rsidRPr="00AF2869">
        <w:rPr>
          <w:lang w:val="sr-Latn-BA"/>
        </w:rPr>
        <w:t xml:space="preserve"> </w:t>
      </w:r>
      <w:r w:rsidRPr="00AF2869">
        <w:rPr>
          <w:lang w:val="sr-Latn-BA"/>
        </w:rPr>
        <w:t>уговор</w:t>
      </w:r>
      <w:r w:rsidR="0035111A" w:rsidRPr="00AF2869">
        <w:rPr>
          <w:lang w:val="sr-Latn-BA"/>
        </w:rPr>
        <w:t xml:space="preserve"> </w:t>
      </w:r>
      <w:r w:rsidRPr="00AF2869">
        <w:rPr>
          <w:lang w:val="sr-Latn-BA"/>
        </w:rPr>
        <w:t>о</w:t>
      </w:r>
      <w:r w:rsidR="0035111A" w:rsidRPr="00AF2869">
        <w:rPr>
          <w:lang w:val="sr-Latn-BA"/>
        </w:rPr>
        <w:t xml:space="preserve"> </w:t>
      </w:r>
      <w:r w:rsidRPr="00AF2869">
        <w:rPr>
          <w:lang w:val="sr-Latn-BA"/>
        </w:rPr>
        <w:t>закупу</w:t>
      </w:r>
      <w:r w:rsidR="0035111A" w:rsidRPr="00AF2869">
        <w:rPr>
          <w:lang w:val="sr-Latn-BA"/>
        </w:rPr>
        <w:t xml:space="preserve"> </w:t>
      </w:r>
      <w:r w:rsidRPr="00AF2869">
        <w:rPr>
          <w:lang w:val="sr-Latn-BA"/>
        </w:rPr>
        <w:t>без</w:t>
      </w:r>
      <w:r w:rsidR="0035111A" w:rsidRPr="00AF2869">
        <w:rPr>
          <w:lang w:val="sr-Latn-BA"/>
        </w:rPr>
        <w:t xml:space="preserve"> </w:t>
      </w:r>
      <w:r w:rsidRPr="00AF2869">
        <w:rPr>
          <w:lang w:val="sr-Latn-BA"/>
        </w:rPr>
        <w:t>поштовања</w:t>
      </w:r>
      <w:r w:rsidR="0035111A" w:rsidRPr="00AF2869">
        <w:rPr>
          <w:lang w:val="sr-Latn-BA"/>
        </w:rPr>
        <w:t xml:space="preserve"> </w:t>
      </w:r>
      <w:r w:rsidRPr="00AF2869">
        <w:rPr>
          <w:lang w:val="sr-Latn-BA"/>
        </w:rPr>
        <w:t>предвиђеног</w:t>
      </w:r>
      <w:r w:rsidR="0035111A" w:rsidRPr="00AF2869">
        <w:rPr>
          <w:lang w:val="sr-Latn-BA"/>
        </w:rPr>
        <w:t xml:space="preserve"> </w:t>
      </w:r>
      <w:r w:rsidRPr="00AF2869">
        <w:rPr>
          <w:lang w:val="sr-Latn-BA"/>
        </w:rPr>
        <w:t>отказног</w:t>
      </w:r>
      <w:r w:rsidR="0035111A" w:rsidRPr="00AF2869">
        <w:rPr>
          <w:lang w:val="sr-Latn-BA"/>
        </w:rPr>
        <w:t xml:space="preserve"> </w:t>
      </w:r>
      <w:r w:rsidRPr="00AF2869">
        <w:rPr>
          <w:lang w:val="sr-Latn-BA"/>
        </w:rPr>
        <w:t>рока</w:t>
      </w:r>
      <w:r w:rsidR="0035111A" w:rsidRPr="00AF2869">
        <w:rPr>
          <w:lang w:val="sr-Latn-BA"/>
        </w:rPr>
        <w:t>.</w:t>
      </w:r>
    </w:p>
    <w:p w14:paraId="43D9233E" w14:textId="214CA344" w:rsidR="0035111A" w:rsidRPr="00AF2869" w:rsidRDefault="00D00F16" w:rsidP="0035111A">
      <w:pPr>
        <w:pStyle w:val="NormalWeb"/>
        <w:spacing w:before="0" w:beforeAutospacing="0" w:after="0" w:afterAutospacing="0"/>
        <w:jc w:val="center"/>
        <w:rPr>
          <w:sz w:val="21"/>
          <w:szCs w:val="21"/>
          <w:lang w:val="sr-Latn-BA"/>
        </w:rPr>
      </w:pPr>
      <w:r w:rsidRPr="00AF2869">
        <w:rPr>
          <w:b/>
          <w:bCs/>
          <w:lang w:val="sr-Latn-BA"/>
        </w:rPr>
        <w:t>Омогућавање</w:t>
      </w:r>
      <w:r w:rsidR="0035111A" w:rsidRPr="00AF2869">
        <w:rPr>
          <w:b/>
          <w:bCs/>
          <w:lang w:val="sr-Latn-BA"/>
        </w:rPr>
        <w:t xml:space="preserve"> </w:t>
      </w:r>
      <w:r w:rsidRPr="00AF2869">
        <w:rPr>
          <w:b/>
          <w:bCs/>
          <w:lang w:val="sr-Latn-BA"/>
        </w:rPr>
        <w:t>контроле</w:t>
      </w:r>
      <w:r w:rsidR="0035111A" w:rsidRPr="00AF2869">
        <w:rPr>
          <w:b/>
          <w:bCs/>
          <w:lang w:val="sr-Latn-BA"/>
        </w:rPr>
        <w:t xml:space="preserve"> </w:t>
      </w:r>
      <w:r w:rsidRPr="00AF2869">
        <w:rPr>
          <w:b/>
          <w:bCs/>
          <w:lang w:val="sr-Latn-BA"/>
        </w:rPr>
        <w:t>кориш</w:t>
      </w:r>
      <w:r w:rsidR="008D4172" w:rsidRPr="00AF2869">
        <w:rPr>
          <w:b/>
          <w:bCs/>
          <w:lang w:val="sr-Cyrl-RS"/>
        </w:rPr>
        <w:t>т</w:t>
      </w:r>
      <w:r w:rsidRPr="00AF2869">
        <w:rPr>
          <w:b/>
          <w:bCs/>
          <w:lang w:val="sr-Latn-BA"/>
        </w:rPr>
        <w:t>ења</w:t>
      </w:r>
      <w:r w:rsidR="0035111A" w:rsidRPr="00AF2869">
        <w:rPr>
          <w:b/>
          <w:bCs/>
          <w:lang w:val="sr-Latn-BA"/>
        </w:rPr>
        <w:t xml:space="preserve"> </w:t>
      </w:r>
      <w:r w:rsidRPr="00AF2869">
        <w:rPr>
          <w:b/>
          <w:bCs/>
          <w:lang w:val="sr-Latn-BA"/>
        </w:rPr>
        <w:t>од</w:t>
      </w:r>
      <w:r w:rsidR="0035111A" w:rsidRPr="00AF2869">
        <w:rPr>
          <w:b/>
          <w:bCs/>
          <w:lang w:val="sr-Latn-BA"/>
        </w:rPr>
        <w:t xml:space="preserve"> </w:t>
      </w:r>
      <w:r w:rsidRPr="00AF2869">
        <w:rPr>
          <w:b/>
          <w:bCs/>
          <w:lang w:val="sr-Latn-BA"/>
        </w:rPr>
        <w:t>стране</w:t>
      </w:r>
      <w:r w:rsidR="0035111A" w:rsidRPr="00AF2869">
        <w:rPr>
          <w:b/>
          <w:bCs/>
          <w:lang w:val="sr-Latn-BA"/>
        </w:rPr>
        <w:t xml:space="preserve"> </w:t>
      </w:r>
      <w:r w:rsidRPr="00AF2869">
        <w:rPr>
          <w:b/>
          <w:bCs/>
          <w:lang w:val="sr-Latn-BA"/>
        </w:rPr>
        <w:t>надлежне</w:t>
      </w:r>
      <w:r w:rsidR="0035111A" w:rsidRPr="00AF2869">
        <w:rPr>
          <w:b/>
          <w:bCs/>
          <w:lang w:val="sr-Latn-BA"/>
        </w:rPr>
        <w:t xml:space="preserve"> </w:t>
      </w:r>
      <w:r w:rsidRPr="00AF2869">
        <w:rPr>
          <w:b/>
          <w:bCs/>
          <w:lang w:val="sr-Latn-BA"/>
        </w:rPr>
        <w:t>организационе</w:t>
      </w:r>
      <w:r w:rsidR="0035111A" w:rsidRPr="00AF2869">
        <w:rPr>
          <w:b/>
          <w:bCs/>
          <w:lang w:val="sr-Latn-BA"/>
        </w:rPr>
        <w:t xml:space="preserve"> </w:t>
      </w:r>
      <w:r w:rsidRPr="00AF2869">
        <w:rPr>
          <w:b/>
          <w:bCs/>
          <w:lang w:val="sr-Latn-BA"/>
        </w:rPr>
        <w:t>јединице</w:t>
      </w:r>
    </w:p>
    <w:p w14:paraId="7C29DD4F" w14:textId="16E70E3F" w:rsidR="0035111A" w:rsidRPr="00AF2869" w:rsidRDefault="00D00F16" w:rsidP="0035111A">
      <w:pPr>
        <w:pStyle w:val="NormalWeb"/>
        <w:spacing w:before="0" w:beforeAutospacing="0" w:after="0" w:afterAutospacing="0"/>
        <w:jc w:val="center"/>
        <w:rPr>
          <w:b/>
          <w:bCs/>
          <w:lang w:val="sr-Latn-BA"/>
        </w:rPr>
      </w:pPr>
      <w:r w:rsidRPr="00AF2869">
        <w:rPr>
          <w:b/>
          <w:bCs/>
          <w:lang w:val="sr-Latn-BA"/>
        </w:rPr>
        <w:t>Члан</w:t>
      </w:r>
      <w:r w:rsidR="0035111A" w:rsidRPr="00AF2869">
        <w:rPr>
          <w:b/>
          <w:bCs/>
          <w:lang w:val="sr-Latn-BA"/>
        </w:rPr>
        <w:t xml:space="preserve"> 47.</w:t>
      </w:r>
    </w:p>
    <w:p w14:paraId="6D1C0D18" w14:textId="66691542" w:rsidR="0035111A" w:rsidRPr="00AF2869" w:rsidRDefault="00D00F16" w:rsidP="00A70A5A">
      <w:pPr>
        <w:pStyle w:val="NormalWeb"/>
        <w:numPr>
          <w:ilvl w:val="0"/>
          <w:numId w:val="67"/>
        </w:numPr>
        <w:jc w:val="both"/>
        <w:rPr>
          <w:sz w:val="21"/>
          <w:szCs w:val="21"/>
          <w:lang w:val="sr-Latn-BA"/>
        </w:rPr>
      </w:pPr>
      <w:r w:rsidRPr="00AF2869">
        <w:rPr>
          <w:lang w:val="sr-Latn-BA"/>
        </w:rPr>
        <w:t>Закупац</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дужан</w:t>
      </w:r>
      <w:r w:rsidR="0035111A" w:rsidRPr="00AF2869">
        <w:rPr>
          <w:lang w:val="sr-Latn-BA"/>
        </w:rPr>
        <w:t xml:space="preserve"> </w:t>
      </w:r>
      <w:r w:rsidRPr="00AF2869">
        <w:rPr>
          <w:lang w:val="sr-Latn-BA"/>
        </w:rPr>
        <w:t>омогућити</w:t>
      </w:r>
      <w:r w:rsidR="0035111A" w:rsidRPr="00AF2869">
        <w:rPr>
          <w:lang w:val="sr-Latn-BA"/>
        </w:rPr>
        <w:t xml:space="preserve"> </w:t>
      </w:r>
      <w:r w:rsidRPr="00AF2869">
        <w:rPr>
          <w:lang w:val="sr-Latn-BA"/>
        </w:rPr>
        <w:t>овлаштеном</w:t>
      </w:r>
      <w:r w:rsidR="0035111A" w:rsidRPr="00AF2869">
        <w:rPr>
          <w:lang w:val="sr-Latn-BA"/>
        </w:rPr>
        <w:t xml:space="preserve"> </w:t>
      </w:r>
      <w:r w:rsidRPr="00AF2869">
        <w:rPr>
          <w:lang w:val="sr-Latn-BA"/>
        </w:rPr>
        <w:t>представнику</w:t>
      </w:r>
      <w:r w:rsidR="0035111A" w:rsidRPr="00AF2869">
        <w:rPr>
          <w:lang w:val="sr-Latn-BA"/>
        </w:rPr>
        <w:t xml:space="preserve"> </w:t>
      </w:r>
      <w:r w:rsidRPr="00AF2869">
        <w:rPr>
          <w:lang w:val="sr-Latn-BA"/>
        </w:rPr>
        <w:t>Општине</w:t>
      </w:r>
      <w:r w:rsidR="0035111A" w:rsidRPr="00AF2869">
        <w:rPr>
          <w:lang w:val="sr-Latn-BA"/>
        </w:rPr>
        <w:t xml:space="preserve"> </w:t>
      </w:r>
      <w:r w:rsidRPr="00AF2869">
        <w:rPr>
          <w:lang w:val="sr-Latn-BA"/>
        </w:rPr>
        <w:t>обилазак</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контролу</w:t>
      </w:r>
      <w:r w:rsidR="0035111A" w:rsidRPr="00AF2869">
        <w:rPr>
          <w:lang w:val="sr-Latn-BA"/>
        </w:rPr>
        <w:t xml:space="preserve"> </w:t>
      </w:r>
      <w:r w:rsidRPr="00AF2869">
        <w:rPr>
          <w:lang w:val="sr-Latn-BA"/>
        </w:rPr>
        <w:t>намјенског</w:t>
      </w:r>
      <w:r w:rsidR="0035111A" w:rsidRPr="00AF2869">
        <w:rPr>
          <w:lang w:val="sr-Latn-BA"/>
        </w:rPr>
        <w:t xml:space="preserve"> </w:t>
      </w:r>
      <w:r w:rsidRPr="00AF2869">
        <w:rPr>
          <w:lang w:val="sr-Latn-BA"/>
        </w:rPr>
        <w:t>кориштења</w:t>
      </w:r>
      <w:r w:rsidR="0035111A" w:rsidRPr="00AF2869">
        <w:rPr>
          <w:lang w:val="sr-Latn-BA"/>
        </w:rPr>
        <w:t xml:space="preserve"> </w:t>
      </w:r>
      <w:r w:rsidRPr="00AF2869">
        <w:rPr>
          <w:lang w:val="sr-Latn-BA"/>
        </w:rPr>
        <w:t>непокретности</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том</w:t>
      </w:r>
      <w:r w:rsidR="0035111A" w:rsidRPr="00AF2869">
        <w:rPr>
          <w:lang w:val="sr-Latn-BA"/>
        </w:rPr>
        <w:t xml:space="preserve"> </w:t>
      </w:r>
      <w:r w:rsidRPr="00AF2869">
        <w:rPr>
          <w:lang w:val="sr-Latn-BA"/>
        </w:rPr>
        <w:t>приликом</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дужан</w:t>
      </w:r>
      <w:r w:rsidR="0035111A" w:rsidRPr="00AF2869">
        <w:rPr>
          <w:lang w:val="sr-Latn-BA"/>
        </w:rPr>
        <w:t xml:space="preserve"> </w:t>
      </w:r>
      <w:r w:rsidRPr="00AF2869">
        <w:rPr>
          <w:lang w:val="sr-Latn-BA"/>
        </w:rPr>
        <w:t>овлаштеном</w:t>
      </w:r>
      <w:r w:rsidR="0035111A" w:rsidRPr="00AF2869">
        <w:rPr>
          <w:lang w:val="sr-Latn-BA"/>
        </w:rPr>
        <w:t xml:space="preserve"> </w:t>
      </w:r>
      <w:r w:rsidRPr="00AF2869">
        <w:rPr>
          <w:lang w:val="sr-Latn-BA"/>
        </w:rPr>
        <w:t>представнику</w:t>
      </w:r>
      <w:r w:rsidR="0035111A" w:rsidRPr="00AF2869">
        <w:rPr>
          <w:lang w:val="sr-Latn-BA"/>
        </w:rPr>
        <w:t xml:space="preserve"> </w:t>
      </w:r>
      <w:r w:rsidRPr="00AF2869">
        <w:rPr>
          <w:lang w:val="sr-Latn-BA"/>
        </w:rPr>
        <w:t>радним</w:t>
      </w:r>
      <w:r w:rsidR="0035111A" w:rsidRPr="00AF2869">
        <w:rPr>
          <w:lang w:val="sr-Latn-BA"/>
        </w:rPr>
        <w:t xml:space="preserve"> </w:t>
      </w:r>
      <w:r w:rsidRPr="00AF2869">
        <w:rPr>
          <w:lang w:val="sr-Latn-BA"/>
        </w:rPr>
        <w:t>данима</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току</w:t>
      </w:r>
      <w:r w:rsidR="0035111A" w:rsidRPr="00AF2869">
        <w:rPr>
          <w:lang w:val="sr-Latn-BA"/>
        </w:rPr>
        <w:t xml:space="preserve"> </w:t>
      </w:r>
      <w:r w:rsidRPr="00AF2869">
        <w:rPr>
          <w:lang w:val="sr-Latn-BA"/>
        </w:rPr>
        <w:t>радног</w:t>
      </w:r>
      <w:r w:rsidR="0035111A" w:rsidRPr="00AF2869">
        <w:rPr>
          <w:lang w:val="sr-Latn-BA"/>
        </w:rPr>
        <w:t xml:space="preserve"> </w:t>
      </w:r>
      <w:r w:rsidRPr="00AF2869">
        <w:rPr>
          <w:lang w:val="sr-Latn-BA"/>
        </w:rPr>
        <w:t>времена</w:t>
      </w:r>
      <w:r w:rsidR="0035111A" w:rsidRPr="00AF2869">
        <w:rPr>
          <w:lang w:val="sr-Latn-BA"/>
        </w:rPr>
        <w:t xml:space="preserve"> </w:t>
      </w:r>
      <w:r w:rsidRPr="00AF2869">
        <w:rPr>
          <w:lang w:val="sr-Latn-BA"/>
        </w:rPr>
        <w:t>Општинске</w:t>
      </w:r>
      <w:r w:rsidR="0035111A" w:rsidRPr="00AF2869">
        <w:rPr>
          <w:lang w:val="sr-Latn-BA"/>
        </w:rPr>
        <w:t xml:space="preserve"> </w:t>
      </w:r>
      <w:r w:rsidRPr="00AF2869">
        <w:rPr>
          <w:lang w:val="sr-Latn-BA"/>
        </w:rPr>
        <w:t>управе</w:t>
      </w:r>
      <w:r w:rsidR="0035111A" w:rsidRPr="00AF2869">
        <w:rPr>
          <w:lang w:val="sr-Latn-BA"/>
        </w:rPr>
        <w:t xml:space="preserve"> </w:t>
      </w:r>
      <w:r w:rsidRPr="00AF2869">
        <w:rPr>
          <w:lang w:val="sr-Latn-BA"/>
        </w:rPr>
        <w:t>дозволити</w:t>
      </w:r>
      <w:r w:rsidR="0035111A" w:rsidRPr="00AF2869">
        <w:rPr>
          <w:lang w:val="sr-Latn-BA"/>
        </w:rPr>
        <w:t xml:space="preserve"> </w:t>
      </w:r>
      <w:r w:rsidRPr="00AF2869">
        <w:rPr>
          <w:lang w:val="sr-Latn-BA"/>
        </w:rPr>
        <w:t>улазак</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просторије</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предочити</w:t>
      </w:r>
      <w:r w:rsidR="0035111A" w:rsidRPr="00AF2869">
        <w:rPr>
          <w:lang w:val="sr-Latn-BA"/>
        </w:rPr>
        <w:t xml:space="preserve"> </w:t>
      </w:r>
      <w:r w:rsidRPr="00AF2869">
        <w:rPr>
          <w:lang w:val="sr-Latn-BA"/>
        </w:rPr>
        <w:t>му</w:t>
      </w:r>
      <w:r w:rsidR="0035111A" w:rsidRPr="00AF2869">
        <w:rPr>
          <w:lang w:val="sr-Latn-BA"/>
        </w:rPr>
        <w:t xml:space="preserve"> </w:t>
      </w:r>
      <w:r w:rsidRPr="00AF2869">
        <w:rPr>
          <w:lang w:val="sr-Latn-BA"/>
        </w:rPr>
        <w:t>све</w:t>
      </w:r>
      <w:r w:rsidR="0035111A" w:rsidRPr="00AF2869">
        <w:rPr>
          <w:lang w:val="sr-Latn-BA"/>
        </w:rPr>
        <w:t xml:space="preserve"> </w:t>
      </w:r>
      <w:r w:rsidRPr="00AF2869">
        <w:rPr>
          <w:lang w:val="sr-Latn-BA"/>
        </w:rPr>
        <w:t>исправе</w:t>
      </w:r>
      <w:r w:rsidR="0035111A" w:rsidRPr="00AF2869">
        <w:rPr>
          <w:lang w:val="sr-Latn-BA"/>
        </w:rPr>
        <w:t xml:space="preserve"> </w:t>
      </w:r>
      <w:r w:rsidRPr="00AF2869">
        <w:rPr>
          <w:lang w:val="sr-Latn-BA"/>
        </w:rPr>
        <w:t>које</w:t>
      </w:r>
      <w:r w:rsidR="0035111A" w:rsidRPr="00AF2869">
        <w:rPr>
          <w:lang w:val="sr-Latn-BA"/>
        </w:rPr>
        <w:t xml:space="preserve"> </w:t>
      </w:r>
      <w:r w:rsidRPr="00AF2869">
        <w:rPr>
          <w:lang w:val="sr-Latn-BA"/>
        </w:rPr>
        <w:t>се</w:t>
      </w:r>
      <w:r w:rsidR="0035111A" w:rsidRPr="00AF2869">
        <w:rPr>
          <w:lang w:val="sr-Latn-BA"/>
        </w:rPr>
        <w:t xml:space="preserve"> </w:t>
      </w:r>
      <w:r w:rsidRPr="00AF2869">
        <w:rPr>
          <w:lang w:val="sr-Latn-BA"/>
        </w:rPr>
        <w:t>односе</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идентитет</w:t>
      </w:r>
      <w:r w:rsidR="0035111A" w:rsidRPr="00AF2869">
        <w:rPr>
          <w:lang w:val="sr-Latn-BA"/>
        </w:rPr>
        <w:t xml:space="preserve">, </w:t>
      </w:r>
      <w:r w:rsidRPr="00AF2869">
        <w:rPr>
          <w:lang w:val="sr-Latn-BA"/>
        </w:rPr>
        <w:t>евентуалну</w:t>
      </w:r>
      <w:r w:rsidR="0035111A" w:rsidRPr="00AF2869">
        <w:rPr>
          <w:lang w:val="sr-Latn-BA"/>
        </w:rPr>
        <w:t xml:space="preserve"> </w:t>
      </w:r>
      <w:r w:rsidRPr="00AF2869">
        <w:rPr>
          <w:lang w:val="sr-Latn-BA"/>
        </w:rPr>
        <w:t>дјелатност</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друге</w:t>
      </w:r>
      <w:r w:rsidR="0035111A" w:rsidRPr="00AF2869">
        <w:rPr>
          <w:lang w:val="sr-Latn-BA"/>
        </w:rPr>
        <w:t xml:space="preserve"> </w:t>
      </w:r>
      <w:r w:rsidRPr="00AF2869">
        <w:rPr>
          <w:lang w:val="sr-Latn-BA"/>
        </w:rPr>
        <w:t>потребне</w:t>
      </w:r>
      <w:r w:rsidR="0035111A" w:rsidRPr="00AF2869">
        <w:rPr>
          <w:lang w:val="sr-Latn-BA"/>
        </w:rPr>
        <w:t xml:space="preserve"> </w:t>
      </w:r>
      <w:r w:rsidRPr="00AF2869">
        <w:rPr>
          <w:lang w:val="sr-Latn-BA"/>
        </w:rPr>
        <w:t>податке</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вези</w:t>
      </w:r>
      <w:r w:rsidR="0035111A" w:rsidRPr="00AF2869">
        <w:rPr>
          <w:lang w:val="sr-Latn-BA"/>
        </w:rPr>
        <w:t xml:space="preserve"> </w:t>
      </w:r>
      <w:r w:rsidRPr="00AF2869">
        <w:rPr>
          <w:lang w:val="sr-Latn-BA"/>
        </w:rPr>
        <w:t>са</w:t>
      </w:r>
      <w:r w:rsidR="0035111A" w:rsidRPr="00AF2869">
        <w:rPr>
          <w:lang w:val="sr-Latn-BA"/>
        </w:rPr>
        <w:t xml:space="preserve"> </w:t>
      </w:r>
      <w:r w:rsidRPr="00AF2869">
        <w:rPr>
          <w:lang w:val="sr-Latn-BA"/>
        </w:rPr>
        <w:t>закупом</w:t>
      </w:r>
      <w:r w:rsidR="0035111A" w:rsidRPr="00AF2869">
        <w:rPr>
          <w:lang w:val="sr-Latn-BA"/>
        </w:rPr>
        <w:t>.</w:t>
      </w:r>
    </w:p>
    <w:p w14:paraId="682F330C" w14:textId="77777777" w:rsidR="0035111A" w:rsidRPr="00AF2869" w:rsidRDefault="0035111A" w:rsidP="0035111A">
      <w:pPr>
        <w:spacing w:after="0" w:line="240" w:lineRule="auto"/>
        <w:jc w:val="both"/>
        <w:rPr>
          <w:rFonts w:ascii="Times New Roman" w:hAnsi="Times New Roman" w:cs="Times New Roman"/>
          <w:sz w:val="24"/>
          <w:szCs w:val="24"/>
        </w:rPr>
      </w:pPr>
    </w:p>
    <w:p w14:paraId="75C651C3" w14:textId="0C67B4C2"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Предаја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након</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престанка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закупа</w:t>
      </w:r>
    </w:p>
    <w:p w14:paraId="543B9016" w14:textId="6B24D903"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48.</w:t>
      </w:r>
    </w:p>
    <w:p w14:paraId="0C138BB7" w14:textId="5D8146B0" w:rsidR="0035111A" w:rsidRPr="00AF2869" w:rsidRDefault="005753DC" w:rsidP="00A70A5A">
      <w:pPr>
        <w:pStyle w:val="NormalWeb"/>
        <w:numPr>
          <w:ilvl w:val="0"/>
          <w:numId w:val="44"/>
        </w:numPr>
        <w:jc w:val="both"/>
        <w:rPr>
          <w:lang w:val="sr-Latn-BA"/>
        </w:rPr>
      </w:pPr>
      <w:r w:rsidRPr="005753DC">
        <w:rPr>
          <w:lang w:val="sr-Latn-BA"/>
        </w:rPr>
        <w:t>Надлежне</w:t>
      </w:r>
      <w:r w:rsidR="0035111A" w:rsidRPr="005753DC">
        <w:rPr>
          <w:lang w:val="sr-Latn-BA"/>
        </w:rPr>
        <w:t xml:space="preserve"> </w:t>
      </w:r>
      <w:r w:rsidRPr="005753DC">
        <w:rPr>
          <w:lang w:val="sr-Latn-BA"/>
        </w:rPr>
        <w:t>организационе</w:t>
      </w:r>
      <w:r w:rsidR="0035111A" w:rsidRPr="005753DC">
        <w:rPr>
          <w:lang w:val="sr-Latn-BA"/>
        </w:rPr>
        <w:t xml:space="preserve"> </w:t>
      </w:r>
      <w:r w:rsidRPr="005753DC">
        <w:rPr>
          <w:lang w:val="sr-Latn-BA"/>
        </w:rPr>
        <w:t>јединице</w:t>
      </w:r>
      <w:r w:rsidR="0035111A" w:rsidRPr="005753DC">
        <w:rPr>
          <w:lang w:val="sr-Latn-BA"/>
        </w:rPr>
        <w:t xml:space="preserve"> </w:t>
      </w:r>
      <w:r w:rsidR="00D00F16" w:rsidRPr="00AF2869">
        <w:rPr>
          <w:lang w:val="sr-Latn-BA"/>
        </w:rPr>
        <w:t>дужна</w:t>
      </w:r>
      <w:r w:rsidR="0035111A" w:rsidRPr="00AF2869">
        <w:rPr>
          <w:lang w:val="sr-Latn-BA"/>
        </w:rPr>
        <w:t xml:space="preserve"> </w:t>
      </w:r>
      <w:r w:rsidR="00D00F16" w:rsidRPr="00AF2869">
        <w:rPr>
          <w:lang w:val="sr-Latn-BA"/>
        </w:rPr>
        <w:t>је</w:t>
      </w:r>
      <w:r w:rsidR="0035111A" w:rsidRPr="00AF2869">
        <w:rPr>
          <w:lang w:val="sr-Latn-BA"/>
        </w:rPr>
        <w:t xml:space="preserve"> </w:t>
      </w:r>
      <w:r w:rsidR="00AC16A1" w:rsidRPr="00AF2869">
        <w:rPr>
          <w:lang w:val="sr-Cyrl-RS"/>
        </w:rPr>
        <w:t xml:space="preserve">да </w:t>
      </w:r>
      <w:r w:rsidR="00D00F16" w:rsidRPr="00AF2869">
        <w:rPr>
          <w:lang w:val="sr-Latn-BA"/>
        </w:rPr>
        <w:t>пис</w:t>
      </w:r>
      <w:r w:rsidR="004D742C" w:rsidRPr="00AF2869">
        <w:rPr>
          <w:lang w:val="sr-Cyrl-RS"/>
        </w:rPr>
        <w:t>а</w:t>
      </w:r>
      <w:r w:rsidR="00D00F16" w:rsidRPr="00AF2869">
        <w:rPr>
          <w:lang w:val="sr-Latn-BA"/>
        </w:rPr>
        <w:t>ним</w:t>
      </w:r>
      <w:r w:rsidR="0035111A" w:rsidRPr="00AF2869">
        <w:rPr>
          <w:lang w:val="sr-Latn-BA"/>
        </w:rPr>
        <w:t xml:space="preserve"> </w:t>
      </w:r>
      <w:r w:rsidR="00D00F16" w:rsidRPr="00AF2869">
        <w:rPr>
          <w:lang w:val="sr-Latn-BA"/>
        </w:rPr>
        <w:t>путем</w:t>
      </w:r>
      <w:r w:rsidR="00AC16A1" w:rsidRPr="00AF2869">
        <w:rPr>
          <w:lang w:val="sr-Cyrl-RS"/>
        </w:rPr>
        <w:t>,</w:t>
      </w:r>
      <w:r w:rsidR="0035111A" w:rsidRPr="00AF2869">
        <w:rPr>
          <w:lang w:val="sr-Latn-BA"/>
        </w:rPr>
        <w:t xml:space="preserve"> </w:t>
      </w:r>
      <w:r w:rsidR="00D00F16" w:rsidRPr="00AF2869">
        <w:rPr>
          <w:lang w:val="sr-Latn-BA"/>
        </w:rPr>
        <w:t>најмање</w:t>
      </w:r>
      <w:r w:rsidR="0035111A" w:rsidRPr="00AF2869">
        <w:rPr>
          <w:lang w:val="sr-Latn-BA"/>
        </w:rPr>
        <w:t xml:space="preserve"> 15 (</w:t>
      </w:r>
      <w:r w:rsidR="00D00F16" w:rsidRPr="00AF2869">
        <w:rPr>
          <w:lang w:val="sr-Latn-BA"/>
        </w:rPr>
        <w:t>петнаест</w:t>
      </w:r>
      <w:r w:rsidR="0035111A" w:rsidRPr="00AF2869">
        <w:rPr>
          <w:lang w:val="sr-Latn-BA"/>
        </w:rPr>
        <w:t xml:space="preserve">) </w:t>
      </w:r>
      <w:r w:rsidR="00D00F16" w:rsidRPr="00AF2869">
        <w:rPr>
          <w:lang w:val="sr-Latn-BA"/>
        </w:rPr>
        <w:t>дана</w:t>
      </w:r>
      <w:r w:rsidR="0035111A" w:rsidRPr="00AF2869">
        <w:rPr>
          <w:lang w:val="sr-Latn-BA"/>
        </w:rPr>
        <w:t xml:space="preserve"> </w:t>
      </w:r>
      <w:r w:rsidR="00D00F16" w:rsidRPr="00AF2869">
        <w:rPr>
          <w:lang w:val="sr-Latn-BA"/>
        </w:rPr>
        <w:t>прије</w:t>
      </w:r>
      <w:r w:rsidR="0035111A" w:rsidRPr="00AF2869">
        <w:rPr>
          <w:lang w:val="sr-Latn-BA"/>
        </w:rPr>
        <w:t xml:space="preserve"> </w:t>
      </w:r>
      <w:r w:rsidR="00D00F16" w:rsidRPr="00AF2869">
        <w:rPr>
          <w:lang w:val="sr-Latn-BA"/>
        </w:rPr>
        <w:t>истека</w:t>
      </w:r>
      <w:r w:rsidR="0035111A" w:rsidRPr="00AF2869">
        <w:rPr>
          <w:lang w:val="sr-Latn-BA"/>
        </w:rPr>
        <w:t xml:space="preserve"> </w:t>
      </w:r>
      <w:r w:rsidR="00D00F16" w:rsidRPr="00AF2869">
        <w:rPr>
          <w:lang w:val="sr-Latn-BA"/>
        </w:rPr>
        <w:t>уговореног</w:t>
      </w:r>
      <w:r w:rsidR="0035111A" w:rsidRPr="00AF2869">
        <w:rPr>
          <w:lang w:val="sr-Latn-BA"/>
        </w:rPr>
        <w:t xml:space="preserve"> </w:t>
      </w:r>
      <w:r w:rsidR="00D00F16" w:rsidRPr="00AF2869">
        <w:rPr>
          <w:lang w:val="sr-Latn-BA"/>
        </w:rPr>
        <w:t>периода</w:t>
      </w:r>
      <w:r w:rsidR="0035111A" w:rsidRPr="00AF2869">
        <w:rPr>
          <w:lang w:val="sr-Latn-BA"/>
        </w:rPr>
        <w:t xml:space="preserve"> </w:t>
      </w:r>
      <w:r w:rsidR="00D00F16" w:rsidRPr="00AF2869">
        <w:rPr>
          <w:lang w:val="sr-Latn-BA"/>
        </w:rPr>
        <w:t>закупа</w:t>
      </w:r>
      <w:r w:rsidR="00AC16A1" w:rsidRPr="00AF2869">
        <w:rPr>
          <w:lang w:val="sr-Cyrl-RS"/>
        </w:rPr>
        <w:t>,</w:t>
      </w:r>
      <w:r w:rsidR="0035111A" w:rsidRPr="00AF2869">
        <w:rPr>
          <w:lang w:val="sr-Latn-BA"/>
        </w:rPr>
        <w:t xml:space="preserve"> </w:t>
      </w:r>
      <w:r w:rsidR="00D00F16" w:rsidRPr="00AF2869">
        <w:rPr>
          <w:lang w:val="sr-Latn-BA"/>
        </w:rPr>
        <w:t>обавијести</w:t>
      </w:r>
      <w:r w:rsidR="0035111A" w:rsidRPr="00AF2869">
        <w:rPr>
          <w:lang w:val="sr-Latn-BA"/>
        </w:rPr>
        <w:t xml:space="preserve"> </w:t>
      </w:r>
      <w:r w:rsidR="00D00F16" w:rsidRPr="00AF2869">
        <w:rPr>
          <w:lang w:val="sr-Latn-BA"/>
        </w:rPr>
        <w:t>закупца</w:t>
      </w:r>
      <w:r w:rsidR="0035111A" w:rsidRPr="00AF2869">
        <w:rPr>
          <w:lang w:val="sr-Latn-BA"/>
        </w:rPr>
        <w:t xml:space="preserve"> </w:t>
      </w:r>
      <w:r w:rsidR="00D00F16" w:rsidRPr="00AF2869">
        <w:rPr>
          <w:lang w:val="sr-Latn-BA"/>
        </w:rPr>
        <w:t>о</w:t>
      </w:r>
      <w:r w:rsidR="0035111A" w:rsidRPr="00AF2869">
        <w:rPr>
          <w:lang w:val="sr-Latn-BA"/>
        </w:rPr>
        <w:t xml:space="preserve"> </w:t>
      </w:r>
      <w:r w:rsidR="00D00F16" w:rsidRPr="00AF2869">
        <w:rPr>
          <w:lang w:val="sr-Latn-BA"/>
        </w:rPr>
        <w:t>престанку</w:t>
      </w:r>
      <w:r w:rsidR="0035111A" w:rsidRPr="00AF2869">
        <w:rPr>
          <w:lang w:val="sr-Latn-BA"/>
        </w:rPr>
        <w:t xml:space="preserve"> </w:t>
      </w:r>
      <w:r w:rsidR="00D00F16" w:rsidRPr="00AF2869">
        <w:rPr>
          <w:lang w:val="sr-Latn-BA"/>
        </w:rPr>
        <w:t>закупа</w:t>
      </w:r>
      <w:r w:rsidR="0035111A" w:rsidRPr="00AF2869">
        <w:rPr>
          <w:lang w:val="sr-Latn-BA"/>
        </w:rPr>
        <w:t xml:space="preserve"> </w:t>
      </w:r>
      <w:r w:rsidR="00D00F16" w:rsidRPr="00AF2869">
        <w:rPr>
          <w:lang w:val="sr-Latn-BA"/>
        </w:rPr>
        <w:t>и</w:t>
      </w:r>
      <w:r w:rsidR="0035111A" w:rsidRPr="00AF2869">
        <w:rPr>
          <w:lang w:val="sr-Latn-BA"/>
        </w:rPr>
        <w:t xml:space="preserve"> </w:t>
      </w:r>
      <w:r w:rsidR="00D00F16" w:rsidRPr="00AF2869">
        <w:rPr>
          <w:lang w:val="sr-Latn-BA"/>
        </w:rPr>
        <w:t>да</w:t>
      </w:r>
      <w:r w:rsidR="0035111A" w:rsidRPr="00AF2869">
        <w:rPr>
          <w:lang w:val="sr-Latn-BA"/>
        </w:rPr>
        <w:t xml:space="preserve"> </w:t>
      </w:r>
      <w:r w:rsidR="00D00F16" w:rsidRPr="00AF2869">
        <w:rPr>
          <w:lang w:val="sr-Latn-BA"/>
        </w:rPr>
        <w:t>га</w:t>
      </w:r>
      <w:r w:rsidR="0035111A" w:rsidRPr="00AF2869">
        <w:rPr>
          <w:lang w:val="sr-Latn-BA"/>
        </w:rPr>
        <w:t xml:space="preserve"> </w:t>
      </w:r>
      <w:r w:rsidR="00D00F16" w:rsidRPr="00AF2869">
        <w:rPr>
          <w:lang w:val="sr-Latn-BA"/>
        </w:rPr>
        <w:t>позове</w:t>
      </w:r>
      <w:r w:rsidR="0035111A" w:rsidRPr="00AF2869">
        <w:rPr>
          <w:lang w:val="sr-Latn-BA"/>
        </w:rPr>
        <w:t xml:space="preserve"> </w:t>
      </w:r>
      <w:r w:rsidR="00D00F16" w:rsidRPr="00AF2869">
        <w:rPr>
          <w:lang w:val="sr-Latn-BA"/>
        </w:rPr>
        <w:t>да</w:t>
      </w:r>
      <w:r w:rsidR="0035111A" w:rsidRPr="00AF2869">
        <w:rPr>
          <w:lang w:val="sr-Latn-BA"/>
        </w:rPr>
        <w:t xml:space="preserve"> </w:t>
      </w:r>
      <w:r w:rsidR="00D00F16" w:rsidRPr="00AF2869">
        <w:rPr>
          <w:lang w:val="sr-Latn-BA"/>
        </w:rPr>
        <w:t>у</w:t>
      </w:r>
      <w:r w:rsidR="0035111A" w:rsidRPr="00AF2869">
        <w:rPr>
          <w:lang w:val="sr-Latn-BA"/>
        </w:rPr>
        <w:t xml:space="preserve"> </w:t>
      </w:r>
      <w:r w:rsidR="00D00F16" w:rsidRPr="00AF2869">
        <w:rPr>
          <w:lang w:val="sr-Latn-BA"/>
        </w:rPr>
        <w:t>року</w:t>
      </w:r>
      <w:r w:rsidR="0035111A" w:rsidRPr="00AF2869">
        <w:rPr>
          <w:lang w:val="sr-Latn-BA"/>
        </w:rPr>
        <w:t xml:space="preserve"> </w:t>
      </w:r>
      <w:r w:rsidR="00D00F16" w:rsidRPr="00AF2869">
        <w:rPr>
          <w:lang w:val="sr-Latn-BA"/>
        </w:rPr>
        <w:t>од</w:t>
      </w:r>
      <w:r w:rsidR="0035111A" w:rsidRPr="00AF2869">
        <w:rPr>
          <w:lang w:val="sr-Latn-BA"/>
        </w:rPr>
        <w:t xml:space="preserve"> 8 (</w:t>
      </w:r>
      <w:r w:rsidR="00D00F16" w:rsidRPr="00AF2869">
        <w:rPr>
          <w:lang w:val="sr-Latn-BA"/>
        </w:rPr>
        <w:t>осам</w:t>
      </w:r>
      <w:r w:rsidR="0035111A" w:rsidRPr="00AF2869">
        <w:rPr>
          <w:lang w:val="sr-Latn-BA"/>
        </w:rPr>
        <w:t xml:space="preserve">) </w:t>
      </w:r>
      <w:r w:rsidR="00D00F16" w:rsidRPr="00AF2869">
        <w:rPr>
          <w:lang w:val="sr-Latn-BA"/>
        </w:rPr>
        <w:t>дана</w:t>
      </w:r>
      <w:r w:rsidR="0035111A" w:rsidRPr="00AF2869">
        <w:rPr>
          <w:lang w:val="sr-Latn-BA"/>
        </w:rPr>
        <w:t xml:space="preserve"> </w:t>
      </w:r>
      <w:r w:rsidR="00D00F16" w:rsidRPr="00AF2869">
        <w:rPr>
          <w:lang w:val="sr-Latn-BA"/>
        </w:rPr>
        <w:t>од</w:t>
      </w:r>
      <w:r w:rsidR="0035111A" w:rsidRPr="00AF2869">
        <w:rPr>
          <w:lang w:val="sr-Latn-BA"/>
        </w:rPr>
        <w:t xml:space="preserve"> </w:t>
      </w:r>
      <w:r w:rsidR="00D00F16" w:rsidRPr="00AF2869">
        <w:rPr>
          <w:lang w:val="sr-Latn-BA"/>
        </w:rPr>
        <w:t>дана</w:t>
      </w:r>
      <w:r w:rsidR="0035111A" w:rsidRPr="00AF2869">
        <w:rPr>
          <w:lang w:val="sr-Latn-BA"/>
        </w:rPr>
        <w:t xml:space="preserve"> </w:t>
      </w:r>
      <w:r w:rsidR="00D00F16" w:rsidRPr="00AF2869">
        <w:rPr>
          <w:lang w:val="sr-Latn-BA"/>
        </w:rPr>
        <w:t>истека</w:t>
      </w:r>
      <w:r w:rsidR="0035111A" w:rsidRPr="00AF2869">
        <w:rPr>
          <w:lang w:val="sr-Latn-BA"/>
        </w:rPr>
        <w:t xml:space="preserve"> </w:t>
      </w:r>
      <w:r w:rsidR="00D00F16" w:rsidRPr="00AF2869">
        <w:rPr>
          <w:lang w:val="sr-Latn-BA"/>
        </w:rPr>
        <w:t>закупа</w:t>
      </w:r>
      <w:r w:rsidR="0035111A" w:rsidRPr="00AF2869">
        <w:rPr>
          <w:lang w:val="sr-Latn-BA"/>
        </w:rPr>
        <w:t xml:space="preserve"> </w:t>
      </w:r>
      <w:r w:rsidR="00D00F16" w:rsidRPr="00AF2869">
        <w:rPr>
          <w:lang w:val="sr-Latn-BA"/>
        </w:rPr>
        <w:t>исели</w:t>
      </w:r>
      <w:r w:rsidR="0035111A" w:rsidRPr="00AF2869">
        <w:rPr>
          <w:lang w:val="sr-Latn-BA"/>
        </w:rPr>
        <w:t xml:space="preserve"> </w:t>
      </w:r>
      <w:r w:rsidR="00D00F16" w:rsidRPr="00AF2869">
        <w:rPr>
          <w:lang w:val="sr-Latn-BA"/>
        </w:rPr>
        <w:t>из</w:t>
      </w:r>
      <w:r w:rsidR="0035111A" w:rsidRPr="00AF2869">
        <w:rPr>
          <w:lang w:val="sr-Latn-BA"/>
        </w:rPr>
        <w:t xml:space="preserve"> </w:t>
      </w:r>
      <w:r w:rsidR="00D00F16" w:rsidRPr="00AF2869">
        <w:rPr>
          <w:lang w:val="sr-Latn-BA"/>
        </w:rPr>
        <w:t>простора</w:t>
      </w:r>
      <w:r w:rsidR="0035111A" w:rsidRPr="00AF2869">
        <w:rPr>
          <w:lang w:val="sr-Latn-BA"/>
        </w:rPr>
        <w:t xml:space="preserve"> </w:t>
      </w:r>
      <w:r w:rsidR="00D00F16" w:rsidRPr="00AF2869">
        <w:rPr>
          <w:lang w:val="sr-Latn-BA"/>
        </w:rPr>
        <w:t>и</w:t>
      </w:r>
      <w:r w:rsidR="0035111A" w:rsidRPr="00AF2869">
        <w:rPr>
          <w:lang w:val="sr-Latn-BA"/>
        </w:rPr>
        <w:t xml:space="preserve"> </w:t>
      </w:r>
      <w:r w:rsidR="00D00F16" w:rsidRPr="00AF2869">
        <w:rPr>
          <w:lang w:val="sr-Latn-BA"/>
        </w:rPr>
        <w:t>простор</w:t>
      </w:r>
      <w:r w:rsidR="0035111A" w:rsidRPr="00AF2869">
        <w:rPr>
          <w:lang w:val="sr-Latn-BA"/>
        </w:rPr>
        <w:t xml:space="preserve"> </w:t>
      </w:r>
      <w:r w:rsidR="00D00F16" w:rsidRPr="00AF2869">
        <w:rPr>
          <w:lang w:val="sr-Latn-BA"/>
        </w:rPr>
        <w:t>преда</w:t>
      </w:r>
      <w:r w:rsidR="0035111A" w:rsidRPr="00AF2869">
        <w:rPr>
          <w:lang w:val="sr-Latn-BA"/>
        </w:rPr>
        <w:t xml:space="preserve"> </w:t>
      </w:r>
      <w:r w:rsidR="00D00F16" w:rsidRPr="00AF2869">
        <w:rPr>
          <w:lang w:val="sr-Latn-BA"/>
        </w:rPr>
        <w:t>Општини</w:t>
      </w:r>
      <w:r w:rsidR="0035111A" w:rsidRPr="00AF2869">
        <w:rPr>
          <w:lang w:val="sr-Latn-BA"/>
        </w:rPr>
        <w:t xml:space="preserve"> </w:t>
      </w:r>
      <w:r w:rsidR="00D00F16" w:rsidRPr="00AF2869">
        <w:rPr>
          <w:lang w:val="sr-Latn-BA"/>
        </w:rPr>
        <w:t>у</w:t>
      </w:r>
      <w:r w:rsidR="0035111A" w:rsidRPr="00AF2869">
        <w:rPr>
          <w:lang w:val="sr-Latn-BA"/>
        </w:rPr>
        <w:t xml:space="preserve"> </w:t>
      </w:r>
      <w:r w:rsidR="00D00F16" w:rsidRPr="00AF2869">
        <w:rPr>
          <w:lang w:val="sr-Latn-BA"/>
        </w:rPr>
        <w:t>посјед</w:t>
      </w:r>
      <w:r w:rsidR="0035111A" w:rsidRPr="00AF2869">
        <w:rPr>
          <w:lang w:val="sr-Latn-BA"/>
        </w:rPr>
        <w:t>.</w:t>
      </w:r>
    </w:p>
    <w:p w14:paraId="64E39849" w14:textId="7CFD6CE2" w:rsidR="0035111A" w:rsidRPr="00AF2869" w:rsidRDefault="00D00F16" w:rsidP="00A70A5A">
      <w:pPr>
        <w:pStyle w:val="NormalWeb"/>
        <w:numPr>
          <w:ilvl w:val="0"/>
          <w:numId w:val="44"/>
        </w:numPr>
        <w:jc w:val="both"/>
        <w:rPr>
          <w:lang w:val="sr-Latn-BA"/>
        </w:rPr>
      </w:pPr>
      <w:r w:rsidRPr="00AF2869">
        <w:rPr>
          <w:lang w:val="sr-Latn-BA"/>
        </w:rPr>
        <w:t>Закупац</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дужан</w:t>
      </w:r>
      <w:r w:rsidR="0035111A" w:rsidRPr="00AF2869">
        <w:rPr>
          <w:lang w:val="sr-Latn-BA"/>
        </w:rPr>
        <w:t xml:space="preserve"> </w:t>
      </w:r>
      <w:r w:rsidRPr="00AF2869">
        <w:rPr>
          <w:lang w:val="sr-Latn-BA"/>
        </w:rPr>
        <w:t>по</w:t>
      </w:r>
      <w:r w:rsidR="0035111A" w:rsidRPr="00AF2869">
        <w:rPr>
          <w:lang w:val="sr-Latn-BA"/>
        </w:rPr>
        <w:t xml:space="preserve"> </w:t>
      </w:r>
      <w:r w:rsidRPr="00AF2869">
        <w:rPr>
          <w:lang w:val="sr-Latn-BA"/>
        </w:rPr>
        <w:t>истеку</w:t>
      </w:r>
      <w:r w:rsidR="0035111A" w:rsidRPr="00AF2869">
        <w:rPr>
          <w:lang w:val="sr-Latn-BA"/>
        </w:rPr>
        <w:t xml:space="preserve"> </w:t>
      </w:r>
      <w:r w:rsidRPr="00AF2869">
        <w:rPr>
          <w:lang w:val="sr-Latn-BA"/>
        </w:rPr>
        <w:t>закупа</w:t>
      </w:r>
      <w:r w:rsidR="0035111A" w:rsidRPr="00AF2869">
        <w:rPr>
          <w:lang w:val="sr-Latn-BA"/>
        </w:rPr>
        <w:t xml:space="preserve"> </w:t>
      </w:r>
      <w:r w:rsidRPr="00AF2869">
        <w:rPr>
          <w:lang w:val="sr-Latn-BA"/>
        </w:rPr>
        <w:t>простор</w:t>
      </w:r>
      <w:r w:rsidR="0035111A" w:rsidRPr="00AF2869">
        <w:rPr>
          <w:lang w:val="sr-Latn-BA"/>
        </w:rPr>
        <w:t xml:space="preserve"> </w:t>
      </w:r>
      <w:r w:rsidRPr="00AF2869">
        <w:rPr>
          <w:lang w:val="sr-Latn-BA"/>
        </w:rPr>
        <w:t>предати</w:t>
      </w:r>
      <w:r w:rsidR="0035111A" w:rsidRPr="00AF2869">
        <w:rPr>
          <w:lang w:val="sr-Latn-BA"/>
        </w:rPr>
        <w:t xml:space="preserve"> </w:t>
      </w:r>
      <w:r w:rsidRPr="00AF2869">
        <w:rPr>
          <w:lang w:val="sr-Latn-BA"/>
        </w:rPr>
        <w:t>Општини</w:t>
      </w:r>
      <w:r w:rsidR="0035111A" w:rsidRPr="00AF2869">
        <w:rPr>
          <w:lang w:val="sr-Latn-BA"/>
        </w:rPr>
        <w:t xml:space="preserve"> </w:t>
      </w:r>
      <w:r w:rsidRPr="00AF2869">
        <w:rPr>
          <w:lang w:val="sr-Latn-BA"/>
        </w:rPr>
        <w:t>као</w:t>
      </w:r>
      <w:r w:rsidR="0035111A" w:rsidRPr="00AF2869">
        <w:rPr>
          <w:lang w:val="sr-Latn-BA"/>
        </w:rPr>
        <w:t xml:space="preserve"> </w:t>
      </w:r>
      <w:r w:rsidRPr="00AF2869">
        <w:rPr>
          <w:lang w:val="sr-Latn-BA"/>
        </w:rPr>
        <w:t>закуподавцу</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стању</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коме</w:t>
      </w:r>
      <w:r w:rsidR="0035111A" w:rsidRPr="00AF2869">
        <w:rPr>
          <w:lang w:val="sr-Latn-BA"/>
        </w:rPr>
        <w:t xml:space="preserve"> </w:t>
      </w:r>
      <w:r w:rsidRPr="00AF2869">
        <w:rPr>
          <w:lang w:val="sr-Latn-BA"/>
        </w:rPr>
        <w:t>га</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преузео</w:t>
      </w:r>
      <w:r w:rsidR="0035111A" w:rsidRPr="00AF2869">
        <w:rPr>
          <w:lang w:val="sr-Latn-BA"/>
        </w:rPr>
        <w:t>,</w:t>
      </w:r>
      <w:r w:rsidRPr="00AF2869">
        <w:rPr>
          <w:lang w:val="sr-Latn-BA"/>
        </w:rPr>
        <w:t>односно</w:t>
      </w:r>
      <w:r w:rsidR="00CB0511" w:rsidRPr="00AF2869">
        <w:rPr>
          <w:lang w:val="sr-Cyrl-RS"/>
        </w:rPr>
        <w:t>,</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стању</w:t>
      </w:r>
      <w:r w:rsidR="0035111A" w:rsidRPr="00AF2869">
        <w:rPr>
          <w:lang w:val="sr-Latn-BA"/>
        </w:rPr>
        <w:t xml:space="preserve"> </w:t>
      </w:r>
      <w:r w:rsidRPr="00AF2869">
        <w:rPr>
          <w:lang w:val="sr-Latn-BA"/>
        </w:rPr>
        <w:t>након</w:t>
      </w:r>
      <w:r w:rsidR="0035111A" w:rsidRPr="00AF2869">
        <w:rPr>
          <w:lang w:val="sr-Latn-BA"/>
        </w:rPr>
        <w:t xml:space="preserve"> </w:t>
      </w:r>
      <w:r w:rsidRPr="00AF2869">
        <w:rPr>
          <w:lang w:val="sr-Latn-BA"/>
        </w:rPr>
        <w:t>вршења</w:t>
      </w:r>
      <w:r w:rsidR="0035111A" w:rsidRPr="00AF2869">
        <w:rPr>
          <w:lang w:val="sr-Latn-BA"/>
        </w:rPr>
        <w:t xml:space="preserve"> </w:t>
      </w:r>
      <w:r w:rsidRPr="00AF2869">
        <w:rPr>
          <w:lang w:val="sr-Latn-BA"/>
        </w:rPr>
        <w:t>инвестиц</w:t>
      </w:r>
      <w:r w:rsidR="00CB0511" w:rsidRPr="00AF2869">
        <w:rPr>
          <w:lang w:val="sr-Cyrl-RS"/>
        </w:rPr>
        <w:t>и</w:t>
      </w:r>
      <w:r w:rsidRPr="00AF2869">
        <w:rPr>
          <w:lang w:val="sr-Latn-BA"/>
        </w:rPr>
        <w:t>оних</w:t>
      </w:r>
      <w:r w:rsidR="0035111A" w:rsidRPr="00AF2869">
        <w:rPr>
          <w:lang w:val="sr-Latn-BA"/>
        </w:rPr>
        <w:t xml:space="preserve"> </w:t>
      </w:r>
      <w:r w:rsidRPr="00AF2869">
        <w:rPr>
          <w:lang w:val="sr-Latn-BA"/>
        </w:rPr>
        <w:t>радова</w:t>
      </w:r>
      <w:r w:rsidR="00CB0511" w:rsidRPr="00AF2869">
        <w:rPr>
          <w:lang w:val="sr-Cyrl-RS"/>
        </w:rPr>
        <w:t>,</w:t>
      </w:r>
      <w:r w:rsidR="0035111A" w:rsidRPr="00AF2869">
        <w:rPr>
          <w:lang w:val="sr-Latn-BA"/>
        </w:rPr>
        <w:t xml:space="preserve"> </w:t>
      </w:r>
      <w:r w:rsidRPr="00AF2869">
        <w:rPr>
          <w:lang w:val="sr-Latn-BA"/>
        </w:rPr>
        <w:t>ради</w:t>
      </w:r>
      <w:r w:rsidR="0035111A" w:rsidRPr="00AF2869">
        <w:rPr>
          <w:lang w:val="sr-Latn-BA"/>
        </w:rPr>
        <w:t xml:space="preserve"> </w:t>
      </w:r>
      <w:r w:rsidRPr="00AF2869">
        <w:rPr>
          <w:lang w:val="sr-Latn-BA"/>
        </w:rPr>
        <w:t>довођења</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функционално</w:t>
      </w:r>
      <w:r w:rsidR="0035111A" w:rsidRPr="00AF2869">
        <w:rPr>
          <w:lang w:val="sr-Latn-BA"/>
        </w:rPr>
        <w:t xml:space="preserve"> </w:t>
      </w:r>
      <w:r w:rsidRPr="00AF2869">
        <w:rPr>
          <w:lang w:val="sr-Latn-BA"/>
        </w:rPr>
        <w:t>стање</w:t>
      </w:r>
      <w:r w:rsidR="00CB0511" w:rsidRPr="00AF2869">
        <w:rPr>
          <w:lang w:val="sr-Cyrl-RS"/>
        </w:rPr>
        <w:t>,</w:t>
      </w:r>
      <w:r w:rsidR="0035111A" w:rsidRPr="00AF2869">
        <w:rPr>
          <w:lang w:val="sr-Latn-BA"/>
        </w:rPr>
        <w:t xml:space="preserve"> </w:t>
      </w:r>
      <w:r w:rsidRPr="00AF2869">
        <w:rPr>
          <w:lang w:val="sr-Latn-BA"/>
        </w:rPr>
        <w:t>што</w:t>
      </w:r>
      <w:r w:rsidR="0035111A" w:rsidRPr="00AF2869">
        <w:rPr>
          <w:lang w:val="sr-Latn-BA"/>
        </w:rPr>
        <w:t xml:space="preserve"> </w:t>
      </w:r>
      <w:r w:rsidRPr="00AF2869">
        <w:rPr>
          <w:lang w:val="sr-Latn-BA"/>
        </w:rPr>
        <w:t>се</w:t>
      </w:r>
      <w:r w:rsidR="0035111A" w:rsidRPr="00AF2869">
        <w:rPr>
          <w:lang w:val="sr-Latn-BA"/>
        </w:rPr>
        <w:t xml:space="preserve"> </w:t>
      </w:r>
      <w:r w:rsidRPr="00AF2869">
        <w:rPr>
          <w:lang w:val="sr-Latn-BA"/>
        </w:rPr>
        <w:t>констатује</w:t>
      </w:r>
      <w:r w:rsidR="0035111A" w:rsidRPr="00AF2869">
        <w:rPr>
          <w:lang w:val="sr-Latn-BA"/>
        </w:rPr>
        <w:t xml:space="preserve"> </w:t>
      </w:r>
      <w:r w:rsidRPr="00AF2869">
        <w:rPr>
          <w:lang w:val="sr-Latn-BA"/>
        </w:rPr>
        <w:t>посебним</w:t>
      </w:r>
      <w:r w:rsidR="0035111A" w:rsidRPr="00AF2869">
        <w:rPr>
          <w:lang w:val="sr-Latn-BA"/>
        </w:rPr>
        <w:t xml:space="preserve"> </w:t>
      </w:r>
      <w:r w:rsidRPr="00AF2869">
        <w:rPr>
          <w:lang w:val="sr-Latn-BA"/>
        </w:rPr>
        <w:t>записником</w:t>
      </w:r>
      <w:r w:rsidR="0035111A" w:rsidRPr="00AF2869">
        <w:rPr>
          <w:lang w:val="sr-Latn-BA"/>
        </w:rPr>
        <w:t>.</w:t>
      </w:r>
    </w:p>
    <w:p w14:paraId="0A561A30" w14:textId="5FE2A539" w:rsidR="0035111A" w:rsidRPr="00AF2869" w:rsidRDefault="00D00F16" w:rsidP="00A70A5A">
      <w:pPr>
        <w:pStyle w:val="NormalWeb"/>
        <w:numPr>
          <w:ilvl w:val="0"/>
          <w:numId w:val="44"/>
        </w:numPr>
        <w:jc w:val="both"/>
        <w:rPr>
          <w:lang w:val="sr-Latn-BA"/>
        </w:rPr>
      </w:pPr>
      <w:r w:rsidRPr="00AF2869">
        <w:rPr>
          <w:lang w:val="sr-Latn-BA"/>
        </w:rPr>
        <w:t>Уколико</w:t>
      </w:r>
      <w:r w:rsidR="0035111A" w:rsidRPr="00AF2869">
        <w:rPr>
          <w:lang w:val="sr-Latn-BA"/>
        </w:rPr>
        <w:t xml:space="preserve"> </w:t>
      </w:r>
      <w:r w:rsidRPr="00AF2869">
        <w:rPr>
          <w:lang w:val="sr-Latn-BA"/>
        </w:rPr>
        <w:t>закупац</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року</w:t>
      </w:r>
      <w:r w:rsidR="0035111A" w:rsidRPr="00AF2869">
        <w:rPr>
          <w:lang w:val="sr-Latn-BA"/>
        </w:rPr>
        <w:t xml:space="preserve"> </w:t>
      </w:r>
      <w:r w:rsidRPr="00AF2869">
        <w:rPr>
          <w:lang w:val="sr-Latn-BA"/>
        </w:rPr>
        <w:t>који</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дефинисан</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ставу</w:t>
      </w:r>
      <w:r w:rsidR="0035111A" w:rsidRPr="00AF2869">
        <w:rPr>
          <w:lang w:val="sr-Latn-BA"/>
        </w:rPr>
        <w:t xml:space="preserve"> 1. </w:t>
      </w:r>
      <w:r w:rsidRPr="00AF2869">
        <w:rPr>
          <w:lang w:val="sr-Latn-BA"/>
        </w:rPr>
        <w:t>овог</w:t>
      </w:r>
      <w:r w:rsidR="0035111A" w:rsidRPr="00AF2869">
        <w:rPr>
          <w:lang w:val="sr-Latn-BA"/>
        </w:rPr>
        <w:t xml:space="preserve"> </w:t>
      </w:r>
      <w:r w:rsidRPr="00AF2869">
        <w:rPr>
          <w:lang w:val="sr-Latn-BA"/>
        </w:rPr>
        <w:t>члана</w:t>
      </w:r>
      <w:r w:rsidR="0035111A" w:rsidRPr="00AF2869">
        <w:rPr>
          <w:lang w:val="sr-Latn-BA"/>
        </w:rPr>
        <w:t xml:space="preserve"> </w:t>
      </w:r>
      <w:r w:rsidRPr="00AF2869">
        <w:rPr>
          <w:lang w:val="sr-Latn-BA"/>
        </w:rPr>
        <w:t>не</w:t>
      </w:r>
      <w:r w:rsidR="0035111A" w:rsidRPr="00AF2869">
        <w:rPr>
          <w:lang w:val="sr-Latn-BA"/>
        </w:rPr>
        <w:t xml:space="preserve"> </w:t>
      </w:r>
      <w:r w:rsidRPr="00AF2869">
        <w:rPr>
          <w:lang w:val="sr-Latn-BA"/>
        </w:rPr>
        <w:t>преда</w:t>
      </w:r>
      <w:r w:rsidR="0035111A" w:rsidRPr="00AF2869">
        <w:rPr>
          <w:lang w:val="sr-Latn-BA"/>
        </w:rPr>
        <w:t xml:space="preserve"> </w:t>
      </w:r>
      <w:r w:rsidRPr="00AF2869">
        <w:rPr>
          <w:lang w:val="sr-Latn-BA"/>
        </w:rPr>
        <w:t>простор</w:t>
      </w:r>
      <w:r w:rsidR="0035111A" w:rsidRPr="00AF2869">
        <w:rPr>
          <w:lang w:val="sr-Latn-BA"/>
        </w:rPr>
        <w:t xml:space="preserve"> </w:t>
      </w:r>
      <w:r w:rsidRPr="00AF2869">
        <w:rPr>
          <w:lang w:val="sr-Latn-BA"/>
        </w:rPr>
        <w:t>који</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користио</w:t>
      </w:r>
      <w:r w:rsidR="0035111A" w:rsidRPr="00AF2869">
        <w:rPr>
          <w:lang w:val="sr-Latn-BA"/>
        </w:rPr>
        <w:t xml:space="preserve">, </w:t>
      </w:r>
      <w:r w:rsidRPr="00AF2869">
        <w:rPr>
          <w:lang w:val="sr-Latn-BA"/>
        </w:rPr>
        <w:t>исти</w:t>
      </w:r>
      <w:r w:rsidR="0035111A" w:rsidRPr="00AF2869">
        <w:rPr>
          <w:lang w:val="sr-Latn-BA"/>
        </w:rPr>
        <w:t xml:space="preserve"> </w:t>
      </w:r>
      <w:r w:rsidRPr="00AF2869">
        <w:rPr>
          <w:lang w:val="sr-Latn-BA"/>
        </w:rPr>
        <w:t>ће</w:t>
      </w:r>
      <w:r w:rsidR="0035111A" w:rsidRPr="00AF2869">
        <w:rPr>
          <w:lang w:val="sr-Latn-BA"/>
        </w:rPr>
        <w:t xml:space="preserve"> </w:t>
      </w:r>
      <w:r w:rsidRPr="00AF2869">
        <w:rPr>
          <w:lang w:val="sr-Latn-BA"/>
        </w:rPr>
        <w:t>преузети</w:t>
      </w:r>
      <w:r w:rsidR="0035111A" w:rsidRPr="00AF2869">
        <w:rPr>
          <w:lang w:val="sr-Latn-BA"/>
        </w:rPr>
        <w:t xml:space="preserve"> </w:t>
      </w:r>
      <w:r w:rsidRPr="005753DC">
        <w:rPr>
          <w:lang w:val="sr-Latn-BA"/>
        </w:rPr>
        <w:t>надлежна</w:t>
      </w:r>
      <w:r w:rsidR="0035111A" w:rsidRPr="005753DC">
        <w:rPr>
          <w:lang w:val="sr-Latn-BA"/>
        </w:rPr>
        <w:t xml:space="preserve"> </w:t>
      </w:r>
      <w:r w:rsidRPr="005753DC">
        <w:rPr>
          <w:lang w:val="sr-Latn-BA"/>
        </w:rPr>
        <w:t>организациона</w:t>
      </w:r>
      <w:r w:rsidR="0035111A" w:rsidRPr="005753DC">
        <w:rPr>
          <w:lang w:val="sr-Latn-BA"/>
        </w:rPr>
        <w:t xml:space="preserve"> </w:t>
      </w:r>
      <w:r w:rsidRPr="005753DC">
        <w:rPr>
          <w:lang w:val="sr-Latn-BA"/>
        </w:rPr>
        <w:t>јединица</w:t>
      </w:r>
      <w:r w:rsidR="0035111A" w:rsidRPr="00AF2869">
        <w:rPr>
          <w:lang w:val="sr-Latn-BA"/>
        </w:rPr>
        <w:t xml:space="preserve"> </w:t>
      </w:r>
      <w:r w:rsidRPr="00AF2869">
        <w:rPr>
          <w:lang w:val="sr-Latn-BA"/>
        </w:rPr>
        <w:t>или</w:t>
      </w:r>
      <w:r w:rsidR="0035111A" w:rsidRPr="00AF2869">
        <w:rPr>
          <w:lang w:val="sr-Latn-BA"/>
        </w:rPr>
        <w:t xml:space="preserve"> </w:t>
      </w:r>
      <w:r w:rsidRPr="00AF2869">
        <w:rPr>
          <w:lang w:val="sr-Latn-BA"/>
        </w:rPr>
        <w:t>посебна</w:t>
      </w:r>
      <w:r w:rsidR="0035111A" w:rsidRPr="00AF2869">
        <w:rPr>
          <w:lang w:val="sr-Latn-BA"/>
        </w:rPr>
        <w:t xml:space="preserve"> </w:t>
      </w:r>
      <w:r w:rsidRPr="00AF2869">
        <w:rPr>
          <w:lang w:val="sr-Latn-BA"/>
        </w:rPr>
        <w:t>комисија</w:t>
      </w:r>
      <w:r w:rsidR="0035111A" w:rsidRPr="00AF2869">
        <w:rPr>
          <w:lang w:val="sr-Latn-BA"/>
        </w:rPr>
        <w:t xml:space="preserve"> (</w:t>
      </w:r>
      <w:r w:rsidRPr="00AF2869">
        <w:rPr>
          <w:lang w:val="sr-Latn-BA"/>
        </w:rPr>
        <w:t>Комисија</w:t>
      </w:r>
      <w:r w:rsidR="0035111A" w:rsidRPr="00AF2869">
        <w:rPr>
          <w:lang w:val="sr-Latn-BA"/>
        </w:rPr>
        <w:t xml:space="preserve"> </w:t>
      </w:r>
      <w:r w:rsidRPr="00AF2869">
        <w:rPr>
          <w:lang w:val="sr-Latn-BA"/>
        </w:rPr>
        <w:t>за</w:t>
      </w:r>
      <w:r w:rsidR="0035111A" w:rsidRPr="00AF2869">
        <w:rPr>
          <w:lang w:val="sr-Latn-BA"/>
        </w:rPr>
        <w:t xml:space="preserve"> </w:t>
      </w:r>
      <w:r w:rsidRPr="00AF2869">
        <w:rPr>
          <w:lang w:val="sr-Latn-BA"/>
        </w:rPr>
        <w:t>исељење</w:t>
      </w:r>
      <w:r w:rsidR="0035111A" w:rsidRPr="00AF2869">
        <w:rPr>
          <w:lang w:val="sr-Latn-BA"/>
        </w:rPr>
        <w:t>).</w:t>
      </w:r>
    </w:p>
    <w:p w14:paraId="24376BF8" w14:textId="322BD21F" w:rsidR="0035111A" w:rsidRPr="00AF2869" w:rsidRDefault="00D00F16" w:rsidP="00A70A5A">
      <w:pPr>
        <w:pStyle w:val="NormalWeb"/>
        <w:numPr>
          <w:ilvl w:val="0"/>
          <w:numId w:val="44"/>
        </w:numPr>
        <w:jc w:val="both"/>
        <w:rPr>
          <w:lang w:val="sr-Latn-BA"/>
        </w:rPr>
      </w:pPr>
      <w:r w:rsidRPr="00AF2869">
        <w:rPr>
          <w:lang w:val="sr-Latn-BA"/>
        </w:rPr>
        <w:lastRenderedPageBreak/>
        <w:t>Закупац</w:t>
      </w:r>
      <w:r w:rsidR="0035111A" w:rsidRPr="00AF2869">
        <w:rPr>
          <w:lang w:val="sr-Latn-BA"/>
        </w:rPr>
        <w:t xml:space="preserve"> </w:t>
      </w:r>
      <w:r w:rsidRPr="00AF2869">
        <w:rPr>
          <w:lang w:val="sr-Latn-BA"/>
        </w:rPr>
        <w:t>може</w:t>
      </w:r>
      <w:r w:rsidR="0035111A" w:rsidRPr="00AF2869">
        <w:rPr>
          <w:lang w:val="sr-Latn-BA"/>
        </w:rPr>
        <w:t xml:space="preserve"> </w:t>
      </w:r>
      <w:r w:rsidRPr="00AF2869">
        <w:rPr>
          <w:lang w:val="sr-Latn-BA"/>
        </w:rPr>
        <w:t>из</w:t>
      </w:r>
      <w:r w:rsidR="0035111A" w:rsidRPr="00AF2869">
        <w:rPr>
          <w:lang w:val="sr-Latn-BA"/>
        </w:rPr>
        <w:t xml:space="preserve"> </w:t>
      </w:r>
      <w:r w:rsidRPr="00AF2869">
        <w:rPr>
          <w:lang w:val="sr-Latn-BA"/>
        </w:rPr>
        <w:t>простора</w:t>
      </w:r>
      <w:r w:rsidR="0035111A" w:rsidRPr="00AF2869">
        <w:rPr>
          <w:lang w:val="sr-Latn-BA"/>
        </w:rPr>
        <w:t xml:space="preserve"> </w:t>
      </w:r>
      <w:r w:rsidRPr="00AF2869">
        <w:rPr>
          <w:lang w:val="sr-Latn-BA"/>
        </w:rPr>
        <w:t>однијети</w:t>
      </w:r>
      <w:r w:rsidR="0035111A" w:rsidRPr="00AF2869">
        <w:rPr>
          <w:lang w:val="sr-Latn-BA"/>
        </w:rPr>
        <w:t xml:space="preserve"> </w:t>
      </w:r>
      <w:r w:rsidRPr="00AF2869">
        <w:rPr>
          <w:lang w:val="sr-Latn-BA"/>
        </w:rPr>
        <w:t>само</w:t>
      </w:r>
      <w:r w:rsidR="0035111A" w:rsidRPr="00AF2869">
        <w:rPr>
          <w:lang w:val="sr-Latn-BA"/>
        </w:rPr>
        <w:t xml:space="preserve"> </w:t>
      </w:r>
      <w:r w:rsidRPr="00AF2869">
        <w:rPr>
          <w:lang w:val="sr-Latn-BA"/>
        </w:rPr>
        <w:t>опрему</w:t>
      </w:r>
      <w:r w:rsidR="0035111A" w:rsidRPr="00AF2869">
        <w:rPr>
          <w:lang w:val="sr-Latn-BA"/>
        </w:rPr>
        <w:t xml:space="preserve"> </w:t>
      </w:r>
      <w:r w:rsidRPr="00AF2869">
        <w:rPr>
          <w:lang w:val="sr-Latn-BA"/>
        </w:rPr>
        <w:t>коју</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сам</w:t>
      </w:r>
      <w:r w:rsidR="0035111A" w:rsidRPr="00AF2869">
        <w:rPr>
          <w:lang w:val="sr-Latn-BA"/>
        </w:rPr>
        <w:t xml:space="preserve"> </w:t>
      </w:r>
      <w:r w:rsidRPr="00AF2869">
        <w:rPr>
          <w:lang w:val="sr-Latn-BA"/>
        </w:rPr>
        <w:t>уградио</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ствари</w:t>
      </w:r>
      <w:r w:rsidR="0035111A" w:rsidRPr="00AF2869">
        <w:rPr>
          <w:lang w:val="sr-Latn-BA"/>
        </w:rPr>
        <w:t xml:space="preserve"> </w:t>
      </w:r>
      <w:r w:rsidRPr="00AF2869">
        <w:rPr>
          <w:lang w:val="sr-Latn-BA"/>
        </w:rPr>
        <w:t>које</w:t>
      </w:r>
      <w:r w:rsidR="0035111A" w:rsidRPr="00AF2869">
        <w:rPr>
          <w:lang w:val="sr-Latn-BA"/>
        </w:rPr>
        <w:t xml:space="preserve"> </w:t>
      </w:r>
      <w:r w:rsidRPr="00AF2869">
        <w:rPr>
          <w:lang w:val="sr-Latn-BA"/>
        </w:rPr>
        <w:t>се</w:t>
      </w:r>
      <w:r w:rsidR="0035111A" w:rsidRPr="00AF2869">
        <w:rPr>
          <w:lang w:val="sr-Latn-BA"/>
        </w:rPr>
        <w:t xml:space="preserve"> </w:t>
      </w:r>
      <w:r w:rsidRPr="00AF2869">
        <w:rPr>
          <w:lang w:val="sr-Latn-BA"/>
        </w:rPr>
        <w:t>могу</w:t>
      </w:r>
      <w:r w:rsidR="0035111A" w:rsidRPr="00AF2869">
        <w:rPr>
          <w:lang w:val="sr-Latn-BA"/>
        </w:rPr>
        <w:t xml:space="preserve"> </w:t>
      </w:r>
      <w:r w:rsidRPr="00AF2869">
        <w:rPr>
          <w:lang w:val="sr-Latn-BA"/>
        </w:rPr>
        <w:t>одвојити</w:t>
      </w:r>
      <w:r w:rsidR="0035111A" w:rsidRPr="00AF2869">
        <w:rPr>
          <w:lang w:val="sr-Latn-BA"/>
        </w:rPr>
        <w:t xml:space="preserve"> </w:t>
      </w:r>
      <w:r w:rsidRPr="00AF2869">
        <w:rPr>
          <w:lang w:val="sr-Latn-BA"/>
        </w:rPr>
        <w:t>без</w:t>
      </w:r>
      <w:r w:rsidR="0035111A" w:rsidRPr="00AF2869">
        <w:rPr>
          <w:lang w:val="sr-Latn-BA"/>
        </w:rPr>
        <w:t xml:space="preserve"> </w:t>
      </w:r>
      <w:r w:rsidRPr="00AF2869">
        <w:rPr>
          <w:lang w:val="sr-Latn-BA"/>
        </w:rPr>
        <w:t>изазивања</w:t>
      </w:r>
      <w:r w:rsidR="0035111A" w:rsidRPr="00AF2869">
        <w:rPr>
          <w:lang w:val="sr-Latn-BA"/>
        </w:rPr>
        <w:t xml:space="preserve"> </w:t>
      </w:r>
      <w:r w:rsidRPr="00AF2869">
        <w:rPr>
          <w:lang w:val="sr-Latn-BA"/>
        </w:rPr>
        <w:t>оштећења</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непокретности</w:t>
      </w:r>
    </w:p>
    <w:p w14:paraId="1652C7E1" w14:textId="1F16721E" w:rsidR="0035111A" w:rsidRPr="008819C9" w:rsidRDefault="00D00F16" w:rsidP="008819C9">
      <w:pPr>
        <w:pStyle w:val="NormalWeb"/>
        <w:numPr>
          <w:ilvl w:val="0"/>
          <w:numId w:val="44"/>
        </w:numPr>
        <w:jc w:val="both"/>
        <w:rPr>
          <w:lang w:val="sr-Latn-BA"/>
        </w:rPr>
      </w:pPr>
      <w:r w:rsidRPr="00AF2869">
        <w:rPr>
          <w:lang w:val="sr-Latn-BA"/>
        </w:rPr>
        <w:t>Закупац</w:t>
      </w:r>
      <w:r w:rsidR="0035111A" w:rsidRPr="00AF2869">
        <w:rPr>
          <w:lang w:val="sr-Latn-BA"/>
        </w:rPr>
        <w:t xml:space="preserve"> </w:t>
      </w:r>
      <w:r w:rsidRPr="00AF2869">
        <w:rPr>
          <w:lang w:val="sr-Latn-BA"/>
        </w:rPr>
        <w:t>нема</w:t>
      </w:r>
      <w:r w:rsidR="0035111A" w:rsidRPr="00AF2869">
        <w:rPr>
          <w:lang w:val="sr-Latn-BA"/>
        </w:rPr>
        <w:t xml:space="preserve"> </w:t>
      </w:r>
      <w:r w:rsidRPr="00AF2869">
        <w:rPr>
          <w:lang w:val="sr-Latn-BA"/>
        </w:rPr>
        <w:t>право</w:t>
      </w:r>
      <w:r w:rsidR="0035111A" w:rsidRPr="00AF2869">
        <w:rPr>
          <w:lang w:val="sr-Latn-BA"/>
        </w:rPr>
        <w:t xml:space="preserve"> </w:t>
      </w:r>
      <w:r w:rsidRPr="00AF2869">
        <w:rPr>
          <w:lang w:val="sr-Latn-BA"/>
        </w:rPr>
        <w:t>да</w:t>
      </w:r>
      <w:r w:rsidR="0035111A" w:rsidRPr="00AF2869">
        <w:rPr>
          <w:lang w:val="sr-Latn-BA"/>
        </w:rPr>
        <w:t xml:space="preserve"> </w:t>
      </w:r>
      <w:r w:rsidRPr="00AF2869">
        <w:rPr>
          <w:lang w:val="sr-Latn-BA"/>
        </w:rPr>
        <w:t>од</w:t>
      </w:r>
      <w:r w:rsidR="0035111A" w:rsidRPr="00AF2869">
        <w:rPr>
          <w:lang w:val="sr-Latn-BA"/>
        </w:rPr>
        <w:t xml:space="preserve"> </w:t>
      </w:r>
      <w:r w:rsidRPr="00AF2869">
        <w:rPr>
          <w:lang w:val="sr-Latn-BA"/>
        </w:rPr>
        <w:t>Општине</w:t>
      </w:r>
      <w:r w:rsidR="0035111A" w:rsidRPr="00AF2869">
        <w:rPr>
          <w:lang w:val="sr-Latn-BA"/>
        </w:rPr>
        <w:t xml:space="preserve"> </w:t>
      </w:r>
      <w:r w:rsidRPr="00AF2869">
        <w:rPr>
          <w:lang w:val="sr-Latn-BA"/>
        </w:rPr>
        <w:t>потражује</w:t>
      </w:r>
      <w:r w:rsidR="0035111A" w:rsidRPr="00AF2869">
        <w:rPr>
          <w:lang w:val="sr-Latn-BA"/>
        </w:rPr>
        <w:t xml:space="preserve"> </w:t>
      </w:r>
      <w:r w:rsidRPr="00AF2869">
        <w:rPr>
          <w:lang w:val="sr-Latn-BA"/>
        </w:rPr>
        <w:t>накнаду</w:t>
      </w:r>
      <w:r w:rsidR="0035111A" w:rsidRPr="00AF2869">
        <w:rPr>
          <w:lang w:val="sr-Latn-BA"/>
        </w:rPr>
        <w:t xml:space="preserve"> </w:t>
      </w:r>
      <w:r w:rsidRPr="00AF2869">
        <w:rPr>
          <w:lang w:val="sr-Latn-BA"/>
        </w:rPr>
        <w:t>трошкова</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име</w:t>
      </w:r>
      <w:r w:rsidR="0035111A" w:rsidRPr="00AF2869">
        <w:rPr>
          <w:lang w:val="sr-Latn-BA"/>
        </w:rPr>
        <w:t xml:space="preserve"> </w:t>
      </w:r>
      <w:r w:rsidRPr="00AF2869">
        <w:rPr>
          <w:lang w:val="sr-Latn-BA"/>
        </w:rPr>
        <w:t>изведених</w:t>
      </w:r>
      <w:r w:rsidR="0035111A" w:rsidRPr="00AF2869">
        <w:rPr>
          <w:lang w:val="sr-Latn-BA"/>
        </w:rPr>
        <w:t xml:space="preserve"> </w:t>
      </w:r>
      <w:r w:rsidRPr="00AF2869">
        <w:rPr>
          <w:lang w:val="sr-Latn-BA"/>
        </w:rPr>
        <w:t>радова</w:t>
      </w:r>
      <w:r w:rsidR="00A67292" w:rsidRPr="00AF2869">
        <w:rPr>
          <w:lang w:val="sr-Cyrl-RS"/>
        </w:rPr>
        <w:t>,</w:t>
      </w:r>
      <w:r w:rsidR="0035111A" w:rsidRPr="00AF2869">
        <w:rPr>
          <w:lang w:val="sr-Latn-BA"/>
        </w:rPr>
        <w:t xml:space="preserve"> </w:t>
      </w:r>
      <w:r w:rsidRPr="00AF2869">
        <w:rPr>
          <w:lang w:val="sr-Latn-BA"/>
        </w:rPr>
        <w:t>које</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извео</w:t>
      </w:r>
      <w:r w:rsidR="0035111A" w:rsidRPr="00AF2869">
        <w:rPr>
          <w:lang w:val="sr-Latn-BA"/>
        </w:rPr>
        <w:t xml:space="preserve"> </w:t>
      </w:r>
      <w:r w:rsidRPr="00AF2869">
        <w:rPr>
          <w:lang w:val="sr-Latn-BA"/>
        </w:rPr>
        <w:t>уз</w:t>
      </w:r>
      <w:r w:rsidR="0035111A" w:rsidRPr="00AF2869">
        <w:rPr>
          <w:lang w:val="sr-Latn-BA"/>
        </w:rPr>
        <w:t xml:space="preserve"> </w:t>
      </w:r>
      <w:r w:rsidRPr="00AF2869">
        <w:rPr>
          <w:lang w:val="sr-Latn-BA"/>
        </w:rPr>
        <w:t>сагласност</w:t>
      </w:r>
      <w:r w:rsidR="0035111A" w:rsidRPr="00AF2869">
        <w:rPr>
          <w:lang w:val="sr-Latn-BA"/>
        </w:rPr>
        <w:t xml:space="preserve"> </w:t>
      </w:r>
      <w:r w:rsidRPr="00AF2869">
        <w:rPr>
          <w:lang w:val="sr-Latn-BA"/>
        </w:rPr>
        <w:t>Општине</w:t>
      </w:r>
      <w:r w:rsidR="00A67292" w:rsidRPr="00AF2869">
        <w:rPr>
          <w:lang w:val="sr-Cyrl-RS"/>
        </w:rPr>
        <w:t>,</w:t>
      </w:r>
      <w:r w:rsidR="0035111A" w:rsidRPr="00AF2869">
        <w:rPr>
          <w:lang w:val="sr-Latn-BA"/>
        </w:rPr>
        <w:t xml:space="preserve"> </w:t>
      </w:r>
      <w:r w:rsidRPr="00AF2869">
        <w:rPr>
          <w:lang w:val="sr-Latn-BA"/>
        </w:rPr>
        <w:t>у</w:t>
      </w:r>
      <w:r w:rsidR="0035111A" w:rsidRPr="00AF2869">
        <w:rPr>
          <w:lang w:val="sr-Latn-BA"/>
        </w:rPr>
        <w:t xml:space="preserve"> </w:t>
      </w:r>
      <w:r w:rsidRPr="00AF2869">
        <w:rPr>
          <w:lang w:val="sr-Latn-BA"/>
        </w:rPr>
        <w:t>току</w:t>
      </w:r>
      <w:r w:rsidR="0035111A" w:rsidRPr="00AF2869">
        <w:rPr>
          <w:lang w:val="sr-Latn-BA"/>
        </w:rPr>
        <w:t xml:space="preserve"> </w:t>
      </w:r>
      <w:r w:rsidRPr="00AF2869">
        <w:rPr>
          <w:lang w:val="sr-Latn-BA"/>
        </w:rPr>
        <w:t>трајања</w:t>
      </w:r>
      <w:r w:rsidR="0035111A" w:rsidRPr="00AF2869">
        <w:rPr>
          <w:lang w:val="sr-Latn-BA"/>
        </w:rPr>
        <w:t xml:space="preserve"> </w:t>
      </w:r>
      <w:r w:rsidRPr="00AF2869">
        <w:rPr>
          <w:lang w:val="sr-Latn-BA"/>
        </w:rPr>
        <w:t>закупног</w:t>
      </w:r>
      <w:r w:rsidR="0035111A" w:rsidRPr="00AF2869">
        <w:rPr>
          <w:lang w:val="sr-Latn-BA"/>
        </w:rPr>
        <w:t xml:space="preserve"> </w:t>
      </w:r>
      <w:r w:rsidRPr="00AF2869">
        <w:rPr>
          <w:lang w:val="sr-Latn-BA"/>
        </w:rPr>
        <w:t>односа</w:t>
      </w:r>
      <w:r w:rsidR="00A67292" w:rsidRPr="00AF2869">
        <w:rPr>
          <w:lang w:val="sr-Cyrl-RS"/>
        </w:rPr>
        <w:t xml:space="preserve">, </w:t>
      </w:r>
      <w:r w:rsidRPr="00AF2869">
        <w:rPr>
          <w:lang w:val="sr-Latn-BA"/>
        </w:rPr>
        <w:t>нити</w:t>
      </w:r>
      <w:r w:rsidR="0035111A" w:rsidRPr="00AF2869">
        <w:rPr>
          <w:lang w:val="sr-Latn-BA"/>
        </w:rPr>
        <w:t xml:space="preserve"> </w:t>
      </w:r>
      <w:r w:rsidRPr="00AF2869">
        <w:rPr>
          <w:lang w:val="sr-Latn-BA"/>
        </w:rPr>
        <w:t>накнаду</w:t>
      </w:r>
      <w:r w:rsidR="0035111A" w:rsidRPr="00AF2869">
        <w:rPr>
          <w:lang w:val="sr-Latn-BA"/>
        </w:rPr>
        <w:t xml:space="preserve"> </w:t>
      </w:r>
      <w:r w:rsidRPr="00AF2869">
        <w:rPr>
          <w:lang w:val="sr-Latn-BA"/>
        </w:rPr>
        <w:t>трошкова</w:t>
      </w:r>
      <w:r w:rsidR="0035111A" w:rsidRPr="00AF2869">
        <w:rPr>
          <w:lang w:val="sr-Latn-BA"/>
        </w:rPr>
        <w:t xml:space="preserve"> </w:t>
      </w:r>
      <w:r w:rsidRPr="00AF2869">
        <w:rPr>
          <w:lang w:val="sr-Latn-BA"/>
        </w:rPr>
        <w:t>на</w:t>
      </w:r>
      <w:r w:rsidR="0035111A" w:rsidRPr="00AF2869">
        <w:rPr>
          <w:lang w:val="sr-Latn-BA"/>
        </w:rPr>
        <w:t xml:space="preserve"> </w:t>
      </w:r>
      <w:r w:rsidRPr="00AF2869">
        <w:rPr>
          <w:lang w:val="sr-Latn-BA"/>
        </w:rPr>
        <w:t>име</w:t>
      </w:r>
      <w:r w:rsidR="0035111A" w:rsidRPr="00AF2869">
        <w:rPr>
          <w:lang w:val="sr-Latn-BA"/>
        </w:rPr>
        <w:t xml:space="preserve"> </w:t>
      </w:r>
      <w:r w:rsidRPr="00AF2869">
        <w:rPr>
          <w:lang w:val="sr-Latn-BA"/>
        </w:rPr>
        <w:t>извођења</w:t>
      </w:r>
      <w:r w:rsidR="0035111A" w:rsidRPr="00AF2869">
        <w:rPr>
          <w:lang w:val="sr-Latn-BA"/>
        </w:rPr>
        <w:t xml:space="preserve"> </w:t>
      </w:r>
      <w:r w:rsidRPr="00AF2869">
        <w:rPr>
          <w:lang w:val="sr-Latn-BA"/>
        </w:rPr>
        <w:t>инвестиционих</w:t>
      </w:r>
      <w:r w:rsidR="0035111A" w:rsidRPr="00AF2869">
        <w:rPr>
          <w:lang w:val="sr-Latn-BA"/>
        </w:rPr>
        <w:t xml:space="preserve"> </w:t>
      </w:r>
      <w:r w:rsidRPr="00AF2869">
        <w:rPr>
          <w:lang w:val="sr-Latn-BA"/>
        </w:rPr>
        <w:t>и</w:t>
      </w:r>
      <w:r w:rsidR="0035111A" w:rsidRPr="00AF2869">
        <w:rPr>
          <w:lang w:val="sr-Latn-BA"/>
        </w:rPr>
        <w:t xml:space="preserve"> </w:t>
      </w:r>
      <w:r w:rsidRPr="00AF2869">
        <w:rPr>
          <w:lang w:val="sr-Latn-BA"/>
        </w:rPr>
        <w:t>других</w:t>
      </w:r>
      <w:r w:rsidR="0035111A" w:rsidRPr="00AF2869">
        <w:rPr>
          <w:lang w:val="sr-Latn-BA"/>
        </w:rPr>
        <w:t xml:space="preserve"> </w:t>
      </w:r>
      <w:r w:rsidRPr="00AF2869">
        <w:rPr>
          <w:lang w:val="sr-Latn-BA"/>
        </w:rPr>
        <w:t>радова</w:t>
      </w:r>
      <w:r w:rsidR="0035111A" w:rsidRPr="00AF2869">
        <w:rPr>
          <w:lang w:val="sr-Latn-BA"/>
        </w:rPr>
        <w:t xml:space="preserve"> </w:t>
      </w:r>
      <w:r w:rsidRPr="00AF2869">
        <w:rPr>
          <w:lang w:val="sr-Latn-BA"/>
        </w:rPr>
        <w:t>које</w:t>
      </w:r>
      <w:r w:rsidR="0035111A" w:rsidRPr="00AF2869">
        <w:rPr>
          <w:lang w:val="sr-Latn-BA"/>
        </w:rPr>
        <w:t xml:space="preserve"> </w:t>
      </w:r>
      <w:r w:rsidRPr="00AF2869">
        <w:rPr>
          <w:lang w:val="sr-Latn-BA"/>
        </w:rPr>
        <w:t>је</w:t>
      </w:r>
      <w:r w:rsidR="0035111A" w:rsidRPr="00AF2869">
        <w:rPr>
          <w:lang w:val="sr-Latn-BA"/>
        </w:rPr>
        <w:t xml:space="preserve"> </w:t>
      </w:r>
      <w:r w:rsidRPr="00AF2869">
        <w:rPr>
          <w:lang w:val="sr-Latn-BA"/>
        </w:rPr>
        <w:t>извео</w:t>
      </w:r>
      <w:r w:rsidR="0035111A" w:rsidRPr="00AF2869">
        <w:rPr>
          <w:lang w:val="sr-Latn-BA"/>
        </w:rPr>
        <w:t xml:space="preserve"> </w:t>
      </w:r>
      <w:r w:rsidRPr="00AF2869">
        <w:rPr>
          <w:lang w:val="sr-Latn-BA"/>
        </w:rPr>
        <w:t>без</w:t>
      </w:r>
      <w:r w:rsidR="0035111A" w:rsidRPr="00AF2869">
        <w:rPr>
          <w:lang w:val="sr-Latn-BA"/>
        </w:rPr>
        <w:t xml:space="preserve"> </w:t>
      </w:r>
      <w:r w:rsidRPr="00AF2869">
        <w:rPr>
          <w:lang w:val="sr-Latn-BA"/>
        </w:rPr>
        <w:t>сагласности</w:t>
      </w:r>
      <w:r w:rsidR="0035111A" w:rsidRPr="00AF2869">
        <w:rPr>
          <w:lang w:val="sr-Latn-BA"/>
        </w:rPr>
        <w:t xml:space="preserve"> </w:t>
      </w:r>
      <w:r w:rsidRPr="00AF2869">
        <w:rPr>
          <w:lang w:val="sr-Latn-BA"/>
        </w:rPr>
        <w:t>Општине</w:t>
      </w:r>
      <w:r w:rsidR="0035111A" w:rsidRPr="00AF2869">
        <w:rPr>
          <w:lang w:val="sr-Latn-BA"/>
        </w:rPr>
        <w:t>.     </w:t>
      </w:r>
    </w:p>
    <w:p w14:paraId="00CAC74D" w14:textId="5CD6C2D8"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Престанак</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закупу</w:t>
      </w:r>
    </w:p>
    <w:p w14:paraId="7E4C902A" w14:textId="5514DC92"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49.</w:t>
      </w:r>
    </w:p>
    <w:p w14:paraId="5A438821" w14:textId="77777777" w:rsidR="0035111A" w:rsidRPr="00AF2869" w:rsidRDefault="0035111A" w:rsidP="0035111A">
      <w:pPr>
        <w:tabs>
          <w:tab w:val="left" w:pos="567"/>
        </w:tabs>
        <w:spacing w:after="0" w:line="240" w:lineRule="auto"/>
        <w:ind w:hanging="630"/>
        <w:jc w:val="center"/>
        <w:rPr>
          <w:rFonts w:ascii="Times New Roman" w:hAnsi="Times New Roman" w:cs="Times New Roman"/>
          <w:b/>
          <w:bCs/>
          <w:sz w:val="24"/>
          <w:szCs w:val="24"/>
        </w:rPr>
      </w:pPr>
    </w:p>
    <w:p w14:paraId="6BCA3C84" w14:textId="482E6650" w:rsidR="0035111A" w:rsidRPr="00AF2869" w:rsidRDefault="00D00F16" w:rsidP="00A70A5A">
      <w:pPr>
        <w:pStyle w:val="ListParagraph"/>
        <w:numPr>
          <w:ilvl w:val="0"/>
          <w:numId w:val="47"/>
        </w:numPr>
        <w:tabs>
          <w:tab w:val="left" w:pos="567"/>
        </w:tabs>
        <w:spacing w:after="0" w:line="240" w:lineRule="auto"/>
        <w:ind w:left="270" w:hanging="180"/>
        <w:rPr>
          <w:rFonts w:ascii="Times New Roman" w:hAnsi="Times New Roman" w:cs="Times New Roman"/>
          <w:sz w:val="24"/>
          <w:szCs w:val="24"/>
        </w:rPr>
      </w:pP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престаје</w:t>
      </w:r>
      <w:r w:rsidR="0035111A" w:rsidRPr="00AF2869">
        <w:rPr>
          <w:rFonts w:ascii="Times New Roman" w:hAnsi="Times New Roman" w:cs="Times New Roman"/>
          <w:sz w:val="24"/>
          <w:szCs w:val="24"/>
        </w:rPr>
        <w:t>:</w:t>
      </w:r>
    </w:p>
    <w:p w14:paraId="48808EAF" w14:textId="77777777" w:rsidR="0035111A" w:rsidRPr="00AF2869" w:rsidRDefault="0035111A" w:rsidP="0035111A">
      <w:pPr>
        <w:tabs>
          <w:tab w:val="left" w:pos="567"/>
        </w:tabs>
        <w:spacing w:after="0" w:line="240" w:lineRule="auto"/>
        <w:rPr>
          <w:rFonts w:ascii="Times New Roman" w:hAnsi="Times New Roman" w:cs="Times New Roman"/>
          <w:sz w:val="24"/>
          <w:szCs w:val="24"/>
        </w:rPr>
      </w:pPr>
    </w:p>
    <w:p w14:paraId="06EEBDCC" w14:textId="5627B1AB" w:rsidR="0035111A" w:rsidRPr="00AF2869" w:rsidRDefault="00D00F16" w:rsidP="00A70A5A">
      <w:pPr>
        <w:pStyle w:val="ListParagraph"/>
        <w:numPr>
          <w:ilvl w:val="0"/>
          <w:numId w:val="45"/>
        </w:numPr>
        <w:tabs>
          <w:tab w:val="left" w:pos="567"/>
        </w:tabs>
        <w:spacing w:after="0" w:line="240" w:lineRule="auto"/>
        <w:rPr>
          <w:rFonts w:ascii="Times New Roman" w:hAnsi="Times New Roman" w:cs="Times New Roman"/>
          <w:sz w:val="24"/>
          <w:szCs w:val="24"/>
        </w:rPr>
      </w:pPr>
      <w:r w:rsidRPr="00AF2869">
        <w:rPr>
          <w:rFonts w:ascii="Times New Roman" w:hAnsi="Times New Roman" w:cs="Times New Roman"/>
          <w:sz w:val="24"/>
          <w:szCs w:val="24"/>
        </w:rPr>
        <w:t>Истеком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времена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закључен</w:t>
      </w:r>
      <w:r w:rsidR="0035111A" w:rsidRPr="00AF2869">
        <w:rPr>
          <w:rFonts w:ascii="Times New Roman" w:hAnsi="Times New Roman" w:cs="Times New Roman"/>
          <w:sz w:val="24"/>
          <w:szCs w:val="24"/>
        </w:rPr>
        <w:t>,</w:t>
      </w:r>
    </w:p>
    <w:p w14:paraId="0FF3F602" w14:textId="0D6F0CB1" w:rsidR="0035111A" w:rsidRPr="00AF2869" w:rsidRDefault="00D00F16" w:rsidP="00A70A5A">
      <w:pPr>
        <w:pStyle w:val="ListParagraph"/>
        <w:numPr>
          <w:ilvl w:val="0"/>
          <w:numId w:val="45"/>
        </w:numPr>
        <w:tabs>
          <w:tab w:val="left" w:pos="567"/>
        </w:tabs>
        <w:spacing w:after="0" w:line="240" w:lineRule="auto"/>
        <w:rPr>
          <w:rFonts w:ascii="Times New Roman" w:hAnsi="Times New Roman" w:cs="Times New Roman"/>
          <w:sz w:val="24"/>
          <w:szCs w:val="24"/>
        </w:rPr>
      </w:pPr>
      <w:r w:rsidRPr="00AF2869">
        <w:rPr>
          <w:rFonts w:ascii="Times New Roman" w:hAnsi="Times New Roman" w:cs="Times New Roman"/>
          <w:sz w:val="24"/>
          <w:szCs w:val="24"/>
        </w:rPr>
        <w:t>Одустанком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w:t>
      </w:r>
    </w:p>
    <w:p w14:paraId="1D31555D" w14:textId="737686F2" w:rsidR="0035111A" w:rsidRPr="00AF2869" w:rsidRDefault="00D00F16" w:rsidP="00A70A5A">
      <w:pPr>
        <w:pStyle w:val="ListParagraph"/>
        <w:numPr>
          <w:ilvl w:val="0"/>
          <w:numId w:val="45"/>
        </w:numPr>
        <w:tabs>
          <w:tab w:val="left" w:pos="567"/>
        </w:tabs>
        <w:spacing w:after="0" w:line="240" w:lineRule="auto"/>
        <w:rPr>
          <w:rFonts w:ascii="Times New Roman" w:hAnsi="Times New Roman" w:cs="Times New Roman"/>
          <w:sz w:val="24"/>
          <w:szCs w:val="24"/>
        </w:rPr>
      </w:pPr>
      <w:r w:rsidRPr="00AF2869">
        <w:rPr>
          <w:rFonts w:ascii="Times New Roman" w:hAnsi="Times New Roman" w:cs="Times New Roman"/>
          <w:sz w:val="24"/>
          <w:szCs w:val="24"/>
        </w:rPr>
        <w:t>Отказом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закуподавца</w:t>
      </w:r>
      <w:r w:rsidR="0035111A" w:rsidRPr="00AF2869">
        <w:rPr>
          <w:rFonts w:ascii="Times New Roman" w:hAnsi="Times New Roman" w:cs="Times New Roman"/>
          <w:sz w:val="24"/>
          <w:szCs w:val="24"/>
        </w:rPr>
        <w:t>,</w:t>
      </w:r>
    </w:p>
    <w:p w14:paraId="08A491D4" w14:textId="4D367E8A" w:rsidR="0035111A" w:rsidRPr="00AF2869" w:rsidRDefault="00D00F16" w:rsidP="00A70A5A">
      <w:pPr>
        <w:pStyle w:val="ListParagraph"/>
        <w:numPr>
          <w:ilvl w:val="0"/>
          <w:numId w:val="45"/>
        </w:numPr>
        <w:tabs>
          <w:tab w:val="left" w:pos="567"/>
        </w:tabs>
        <w:spacing w:after="0" w:line="240" w:lineRule="auto"/>
        <w:rPr>
          <w:rFonts w:ascii="Times New Roman" w:hAnsi="Times New Roman" w:cs="Times New Roman"/>
          <w:sz w:val="24"/>
          <w:szCs w:val="24"/>
        </w:rPr>
      </w:pPr>
      <w:r w:rsidRPr="00AF2869">
        <w:rPr>
          <w:rFonts w:ascii="Times New Roman" w:hAnsi="Times New Roman" w:cs="Times New Roman"/>
          <w:sz w:val="24"/>
          <w:szCs w:val="24"/>
        </w:rPr>
        <w:t>Споразумом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w:t>
      </w:r>
    </w:p>
    <w:p w14:paraId="2C7B189B" w14:textId="77777777" w:rsidR="0035111A" w:rsidRPr="00AF2869" w:rsidRDefault="0035111A" w:rsidP="0035111A">
      <w:pPr>
        <w:tabs>
          <w:tab w:val="left" w:pos="567"/>
        </w:tabs>
        <w:spacing w:after="0" w:line="240" w:lineRule="auto"/>
        <w:jc w:val="both"/>
        <w:rPr>
          <w:rFonts w:ascii="Times New Roman" w:hAnsi="Times New Roman" w:cs="Times New Roman"/>
          <w:b/>
          <w:bCs/>
          <w:sz w:val="24"/>
          <w:szCs w:val="24"/>
        </w:rPr>
      </w:pPr>
    </w:p>
    <w:p w14:paraId="096BBAB1" w14:textId="78FD77B6"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Одустанак</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p>
    <w:p w14:paraId="04E5DD9D" w14:textId="7628E51C"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50.</w:t>
      </w:r>
    </w:p>
    <w:p w14:paraId="01738430" w14:textId="77777777" w:rsidR="0035111A" w:rsidRPr="00AF2869" w:rsidRDefault="0035111A" w:rsidP="0035111A">
      <w:pPr>
        <w:pStyle w:val="ListParagraph"/>
        <w:tabs>
          <w:tab w:val="left" w:pos="567"/>
        </w:tabs>
        <w:spacing w:after="0" w:line="240" w:lineRule="auto"/>
        <w:rPr>
          <w:rFonts w:ascii="Times New Roman" w:hAnsi="Times New Roman" w:cs="Times New Roman"/>
          <w:b/>
          <w:bCs/>
          <w:sz w:val="24"/>
          <w:szCs w:val="24"/>
        </w:rPr>
      </w:pPr>
    </w:p>
    <w:p w14:paraId="47A2E919" w14:textId="1F991D6C" w:rsidR="0035111A" w:rsidRPr="00AF2869" w:rsidRDefault="00D00F16" w:rsidP="00A70A5A">
      <w:pPr>
        <w:pStyle w:val="ListParagraph"/>
        <w:numPr>
          <w:ilvl w:val="0"/>
          <w:numId w:val="46"/>
        </w:numPr>
        <w:tabs>
          <w:tab w:val="left" w:pos="567"/>
        </w:tabs>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Свака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одустане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обавијести</w:t>
      </w:r>
      <w:r w:rsidR="0044422E" w:rsidRPr="00AF2869">
        <w:rPr>
          <w:rFonts w:ascii="Times New Roman" w:hAnsi="Times New Roman" w:cs="Times New Roman"/>
          <w:sz w:val="24"/>
          <w:szCs w:val="24"/>
          <w:lang w:val="sr-Cyrl-RS"/>
        </w:rPr>
        <w:t xml:space="preserve"> писаним путем</w:t>
      </w:r>
      <w:r w:rsidR="0035111A" w:rsidRPr="00AF2869">
        <w:rPr>
          <w:rFonts w:ascii="Times New Roman" w:hAnsi="Times New Roman" w:cs="Times New Roman"/>
          <w:sz w:val="24"/>
          <w:szCs w:val="24"/>
        </w:rPr>
        <w:t>.</w:t>
      </w:r>
    </w:p>
    <w:p w14:paraId="4FD53EBF" w14:textId="77777777" w:rsidR="0035111A" w:rsidRPr="00AF2869" w:rsidRDefault="0035111A" w:rsidP="0035111A">
      <w:pPr>
        <w:pStyle w:val="ListParagraph"/>
        <w:tabs>
          <w:tab w:val="left" w:pos="567"/>
        </w:tabs>
        <w:spacing w:after="0" w:line="240" w:lineRule="auto"/>
        <w:ind w:left="0" w:hanging="540"/>
        <w:jc w:val="both"/>
        <w:rPr>
          <w:rFonts w:ascii="Times New Roman" w:hAnsi="Times New Roman" w:cs="Times New Roman"/>
          <w:sz w:val="24"/>
          <w:szCs w:val="24"/>
        </w:rPr>
      </w:pPr>
    </w:p>
    <w:p w14:paraId="42D50273" w14:textId="0E648ED4" w:rsidR="0035111A" w:rsidRPr="00AF2869" w:rsidRDefault="00D00F16" w:rsidP="00A70A5A">
      <w:pPr>
        <w:pStyle w:val="ListParagraph"/>
        <w:numPr>
          <w:ilvl w:val="0"/>
          <w:numId w:val="46"/>
        </w:numPr>
        <w:tabs>
          <w:tab w:val="left" w:pos="567"/>
        </w:tabs>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одустаје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дужан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3A0DF0" w:rsidRPr="00AF2869">
        <w:rPr>
          <w:rFonts w:ascii="Times New Roman" w:hAnsi="Times New Roman" w:cs="Times New Roman"/>
          <w:sz w:val="24"/>
          <w:szCs w:val="24"/>
          <w:lang w:val="sr-Cyrl-RS"/>
        </w:rPr>
        <w:t>ано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обавјештење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30 (</w:t>
      </w:r>
      <w:r w:rsidRPr="00AF2869">
        <w:rPr>
          <w:rFonts w:ascii="Times New Roman" w:hAnsi="Times New Roman" w:cs="Times New Roman"/>
          <w:sz w:val="24"/>
          <w:szCs w:val="24"/>
        </w:rPr>
        <w:t>тридесет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престанка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p>
    <w:p w14:paraId="00CBC02F" w14:textId="77777777" w:rsidR="0035111A" w:rsidRPr="00AF2869" w:rsidRDefault="0035111A" w:rsidP="0035111A">
      <w:pPr>
        <w:tabs>
          <w:tab w:val="left" w:pos="567"/>
        </w:tabs>
        <w:spacing w:after="0" w:line="240" w:lineRule="auto"/>
        <w:jc w:val="both"/>
        <w:rPr>
          <w:rFonts w:ascii="Times New Roman" w:hAnsi="Times New Roman"/>
          <w:b/>
          <w:sz w:val="24"/>
        </w:rPr>
      </w:pPr>
    </w:p>
    <w:p w14:paraId="23988CB7" w14:textId="65B1AF6E"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Отказ</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о</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закупу</w:t>
      </w:r>
    </w:p>
    <w:p w14:paraId="2E5B0074" w14:textId="64DA72C6"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51.</w:t>
      </w:r>
    </w:p>
    <w:p w14:paraId="742D3B6A" w14:textId="77777777" w:rsidR="0035111A" w:rsidRPr="00AF2869" w:rsidRDefault="0035111A" w:rsidP="0035111A">
      <w:pPr>
        <w:spacing w:after="0" w:line="240" w:lineRule="auto"/>
        <w:rPr>
          <w:rFonts w:ascii="Times New Roman" w:hAnsi="Times New Roman" w:cs="Times New Roman"/>
          <w:sz w:val="24"/>
          <w:szCs w:val="24"/>
        </w:rPr>
      </w:pPr>
    </w:p>
    <w:p w14:paraId="064D4ED4" w14:textId="42C815FC" w:rsidR="0035111A" w:rsidRPr="00AF2869" w:rsidRDefault="00D00F16" w:rsidP="00A70A5A">
      <w:pPr>
        <w:pStyle w:val="ListParagraph"/>
        <w:numPr>
          <w:ilvl w:val="0"/>
          <w:numId w:val="4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Закуподавац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прекрши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било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A0DF0"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нарочито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платио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најмање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двије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мјесечне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закупнине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текућег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одржавања</w:t>
      </w:r>
      <w:r w:rsidR="0035111A" w:rsidRPr="00AF2869">
        <w:rPr>
          <w:rFonts w:ascii="Times New Roman" w:hAnsi="Times New Roman" w:cs="Times New Roman"/>
          <w:sz w:val="24"/>
          <w:szCs w:val="24"/>
        </w:rPr>
        <w:t>.</w:t>
      </w:r>
    </w:p>
    <w:p w14:paraId="5ED5D9E1" w14:textId="77777777" w:rsidR="0035111A" w:rsidRPr="00AF2869" w:rsidRDefault="0035111A" w:rsidP="0035111A">
      <w:pPr>
        <w:spacing w:after="0" w:line="240" w:lineRule="auto"/>
        <w:ind w:left="540" w:hanging="540"/>
        <w:jc w:val="both"/>
        <w:rPr>
          <w:rFonts w:ascii="Times New Roman" w:hAnsi="Times New Roman" w:cs="Times New Roman"/>
          <w:sz w:val="24"/>
          <w:szCs w:val="24"/>
        </w:rPr>
      </w:pPr>
    </w:p>
    <w:p w14:paraId="4D1475CA" w14:textId="727C5EC8" w:rsidR="0035111A" w:rsidRPr="00AF2869" w:rsidRDefault="00D00F16" w:rsidP="00A70A5A">
      <w:pPr>
        <w:pStyle w:val="ListParagraph"/>
        <w:numPr>
          <w:ilvl w:val="0"/>
          <w:numId w:val="4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отказа</w:t>
      </w:r>
      <w:r w:rsidR="004C11AF"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4C11AF" w:rsidRPr="00AF2869">
        <w:rPr>
          <w:rFonts w:ascii="Times New Roman" w:hAnsi="Times New Roman" w:cs="Times New Roman"/>
          <w:sz w:val="24"/>
          <w:szCs w:val="24"/>
          <w:lang w:val="sr-Cyrl-RS"/>
        </w:rPr>
        <w:t>а</w:t>
      </w:r>
      <w:r w:rsidRPr="00AF2869">
        <w:rPr>
          <w:rFonts w:ascii="Times New Roman" w:hAnsi="Times New Roman" w:cs="Times New Roman"/>
          <w:sz w:val="24"/>
          <w:szCs w:val="24"/>
        </w:rPr>
        <w:t>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опомену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препорученом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поштом</w:t>
      </w:r>
      <w:r w:rsidR="0035111A" w:rsidRPr="00AF2869">
        <w:rPr>
          <w:rFonts w:ascii="Times New Roman" w:hAnsi="Times New Roman" w:cs="Times New Roman"/>
          <w:sz w:val="24"/>
          <w:szCs w:val="24"/>
        </w:rPr>
        <w:t>.</w:t>
      </w:r>
    </w:p>
    <w:p w14:paraId="24F79330" w14:textId="77777777" w:rsidR="0035111A" w:rsidRPr="00AF2869" w:rsidRDefault="0035111A" w:rsidP="0035111A">
      <w:pPr>
        <w:spacing w:after="0" w:line="240" w:lineRule="auto"/>
        <w:ind w:left="540" w:hanging="540"/>
        <w:jc w:val="both"/>
        <w:rPr>
          <w:rFonts w:ascii="Times New Roman" w:hAnsi="Times New Roman" w:cs="Times New Roman"/>
          <w:b/>
          <w:bCs/>
          <w:sz w:val="24"/>
          <w:szCs w:val="24"/>
        </w:rPr>
      </w:pPr>
    </w:p>
    <w:p w14:paraId="48D652E2" w14:textId="07DC1FED" w:rsidR="0035111A" w:rsidRPr="00AF2869" w:rsidRDefault="00D00F16" w:rsidP="00A70A5A">
      <w:pPr>
        <w:pStyle w:val="ListParagraph"/>
        <w:numPr>
          <w:ilvl w:val="0"/>
          <w:numId w:val="4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Уколико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налозима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опомени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остављеном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закуподавац</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4C11AF" w:rsidRPr="00AF2869">
        <w:rPr>
          <w:rFonts w:ascii="Times New Roman" w:hAnsi="Times New Roman" w:cs="Times New Roman"/>
          <w:sz w:val="24"/>
          <w:szCs w:val="24"/>
          <w:lang w:val="sr-Cyrl-RS"/>
        </w:rPr>
        <w:t>а</w:t>
      </w:r>
      <w:r w:rsidRPr="00AF2869">
        <w:rPr>
          <w:rFonts w:ascii="Times New Roman" w:hAnsi="Times New Roman" w:cs="Times New Roman"/>
          <w:sz w:val="24"/>
          <w:szCs w:val="24"/>
        </w:rPr>
        <w:t>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p>
    <w:p w14:paraId="613675A7" w14:textId="77777777" w:rsidR="0035111A" w:rsidRPr="00AF2869" w:rsidRDefault="0035111A" w:rsidP="0035111A">
      <w:pPr>
        <w:spacing w:after="0" w:line="240" w:lineRule="auto"/>
        <w:jc w:val="both"/>
        <w:rPr>
          <w:rFonts w:ascii="Times New Roman" w:hAnsi="Times New Roman" w:cs="Times New Roman"/>
          <w:sz w:val="24"/>
          <w:szCs w:val="24"/>
        </w:rPr>
      </w:pPr>
    </w:p>
    <w:p w14:paraId="014C6170" w14:textId="68833FB5" w:rsidR="0035111A" w:rsidRPr="00AF2869" w:rsidRDefault="00D00F16" w:rsidP="00A70A5A">
      <w:pPr>
        <w:pStyle w:val="ListParagraph"/>
        <w:numPr>
          <w:ilvl w:val="0"/>
          <w:numId w:val="48"/>
        </w:numPr>
        <w:spacing w:after="0" w:line="240" w:lineRule="auto"/>
        <w:ind w:left="540" w:hanging="540"/>
        <w:jc w:val="both"/>
        <w:rPr>
          <w:rFonts w:ascii="Times New Roman" w:hAnsi="Times New Roman" w:cs="Times New Roman"/>
          <w:sz w:val="24"/>
          <w:szCs w:val="24"/>
        </w:rPr>
      </w:pPr>
      <w:r w:rsidRPr="00AF2869">
        <w:rPr>
          <w:rFonts w:ascii="Times New Roman" w:hAnsi="Times New Roman" w:cs="Times New Roman"/>
          <w:sz w:val="24"/>
          <w:szCs w:val="24"/>
        </w:rPr>
        <w:t>Отказни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 3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износи</w:t>
      </w:r>
      <w:r w:rsidR="0035111A" w:rsidRPr="00AF2869">
        <w:rPr>
          <w:rFonts w:ascii="Times New Roman" w:hAnsi="Times New Roman" w:cs="Times New Roman"/>
          <w:sz w:val="24"/>
          <w:szCs w:val="24"/>
        </w:rPr>
        <w:t xml:space="preserve"> 30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p>
    <w:p w14:paraId="6A42AA07" w14:textId="77777777" w:rsidR="0035111A" w:rsidRPr="00AF2869" w:rsidRDefault="0035111A" w:rsidP="0035111A">
      <w:pPr>
        <w:pStyle w:val="ListParagraph"/>
      </w:pPr>
    </w:p>
    <w:p w14:paraId="1A81AC0F" w14:textId="145175BD" w:rsidR="0035111A" w:rsidRPr="00AF2869" w:rsidRDefault="00D00F16" w:rsidP="00A70A5A">
      <w:pPr>
        <w:pStyle w:val="ListParagraph"/>
        <w:numPr>
          <w:ilvl w:val="0"/>
          <w:numId w:val="48"/>
        </w:numPr>
        <w:spacing w:after="0" w:line="240" w:lineRule="auto"/>
        <w:ind w:left="540" w:hanging="540"/>
        <w:jc w:val="both"/>
        <w:rPr>
          <w:rFonts w:ascii="Times New Roman" w:hAnsi="Times New Roman" w:cs="Times New Roman"/>
          <w:sz w:val="28"/>
          <w:szCs w:val="28"/>
        </w:rPr>
      </w:pPr>
      <w:r w:rsidRPr="00AF2869">
        <w:rPr>
          <w:rFonts w:ascii="Times New Roman" w:hAnsi="Times New Roman" w:cs="Times New Roman"/>
          <w:sz w:val="24"/>
          <w:szCs w:val="24"/>
        </w:rPr>
        <w:t>Писано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обавјештење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отказу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закупцу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лично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препоручене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пошиљке</w:t>
      </w:r>
      <w:r w:rsidR="0035111A" w:rsidRPr="00AF2869">
        <w:rPr>
          <w:rFonts w:ascii="Times New Roman" w:hAnsi="Times New Roman" w:cs="Times New Roman"/>
          <w:sz w:val="24"/>
          <w:szCs w:val="24"/>
        </w:rPr>
        <w:t xml:space="preserve">.  </w:t>
      </w:r>
    </w:p>
    <w:p w14:paraId="7BB26E66" w14:textId="77777777" w:rsidR="0035111A" w:rsidRPr="00AF2869" w:rsidRDefault="0035111A" w:rsidP="0035111A">
      <w:pPr>
        <w:pStyle w:val="ListParagraph"/>
        <w:rPr>
          <w:b/>
          <w:bCs/>
        </w:rPr>
      </w:pPr>
    </w:p>
    <w:p w14:paraId="07422CAE" w14:textId="32DED78D" w:rsidR="0035111A" w:rsidRPr="00AF2869" w:rsidRDefault="00D00F16" w:rsidP="0035111A">
      <w:pPr>
        <w:pStyle w:val="NormalWeb"/>
        <w:spacing w:before="0" w:beforeAutospacing="0" w:after="0" w:afterAutospacing="0"/>
        <w:jc w:val="center"/>
        <w:rPr>
          <w:b/>
          <w:bCs/>
          <w:lang w:val="sr-Latn-BA"/>
        </w:rPr>
      </w:pPr>
      <w:r w:rsidRPr="00AF2869">
        <w:rPr>
          <w:b/>
          <w:bCs/>
          <w:lang w:val="sr-Latn-BA"/>
        </w:rPr>
        <w:t>Закуп</w:t>
      </w:r>
      <w:r w:rsidR="0035111A" w:rsidRPr="00AF2869">
        <w:rPr>
          <w:b/>
          <w:bCs/>
          <w:lang w:val="sr-Latn-BA"/>
        </w:rPr>
        <w:t xml:space="preserve"> </w:t>
      </w:r>
      <w:r w:rsidRPr="00AF2869">
        <w:rPr>
          <w:b/>
          <w:bCs/>
          <w:lang w:val="sr-Latn-BA"/>
        </w:rPr>
        <w:t>под</w:t>
      </w:r>
      <w:r w:rsidR="0035111A" w:rsidRPr="00AF2869">
        <w:rPr>
          <w:b/>
          <w:bCs/>
          <w:lang w:val="sr-Latn-BA"/>
        </w:rPr>
        <w:t xml:space="preserve"> </w:t>
      </w:r>
      <w:r w:rsidRPr="00AF2869">
        <w:rPr>
          <w:b/>
          <w:bCs/>
          <w:lang w:val="sr-Latn-BA"/>
        </w:rPr>
        <w:t>посебним</w:t>
      </w:r>
      <w:r w:rsidR="0035111A" w:rsidRPr="00AF2869">
        <w:rPr>
          <w:b/>
          <w:bCs/>
          <w:lang w:val="sr-Latn-BA"/>
        </w:rPr>
        <w:t xml:space="preserve"> </w:t>
      </w:r>
      <w:r w:rsidRPr="00AF2869">
        <w:rPr>
          <w:b/>
          <w:bCs/>
          <w:lang w:val="sr-Latn-BA"/>
        </w:rPr>
        <w:t>условима</w:t>
      </w:r>
    </w:p>
    <w:p w14:paraId="10B8B8CD" w14:textId="67C05D21" w:rsidR="0035111A" w:rsidRPr="00AF2869" w:rsidRDefault="00D00F16" w:rsidP="0035111A">
      <w:pPr>
        <w:pStyle w:val="NormalWeb"/>
        <w:spacing w:before="0" w:beforeAutospacing="0" w:after="0" w:afterAutospacing="0"/>
        <w:jc w:val="center"/>
        <w:rPr>
          <w:b/>
          <w:bCs/>
          <w:lang w:val="sr-Latn-BA"/>
        </w:rPr>
      </w:pPr>
      <w:r w:rsidRPr="00AF2869">
        <w:rPr>
          <w:b/>
          <w:bCs/>
          <w:lang w:val="sr-Latn-BA"/>
        </w:rPr>
        <w:t>Члан</w:t>
      </w:r>
      <w:r w:rsidR="0035111A" w:rsidRPr="00AF2869">
        <w:rPr>
          <w:b/>
          <w:bCs/>
          <w:lang w:val="sr-Latn-BA"/>
        </w:rPr>
        <w:t xml:space="preserve"> 52.</w:t>
      </w:r>
    </w:p>
    <w:p w14:paraId="19963CAF" w14:textId="083F0D27" w:rsidR="0035111A" w:rsidRPr="00AF2869" w:rsidRDefault="0035111A" w:rsidP="0035111A">
      <w:pPr>
        <w:pStyle w:val="NormalWeb"/>
        <w:ind w:left="567" w:hanging="567"/>
        <w:jc w:val="both"/>
        <w:rPr>
          <w:sz w:val="21"/>
          <w:szCs w:val="21"/>
          <w:lang w:val="sr-Latn-BA"/>
        </w:rPr>
      </w:pPr>
      <w:r w:rsidRPr="00AF2869">
        <w:rPr>
          <w:lang w:val="sr-Latn-BA"/>
        </w:rPr>
        <w:t xml:space="preserve">(1)    </w:t>
      </w:r>
      <w:r w:rsidR="00D00F16" w:rsidRPr="00AF2869">
        <w:rPr>
          <w:lang w:val="sr-Latn-BA"/>
        </w:rPr>
        <w:t>На</w:t>
      </w:r>
      <w:r w:rsidRPr="00AF2869">
        <w:rPr>
          <w:lang w:val="sr-Latn-BA"/>
        </w:rPr>
        <w:t xml:space="preserve"> </w:t>
      </w:r>
      <w:r w:rsidR="00D00F16" w:rsidRPr="00AF2869">
        <w:rPr>
          <w:lang w:val="sr-Latn-BA"/>
        </w:rPr>
        <w:t>основу</w:t>
      </w:r>
      <w:r w:rsidRPr="00AF2869">
        <w:rPr>
          <w:lang w:val="sr-Latn-BA"/>
        </w:rPr>
        <w:t xml:space="preserve"> </w:t>
      </w:r>
      <w:r w:rsidR="00D00F16" w:rsidRPr="00AF2869">
        <w:rPr>
          <w:lang w:val="sr-Latn-BA"/>
        </w:rPr>
        <w:t>одлуке</w:t>
      </w:r>
      <w:r w:rsidRPr="00AF2869">
        <w:rPr>
          <w:lang w:val="sr-Latn-BA"/>
        </w:rPr>
        <w:t xml:space="preserve"> </w:t>
      </w:r>
      <w:r w:rsidR="00D00F16" w:rsidRPr="00AF2869">
        <w:rPr>
          <w:lang w:val="sr-Latn-BA"/>
        </w:rPr>
        <w:t>Скупштине</w:t>
      </w:r>
      <w:r w:rsidRPr="00AF2869">
        <w:rPr>
          <w:lang w:val="sr-Latn-BA"/>
        </w:rPr>
        <w:t xml:space="preserve"> </w:t>
      </w:r>
      <w:r w:rsidR="00D00F16" w:rsidRPr="00AF2869">
        <w:rPr>
          <w:lang w:val="sr-Latn-BA"/>
        </w:rPr>
        <w:t>Општине</w:t>
      </w:r>
      <w:r w:rsidR="006045C9" w:rsidRPr="00AF2869">
        <w:rPr>
          <w:lang w:val="sr-Cyrl-RS"/>
        </w:rPr>
        <w:t>,</w:t>
      </w:r>
      <w:r w:rsidRPr="00AF2869">
        <w:rPr>
          <w:lang w:val="sr-Latn-BA"/>
        </w:rPr>
        <w:t xml:space="preserve"> </w:t>
      </w:r>
      <w:r w:rsidR="00D00F16" w:rsidRPr="00AF2869">
        <w:rPr>
          <w:lang w:val="sr-Latn-BA"/>
        </w:rPr>
        <w:t>пословне</w:t>
      </w:r>
      <w:r w:rsidRPr="00AF2869">
        <w:rPr>
          <w:lang w:val="sr-Latn-BA"/>
        </w:rPr>
        <w:t xml:space="preserve"> </w:t>
      </w:r>
      <w:r w:rsidR="00D00F16" w:rsidRPr="00AF2869">
        <w:rPr>
          <w:lang w:val="sr-Latn-BA"/>
        </w:rPr>
        <w:t>зграде</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пословне</w:t>
      </w:r>
      <w:r w:rsidRPr="00AF2869">
        <w:rPr>
          <w:lang w:val="sr-Latn-BA"/>
        </w:rPr>
        <w:t xml:space="preserve"> </w:t>
      </w:r>
      <w:r w:rsidR="00D00F16" w:rsidRPr="00AF2869">
        <w:rPr>
          <w:lang w:val="sr-Latn-BA"/>
        </w:rPr>
        <w:t>просторије</w:t>
      </w:r>
      <w:r w:rsidRPr="00AF2869">
        <w:rPr>
          <w:lang w:val="sr-Latn-BA"/>
        </w:rPr>
        <w:t xml:space="preserve"> </w:t>
      </w:r>
      <w:r w:rsidR="00D00F16" w:rsidRPr="00AF2869">
        <w:rPr>
          <w:lang w:val="sr-Latn-BA"/>
        </w:rPr>
        <w:t>могу</w:t>
      </w:r>
      <w:r w:rsidRPr="00AF2869">
        <w:rPr>
          <w:lang w:val="sr-Latn-BA"/>
        </w:rPr>
        <w:t xml:space="preserve"> </w:t>
      </w:r>
      <w:r w:rsidR="00D00F16" w:rsidRPr="00AF2869">
        <w:rPr>
          <w:lang w:val="sr-Latn-BA"/>
        </w:rPr>
        <w:t>се</w:t>
      </w:r>
      <w:r w:rsidRPr="00AF2869">
        <w:rPr>
          <w:lang w:val="sr-Latn-BA"/>
        </w:rPr>
        <w:t xml:space="preserve"> </w:t>
      </w:r>
      <w:r w:rsidR="00D00F16" w:rsidRPr="00AF2869">
        <w:rPr>
          <w:lang w:val="sr-Latn-BA"/>
        </w:rPr>
        <w:t>давати</w:t>
      </w:r>
      <w:r w:rsidRPr="00AF2869">
        <w:rPr>
          <w:lang w:val="sr-Latn-BA"/>
        </w:rPr>
        <w:t xml:space="preserve"> </w:t>
      </w:r>
      <w:r w:rsidR="00D00F16" w:rsidRPr="00AF2869">
        <w:rPr>
          <w:lang w:val="sr-Latn-BA"/>
        </w:rPr>
        <w:t>у</w:t>
      </w:r>
      <w:r w:rsidRPr="00AF2869">
        <w:rPr>
          <w:lang w:val="sr-Latn-BA"/>
        </w:rPr>
        <w:t xml:space="preserve"> </w:t>
      </w:r>
      <w:r w:rsidR="00D00F16" w:rsidRPr="00AF2869">
        <w:rPr>
          <w:lang w:val="sr-Latn-BA"/>
        </w:rPr>
        <w:t>закуп</w:t>
      </w:r>
      <w:r w:rsidRPr="00AF2869">
        <w:rPr>
          <w:lang w:val="sr-Latn-BA"/>
        </w:rPr>
        <w:t xml:space="preserve"> </w:t>
      </w:r>
      <w:r w:rsidR="00D00F16" w:rsidRPr="00AF2869">
        <w:rPr>
          <w:lang w:val="sr-Latn-BA"/>
        </w:rPr>
        <w:t>под</w:t>
      </w:r>
      <w:r w:rsidRPr="00AF2869">
        <w:rPr>
          <w:lang w:val="sr-Latn-BA"/>
        </w:rPr>
        <w:t xml:space="preserve"> </w:t>
      </w:r>
      <w:r w:rsidR="00D00F16" w:rsidRPr="00AF2869">
        <w:rPr>
          <w:lang w:val="sr-Latn-BA"/>
        </w:rPr>
        <w:t>посебним</w:t>
      </w:r>
      <w:r w:rsidRPr="00AF2869">
        <w:rPr>
          <w:lang w:val="sr-Latn-BA"/>
        </w:rPr>
        <w:t xml:space="preserve"> </w:t>
      </w:r>
      <w:r w:rsidR="00D00F16" w:rsidRPr="00AF2869">
        <w:rPr>
          <w:lang w:val="sr-Latn-BA"/>
        </w:rPr>
        <w:t>условима</w:t>
      </w:r>
      <w:r w:rsidRPr="00AF2869">
        <w:rPr>
          <w:lang w:val="sr-Latn-BA"/>
        </w:rPr>
        <w:t xml:space="preserve"> </w:t>
      </w:r>
      <w:r w:rsidR="00D00F16" w:rsidRPr="00AF2869">
        <w:rPr>
          <w:lang w:val="sr-Latn-BA"/>
        </w:rPr>
        <w:t>одређеним</w:t>
      </w:r>
      <w:r w:rsidRPr="00AF2869">
        <w:rPr>
          <w:lang w:val="sr-Latn-BA"/>
        </w:rPr>
        <w:t xml:space="preserve"> </w:t>
      </w:r>
      <w:r w:rsidR="00D00F16" w:rsidRPr="00AF2869">
        <w:rPr>
          <w:lang w:val="sr-Latn-BA"/>
        </w:rPr>
        <w:t>категоријама</w:t>
      </w:r>
      <w:r w:rsidRPr="00AF2869">
        <w:rPr>
          <w:lang w:val="sr-Latn-BA"/>
        </w:rPr>
        <w:t xml:space="preserve"> </w:t>
      </w:r>
      <w:r w:rsidR="00D00F16" w:rsidRPr="00AF2869">
        <w:rPr>
          <w:lang w:val="sr-Latn-BA"/>
        </w:rPr>
        <w:t>правних</w:t>
      </w:r>
      <w:r w:rsidRPr="00AF2869">
        <w:rPr>
          <w:lang w:val="sr-Latn-BA"/>
        </w:rPr>
        <w:t xml:space="preserve">, </w:t>
      </w:r>
      <w:r w:rsidR="00D00F16" w:rsidRPr="00AF2869">
        <w:rPr>
          <w:lang w:val="sr-Latn-BA"/>
        </w:rPr>
        <w:t>физички</w:t>
      </w:r>
      <w:r w:rsidR="006045C9" w:rsidRPr="00AF2869">
        <w:rPr>
          <w:lang w:val="sr-Cyrl-RS"/>
        </w:rPr>
        <w:t>х</w:t>
      </w:r>
      <w:r w:rsidRPr="00AF2869">
        <w:rPr>
          <w:lang w:val="sr-Latn-BA"/>
        </w:rPr>
        <w:t xml:space="preserve"> </w:t>
      </w:r>
      <w:r w:rsidR="00D00F16" w:rsidRPr="00AF2869">
        <w:rPr>
          <w:lang w:val="sr-Latn-BA"/>
        </w:rPr>
        <w:t>лица</w:t>
      </w:r>
      <w:r w:rsidRPr="00AF2869">
        <w:rPr>
          <w:lang w:val="sr-Latn-BA"/>
        </w:rPr>
        <w:t xml:space="preserve">, </w:t>
      </w:r>
      <w:r w:rsidR="00D00F16" w:rsidRPr="00AF2869">
        <w:rPr>
          <w:lang w:val="sr-Latn-BA"/>
        </w:rPr>
        <w:t>државним</w:t>
      </w:r>
      <w:r w:rsidRPr="00AF2869">
        <w:rPr>
          <w:lang w:val="sr-Latn-BA"/>
        </w:rPr>
        <w:t xml:space="preserve"> </w:t>
      </w:r>
      <w:r w:rsidR="00D00F16" w:rsidRPr="00AF2869">
        <w:rPr>
          <w:lang w:val="sr-Latn-BA"/>
        </w:rPr>
        <w:lastRenderedPageBreak/>
        <w:t>организацијама</w:t>
      </w:r>
      <w:r w:rsidRPr="00AF2869">
        <w:rPr>
          <w:lang w:val="sr-Latn-BA"/>
        </w:rPr>
        <w:t xml:space="preserve">, </w:t>
      </w:r>
      <w:r w:rsidR="00D00F16" w:rsidRPr="00AF2869">
        <w:rPr>
          <w:lang w:val="sr-Latn-BA"/>
        </w:rPr>
        <w:t>вјерским</w:t>
      </w:r>
      <w:r w:rsidRPr="00AF2869">
        <w:rPr>
          <w:lang w:val="sr-Latn-BA"/>
        </w:rPr>
        <w:t xml:space="preserve"> </w:t>
      </w:r>
      <w:r w:rsidR="00D00F16" w:rsidRPr="00AF2869">
        <w:rPr>
          <w:lang w:val="sr-Latn-BA"/>
        </w:rPr>
        <w:t>заједницама</w:t>
      </w:r>
      <w:r w:rsidRPr="00AF2869">
        <w:rPr>
          <w:lang w:val="sr-Latn-BA"/>
        </w:rPr>
        <w:t xml:space="preserve">, </w:t>
      </w:r>
      <w:r w:rsidR="00D00F16" w:rsidRPr="00AF2869">
        <w:rPr>
          <w:lang w:val="sr-Latn-BA"/>
        </w:rPr>
        <w:t>јавним</w:t>
      </w:r>
      <w:r w:rsidRPr="00AF2869">
        <w:rPr>
          <w:lang w:val="sr-Latn-BA"/>
        </w:rPr>
        <w:t xml:space="preserve"> </w:t>
      </w:r>
      <w:r w:rsidR="00D00F16" w:rsidRPr="00AF2869">
        <w:rPr>
          <w:lang w:val="sr-Latn-BA"/>
        </w:rPr>
        <w:t>установама</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другим</w:t>
      </w:r>
      <w:r w:rsidRPr="00AF2869">
        <w:rPr>
          <w:lang w:val="sr-Latn-BA"/>
        </w:rPr>
        <w:t xml:space="preserve"> </w:t>
      </w:r>
      <w:r w:rsidR="00D00F16" w:rsidRPr="00AF2869">
        <w:rPr>
          <w:lang w:val="sr-Latn-BA"/>
        </w:rPr>
        <w:t>организацијама</w:t>
      </w:r>
      <w:r w:rsidRPr="00AF2869">
        <w:rPr>
          <w:lang w:val="sr-Latn-BA"/>
        </w:rPr>
        <w:t xml:space="preserve"> </w:t>
      </w:r>
      <w:r w:rsidR="00D00F16" w:rsidRPr="00AF2869">
        <w:rPr>
          <w:lang w:val="sr-Latn-BA"/>
        </w:rPr>
        <w:t>од</w:t>
      </w:r>
      <w:r w:rsidRPr="00AF2869">
        <w:rPr>
          <w:lang w:val="sr-Latn-BA"/>
        </w:rPr>
        <w:t xml:space="preserve"> </w:t>
      </w:r>
      <w:r w:rsidR="00D00F16" w:rsidRPr="00AF2869">
        <w:rPr>
          <w:lang w:val="sr-Latn-BA"/>
        </w:rPr>
        <w:t>значаја</w:t>
      </w:r>
      <w:r w:rsidRPr="00AF2869">
        <w:rPr>
          <w:lang w:val="sr-Latn-BA"/>
        </w:rPr>
        <w:t xml:space="preserve"> </w:t>
      </w:r>
      <w:r w:rsidR="00D00F16" w:rsidRPr="00AF2869">
        <w:rPr>
          <w:lang w:val="sr-Latn-BA"/>
        </w:rPr>
        <w:t>за</w:t>
      </w:r>
      <w:r w:rsidRPr="00AF2869">
        <w:rPr>
          <w:lang w:val="sr-Latn-BA"/>
        </w:rPr>
        <w:t xml:space="preserve"> </w:t>
      </w:r>
      <w:r w:rsidR="00D00F16" w:rsidRPr="00AF2869">
        <w:rPr>
          <w:lang w:val="sr-Latn-BA"/>
        </w:rPr>
        <w:t>Општину</w:t>
      </w:r>
      <w:r w:rsidRPr="00AF2869">
        <w:rPr>
          <w:lang w:val="sr-Latn-BA"/>
        </w:rPr>
        <w:t xml:space="preserve">. </w:t>
      </w:r>
    </w:p>
    <w:p w14:paraId="33A2BF7F" w14:textId="75E83FD8" w:rsidR="0035111A" w:rsidRPr="00D90CC4" w:rsidRDefault="0035111A" w:rsidP="0035111A">
      <w:pPr>
        <w:pStyle w:val="NormalWeb"/>
        <w:ind w:left="567" w:hanging="567"/>
        <w:jc w:val="both"/>
        <w:rPr>
          <w:sz w:val="21"/>
          <w:szCs w:val="21"/>
          <w:lang w:val="sr-Latn-BA"/>
        </w:rPr>
      </w:pPr>
      <w:r w:rsidRPr="00AF2869">
        <w:rPr>
          <w:sz w:val="21"/>
          <w:szCs w:val="21"/>
          <w:lang w:val="sr-Latn-BA"/>
        </w:rPr>
        <w:t xml:space="preserve">(2)  </w:t>
      </w:r>
      <w:r w:rsidR="00D00F16" w:rsidRPr="00D90CC4">
        <w:rPr>
          <w:lang w:val="sr-Latn-BA"/>
        </w:rPr>
        <w:t>Скупштина</w:t>
      </w:r>
      <w:r w:rsidRPr="00D90CC4">
        <w:rPr>
          <w:lang w:val="sr-Latn-BA"/>
        </w:rPr>
        <w:t xml:space="preserve"> </w:t>
      </w:r>
      <w:r w:rsidR="00D00F16" w:rsidRPr="00D90CC4">
        <w:rPr>
          <w:lang w:val="sr-Latn-BA"/>
        </w:rPr>
        <w:t>Општине</w:t>
      </w:r>
      <w:r w:rsidRPr="00D90CC4">
        <w:rPr>
          <w:lang w:val="sr-Latn-BA"/>
        </w:rPr>
        <w:t xml:space="preserve"> </w:t>
      </w:r>
      <w:r w:rsidR="00D00F16" w:rsidRPr="00D90CC4">
        <w:rPr>
          <w:lang w:val="sr-Latn-BA"/>
        </w:rPr>
        <w:t>посебном</w:t>
      </w:r>
      <w:r w:rsidRPr="00D90CC4">
        <w:rPr>
          <w:lang w:val="sr-Latn-BA"/>
        </w:rPr>
        <w:t xml:space="preserve"> </w:t>
      </w:r>
      <w:r w:rsidR="00D00F16" w:rsidRPr="00D90CC4">
        <w:rPr>
          <w:lang w:val="sr-Latn-BA"/>
        </w:rPr>
        <w:t>одлуком</w:t>
      </w:r>
      <w:r w:rsidRPr="00D90CC4">
        <w:rPr>
          <w:lang w:val="sr-Latn-BA"/>
        </w:rPr>
        <w:t xml:space="preserve"> </w:t>
      </w:r>
      <w:r w:rsidR="00D00F16" w:rsidRPr="00D90CC4">
        <w:rPr>
          <w:lang w:val="sr-Latn-BA"/>
        </w:rPr>
        <w:t>једном</w:t>
      </w:r>
      <w:r w:rsidRPr="00D90CC4">
        <w:rPr>
          <w:lang w:val="sr-Latn-BA"/>
        </w:rPr>
        <w:t xml:space="preserve"> </w:t>
      </w:r>
      <w:r w:rsidR="00D00F16" w:rsidRPr="00D90CC4">
        <w:rPr>
          <w:lang w:val="sr-Latn-BA"/>
        </w:rPr>
        <w:t>годишње</w:t>
      </w:r>
      <w:r w:rsidRPr="00D90CC4">
        <w:rPr>
          <w:lang w:val="sr-Latn-BA"/>
        </w:rPr>
        <w:t xml:space="preserve"> </w:t>
      </w:r>
      <w:r w:rsidR="00D00F16" w:rsidRPr="00D90CC4">
        <w:rPr>
          <w:lang w:val="sr-Latn-BA"/>
        </w:rPr>
        <w:t>утврђује</w:t>
      </w:r>
      <w:r w:rsidRPr="00D90CC4">
        <w:rPr>
          <w:lang w:val="sr-Latn-BA"/>
        </w:rPr>
        <w:t xml:space="preserve"> </w:t>
      </w:r>
      <w:r w:rsidR="00D00F16" w:rsidRPr="00D90CC4">
        <w:rPr>
          <w:lang w:val="sr-Latn-BA"/>
        </w:rPr>
        <w:t>висину</w:t>
      </w:r>
      <w:r w:rsidRPr="00D90CC4">
        <w:rPr>
          <w:lang w:val="sr-Latn-BA"/>
        </w:rPr>
        <w:t xml:space="preserve"> </w:t>
      </w:r>
      <w:r w:rsidR="00D00F16" w:rsidRPr="00D90CC4">
        <w:rPr>
          <w:lang w:val="sr-Latn-BA"/>
        </w:rPr>
        <w:t>закупнине</w:t>
      </w:r>
      <w:r w:rsidRPr="00D90CC4">
        <w:rPr>
          <w:lang w:val="sr-Latn-BA"/>
        </w:rPr>
        <w:t xml:space="preserve"> </w:t>
      </w:r>
      <w:r w:rsidR="00D00F16" w:rsidRPr="00D90CC4">
        <w:rPr>
          <w:lang w:val="sr-Latn-BA"/>
        </w:rPr>
        <w:t>по</w:t>
      </w:r>
      <w:r w:rsidRPr="00D90CC4">
        <w:rPr>
          <w:lang w:val="sr-Latn-BA"/>
        </w:rPr>
        <w:t xml:space="preserve"> </w:t>
      </w:r>
      <w:r w:rsidR="00D00F16" w:rsidRPr="00D90CC4">
        <w:rPr>
          <w:lang w:val="sr-Latn-BA"/>
        </w:rPr>
        <w:t>зонама</w:t>
      </w:r>
      <w:r w:rsidRPr="00D90CC4">
        <w:rPr>
          <w:lang w:val="sr-Latn-BA"/>
        </w:rPr>
        <w:t xml:space="preserve"> </w:t>
      </w:r>
      <w:r w:rsidR="00D00F16" w:rsidRPr="00D90CC4">
        <w:rPr>
          <w:lang w:val="sr-Latn-BA"/>
        </w:rPr>
        <w:t>и</w:t>
      </w:r>
      <w:r w:rsidRPr="00D90CC4">
        <w:rPr>
          <w:lang w:val="sr-Latn-BA"/>
        </w:rPr>
        <w:t xml:space="preserve"> </w:t>
      </w:r>
      <w:r w:rsidR="00D00F16" w:rsidRPr="00D90CC4">
        <w:rPr>
          <w:lang w:val="sr-Latn-BA"/>
        </w:rPr>
        <w:t>категорије</w:t>
      </w:r>
      <w:r w:rsidRPr="00D90CC4">
        <w:rPr>
          <w:lang w:val="sr-Latn-BA"/>
        </w:rPr>
        <w:t xml:space="preserve"> </w:t>
      </w:r>
      <w:r w:rsidR="00D00F16" w:rsidRPr="00D90CC4">
        <w:rPr>
          <w:lang w:val="sr-Latn-BA"/>
        </w:rPr>
        <w:t>правних</w:t>
      </w:r>
      <w:r w:rsidRPr="00D90CC4">
        <w:rPr>
          <w:lang w:val="sr-Latn-BA"/>
        </w:rPr>
        <w:t xml:space="preserve"> </w:t>
      </w:r>
      <w:r w:rsidR="00D00F16" w:rsidRPr="00D90CC4">
        <w:rPr>
          <w:lang w:val="sr-Latn-BA"/>
        </w:rPr>
        <w:t>и</w:t>
      </w:r>
      <w:r w:rsidRPr="00D90CC4">
        <w:rPr>
          <w:lang w:val="sr-Latn-BA"/>
        </w:rPr>
        <w:t xml:space="preserve"> </w:t>
      </w:r>
      <w:r w:rsidR="00D00F16" w:rsidRPr="00D90CC4">
        <w:rPr>
          <w:lang w:val="sr-Latn-BA"/>
        </w:rPr>
        <w:t>физичких</w:t>
      </w:r>
      <w:r w:rsidRPr="00D90CC4">
        <w:rPr>
          <w:lang w:val="sr-Latn-BA"/>
        </w:rPr>
        <w:t xml:space="preserve"> </w:t>
      </w:r>
      <w:r w:rsidR="00D00F16" w:rsidRPr="00D90CC4">
        <w:rPr>
          <w:lang w:val="sr-Latn-BA"/>
        </w:rPr>
        <w:t>лица</w:t>
      </w:r>
      <w:r w:rsidRPr="00D90CC4">
        <w:rPr>
          <w:lang w:val="sr-Latn-BA"/>
        </w:rPr>
        <w:t xml:space="preserve"> </w:t>
      </w:r>
      <w:r w:rsidR="00D00F16" w:rsidRPr="00D90CC4">
        <w:rPr>
          <w:lang w:val="sr-Latn-BA"/>
        </w:rPr>
        <w:t>која</w:t>
      </w:r>
      <w:r w:rsidRPr="00D90CC4">
        <w:rPr>
          <w:lang w:val="sr-Latn-BA"/>
        </w:rPr>
        <w:t xml:space="preserve"> </w:t>
      </w:r>
      <w:r w:rsidR="00D00F16" w:rsidRPr="00D90CC4">
        <w:rPr>
          <w:lang w:val="sr-Latn-BA"/>
        </w:rPr>
        <w:t>имају</w:t>
      </w:r>
      <w:r w:rsidRPr="00D90CC4">
        <w:rPr>
          <w:lang w:val="sr-Latn-BA"/>
        </w:rPr>
        <w:t xml:space="preserve"> </w:t>
      </w:r>
      <w:r w:rsidR="00D00F16" w:rsidRPr="00D90CC4">
        <w:rPr>
          <w:lang w:val="sr-Latn-BA"/>
        </w:rPr>
        <w:t>право</w:t>
      </w:r>
      <w:r w:rsidRPr="00D90CC4">
        <w:rPr>
          <w:lang w:val="sr-Latn-BA"/>
        </w:rPr>
        <w:t xml:space="preserve"> </w:t>
      </w:r>
      <w:r w:rsidR="00D00F16" w:rsidRPr="00D90CC4">
        <w:rPr>
          <w:lang w:val="sr-Latn-BA"/>
        </w:rPr>
        <w:t>на</w:t>
      </w:r>
      <w:r w:rsidRPr="00D90CC4">
        <w:rPr>
          <w:lang w:val="sr-Latn-BA"/>
        </w:rPr>
        <w:t xml:space="preserve"> </w:t>
      </w:r>
      <w:r w:rsidR="00D00F16" w:rsidRPr="00D90CC4">
        <w:rPr>
          <w:lang w:val="sr-Latn-BA"/>
        </w:rPr>
        <w:t>закуп</w:t>
      </w:r>
      <w:r w:rsidRPr="00D90CC4">
        <w:rPr>
          <w:lang w:val="sr-Latn-BA"/>
        </w:rPr>
        <w:t xml:space="preserve"> </w:t>
      </w:r>
      <w:r w:rsidR="00D00F16" w:rsidRPr="00D90CC4">
        <w:rPr>
          <w:lang w:val="sr-Latn-BA"/>
        </w:rPr>
        <w:t>под</w:t>
      </w:r>
      <w:r w:rsidRPr="00D90CC4">
        <w:rPr>
          <w:lang w:val="sr-Latn-BA"/>
        </w:rPr>
        <w:t xml:space="preserve"> </w:t>
      </w:r>
      <w:r w:rsidR="00D00F16" w:rsidRPr="00D90CC4">
        <w:rPr>
          <w:lang w:val="sr-Latn-BA"/>
        </w:rPr>
        <w:t>посебним</w:t>
      </w:r>
      <w:r w:rsidRPr="00D90CC4">
        <w:rPr>
          <w:lang w:val="sr-Latn-BA"/>
        </w:rPr>
        <w:t xml:space="preserve"> </w:t>
      </w:r>
      <w:r w:rsidR="00D00F16" w:rsidRPr="00D90CC4">
        <w:rPr>
          <w:lang w:val="sr-Latn-BA"/>
        </w:rPr>
        <w:t>условима</w:t>
      </w:r>
      <w:r w:rsidRPr="00D90CC4">
        <w:rPr>
          <w:lang w:val="sr-Latn-BA"/>
        </w:rPr>
        <w:t>.</w:t>
      </w:r>
    </w:p>
    <w:p w14:paraId="379F0C43" w14:textId="77777777" w:rsidR="00FC0062" w:rsidRPr="00AF2869" w:rsidRDefault="0035111A" w:rsidP="00FC0062">
      <w:pPr>
        <w:pStyle w:val="NormalWeb"/>
        <w:ind w:left="567" w:hanging="567"/>
        <w:jc w:val="both"/>
        <w:rPr>
          <w:sz w:val="21"/>
          <w:szCs w:val="21"/>
          <w:lang w:val="sr-Latn-BA"/>
        </w:rPr>
      </w:pPr>
      <w:r w:rsidRPr="00AF2869">
        <w:rPr>
          <w:lang w:val="sr-Latn-BA"/>
        </w:rPr>
        <w:t xml:space="preserve">(3)    </w:t>
      </w:r>
      <w:r w:rsidR="00FC0062" w:rsidRPr="00AF2869">
        <w:rPr>
          <w:lang w:val="sr-Latn-BA"/>
        </w:rPr>
        <w:t>Под посебним условима подразумијева се давање у закуп са умањеном закупнином или без закупнине, али уз обавезу закупца да у складу са одредбама Закона пореза на додану вриједности плати порез на додану вриједност.</w:t>
      </w:r>
    </w:p>
    <w:p w14:paraId="609103AD" w14:textId="6BA63038" w:rsidR="0035111A" w:rsidRPr="00AF2869" w:rsidRDefault="00FC0062" w:rsidP="00FC0062">
      <w:pPr>
        <w:pStyle w:val="NormalWeb"/>
        <w:ind w:left="567" w:hanging="567"/>
        <w:jc w:val="both"/>
        <w:rPr>
          <w:sz w:val="21"/>
          <w:szCs w:val="21"/>
          <w:lang w:val="sr-Latn-BA"/>
        </w:rPr>
      </w:pPr>
      <w:r w:rsidRPr="00AF2869">
        <w:rPr>
          <w:lang w:val="sr-Latn-BA"/>
        </w:rPr>
        <w:t xml:space="preserve"> </w:t>
      </w:r>
      <w:r w:rsidR="0035111A" w:rsidRPr="00AF2869">
        <w:rPr>
          <w:lang w:val="sr-Latn-BA"/>
        </w:rPr>
        <w:t>(4)</w:t>
      </w:r>
      <w:r w:rsidR="0035111A" w:rsidRPr="00AF2869">
        <w:rPr>
          <w:sz w:val="21"/>
          <w:szCs w:val="21"/>
          <w:lang w:val="sr-Latn-BA"/>
        </w:rPr>
        <w:t xml:space="preserve">     </w:t>
      </w:r>
      <w:r w:rsidR="00D00F16" w:rsidRPr="00AF2869">
        <w:rPr>
          <w:lang w:val="sr-Latn-BA"/>
        </w:rPr>
        <w:t>Приликом</w:t>
      </w:r>
      <w:r w:rsidR="0035111A" w:rsidRPr="00AF2869">
        <w:rPr>
          <w:lang w:val="sr-Latn-BA"/>
        </w:rPr>
        <w:t xml:space="preserve"> </w:t>
      </w:r>
      <w:r w:rsidR="00D00F16" w:rsidRPr="00AF2869">
        <w:rPr>
          <w:lang w:val="sr-Latn-BA"/>
        </w:rPr>
        <w:t>издавања</w:t>
      </w:r>
      <w:r w:rsidR="0035111A" w:rsidRPr="00AF2869">
        <w:rPr>
          <w:lang w:val="sr-Latn-BA"/>
        </w:rPr>
        <w:t xml:space="preserve"> </w:t>
      </w:r>
      <w:r w:rsidR="00D00F16" w:rsidRPr="00AF2869">
        <w:rPr>
          <w:lang w:val="sr-Latn-BA"/>
        </w:rPr>
        <w:t>пословних</w:t>
      </w:r>
      <w:r w:rsidR="0035111A" w:rsidRPr="00AF2869">
        <w:rPr>
          <w:lang w:val="sr-Latn-BA"/>
        </w:rPr>
        <w:t xml:space="preserve"> </w:t>
      </w:r>
      <w:r w:rsidR="00D00F16" w:rsidRPr="00AF2869">
        <w:rPr>
          <w:lang w:val="sr-Latn-BA"/>
        </w:rPr>
        <w:t>зграда</w:t>
      </w:r>
      <w:r w:rsidR="0035111A" w:rsidRPr="00AF2869">
        <w:rPr>
          <w:lang w:val="sr-Latn-BA"/>
        </w:rPr>
        <w:t xml:space="preserve"> </w:t>
      </w:r>
      <w:r w:rsidR="00D00F16" w:rsidRPr="00AF2869">
        <w:rPr>
          <w:lang w:val="sr-Latn-BA"/>
        </w:rPr>
        <w:t>и</w:t>
      </w:r>
      <w:r w:rsidR="0035111A" w:rsidRPr="00AF2869">
        <w:rPr>
          <w:lang w:val="sr-Latn-BA"/>
        </w:rPr>
        <w:t xml:space="preserve"> </w:t>
      </w:r>
      <w:r w:rsidR="00D00F16" w:rsidRPr="00AF2869">
        <w:rPr>
          <w:lang w:val="sr-Latn-BA"/>
        </w:rPr>
        <w:t>пословних</w:t>
      </w:r>
      <w:r w:rsidR="0035111A" w:rsidRPr="00AF2869">
        <w:rPr>
          <w:lang w:val="sr-Latn-BA"/>
        </w:rPr>
        <w:t xml:space="preserve"> </w:t>
      </w:r>
      <w:r w:rsidR="00D00F16" w:rsidRPr="00AF2869">
        <w:rPr>
          <w:lang w:val="sr-Latn-BA"/>
        </w:rPr>
        <w:t>просторија</w:t>
      </w:r>
      <w:r w:rsidR="0035111A" w:rsidRPr="00AF2869">
        <w:rPr>
          <w:lang w:val="sr-Latn-BA"/>
        </w:rPr>
        <w:t xml:space="preserve"> </w:t>
      </w:r>
      <w:r w:rsidR="00D00F16" w:rsidRPr="00AF2869">
        <w:rPr>
          <w:lang w:val="sr-Latn-BA"/>
        </w:rPr>
        <w:t>у</w:t>
      </w:r>
      <w:r w:rsidR="0035111A" w:rsidRPr="00AF2869">
        <w:rPr>
          <w:lang w:val="sr-Latn-BA"/>
        </w:rPr>
        <w:t xml:space="preserve"> </w:t>
      </w:r>
      <w:r w:rsidR="00D00F16" w:rsidRPr="00AF2869">
        <w:rPr>
          <w:lang w:val="sr-Latn-BA"/>
        </w:rPr>
        <w:t>закуп</w:t>
      </w:r>
      <w:r w:rsidR="0035111A" w:rsidRPr="00AF2869">
        <w:rPr>
          <w:lang w:val="sr-Latn-BA"/>
        </w:rPr>
        <w:t xml:space="preserve"> </w:t>
      </w:r>
      <w:r w:rsidR="00D00F16" w:rsidRPr="00AF2869">
        <w:rPr>
          <w:lang w:val="sr-Latn-BA"/>
        </w:rPr>
        <w:t>под</w:t>
      </w:r>
      <w:r w:rsidR="0035111A" w:rsidRPr="00AF2869">
        <w:rPr>
          <w:lang w:val="sr-Latn-BA"/>
        </w:rPr>
        <w:t xml:space="preserve"> </w:t>
      </w:r>
      <w:r w:rsidR="00D00F16" w:rsidRPr="00AF2869">
        <w:rPr>
          <w:lang w:val="sr-Latn-BA"/>
        </w:rPr>
        <w:t>посебним</w:t>
      </w:r>
      <w:r w:rsidR="0035111A" w:rsidRPr="00AF2869">
        <w:rPr>
          <w:lang w:val="sr-Latn-BA"/>
        </w:rPr>
        <w:t xml:space="preserve"> </w:t>
      </w:r>
      <w:r w:rsidR="00D00F16" w:rsidRPr="00AF2869">
        <w:rPr>
          <w:lang w:val="sr-Latn-BA"/>
        </w:rPr>
        <w:t>условима</w:t>
      </w:r>
      <w:r w:rsidR="00FF0E4C" w:rsidRPr="00AF2869">
        <w:rPr>
          <w:lang w:val="sr-Cyrl-RS"/>
        </w:rPr>
        <w:t>,</w:t>
      </w:r>
      <w:r w:rsidR="0035111A" w:rsidRPr="00AF2869">
        <w:rPr>
          <w:lang w:val="sr-Latn-BA"/>
        </w:rPr>
        <w:t xml:space="preserve"> </w:t>
      </w:r>
      <w:r w:rsidR="00D00F16" w:rsidRPr="00AF2869">
        <w:rPr>
          <w:lang w:val="sr-Latn-BA"/>
        </w:rPr>
        <w:t>висина</w:t>
      </w:r>
      <w:r w:rsidR="0035111A" w:rsidRPr="00AF2869">
        <w:rPr>
          <w:lang w:val="sr-Latn-BA"/>
        </w:rPr>
        <w:t xml:space="preserve"> </w:t>
      </w:r>
      <w:r w:rsidR="00D00F16" w:rsidRPr="00AF2869">
        <w:rPr>
          <w:lang w:val="sr-Latn-BA"/>
        </w:rPr>
        <w:t>закупнине</w:t>
      </w:r>
      <w:r w:rsidR="0035111A" w:rsidRPr="00AF2869">
        <w:rPr>
          <w:lang w:val="sr-Latn-BA"/>
        </w:rPr>
        <w:t xml:space="preserve"> </w:t>
      </w:r>
      <w:r w:rsidR="00D00F16" w:rsidRPr="00AF2869">
        <w:rPr>
          <w:lang w:val="sr-Latn-BA"/>
        </w:rPr>
        <w:t>се</w:t>
      </w:r>
      <w:r w:rsidR="0035111A" w:rsidRPr="00AF2869">
        <w:rPr>
          <w:lang w:val="sr-Latn-BA"/>
        </w:rPr>
        <w:t xml:space="preserve"> </w:t>
      </w:r>
      <w:r w:rsidR="00D00F16" w:rsidRPr="00AF2869">
        <w:rPr>
          <w:lang w:val="sr-Latn-BA"/>
        </w:rPr>
        <w:t>може</w:t>
      </w:r>
      <w:r w:rsidR="0035111A" w:rsidRPr="00AF2869">
        <w:rPr>
          <w:lang w:val="sr-Latn-BA"/>
        </w:rPr>
        <w:t xml:space="preserve"> </w:t>
      </w:r>
      <w:r w:rsidR="00D00F16" w:rsidRPr="00AF2869">
        <w:rPr>
          <w:lang w:val="sr-Latn-BA"/>
        </w:rPr>
        <w:t>умањити</w:t>
      </w:r>
      <w:r w:rsidR="0035111A" w:rsidRPr="00AF2869">
        <w:rPr>
          <w:lang w:val="sr-Latn-BA"/>
        </w:rPr>
        <w:t xml:space="preserve"> </w:t>
      </w:r>
      <w:r w:rsidR="00D00F16" w:rsidRPr="00AF2869">
        <w:rPr>
          <w:lang w:val="sr-Latn-BA"/>
        </w:rPr>
        <w:t>највише</w:t>
      </w:r>
      <w:r w:rsidR="0035111A" w:rsidRPr="00AF2869">
        <w:rPr>
          <w:lang w:val="sr-Latn-BA"/>
        </w:rPr>
        <w:t xml:space="preserve"> </w:t>
      </w:r>
      <w:r w:rsidR="00D00F16" w:rsidRPr="00AF2869">
        <w:rPr>
          <w:lang w:val="sr-Latn-BA"/>
        </w:rPr>
        <w:t>за</w:t>
      </w:r>
      <w:r w:rsidR="0035111A" w:rsidRPr="00AF2869">
        <w:rPr>
          <w:lang w:val="sr-Latn-BA"/>
        </w:rPr>
        <w:t xml:space="preserve"> </w:t>
      </w:r>
      <w:r w:rsidR="00F91F9C">
        <w:rPr>
          <w:lang w:val="sr-Cyrl-RS"/>
        </w:rPr>
        <w:t>8</w:t>
      </w:r>
      <w:r w:rsidR="0035111A" w:rsidRPr="00AF2869">
        <w:rPr>
          <w:lang w:val="sr-Latn-BA"/>
        </w:rPr>
        <w:t xml:space="preserve">0% </w:t>
      </w:r>
      <w:r w:rsidR="00D00F16" w:rsidRPr="00AF2869">
        <w:rPr>
          <w:lang w:val="sr-Latn-BA"/>
        </w:rPr>
        <w:t>и</w:t>
      </w:r>
      <w:r w:rsidR="0035111A" w:rsidRPr="00AF2869">
        <w:rPr>
          <w:lang w:val="sr-Latn-BA"/>
        </w:rPr>
        <w:t xml:space="preserve"> </w:t>
      </w:r>
      <w:r w:rsidR="00D00F16" w:rsidRPr="00AF2869">
        <w:rPr>
          <w:lang w:val="sr-Latn-BA"/>
        </w:rPr>
        <w:t>на</w:t>
      </w:r>
      <w:r w:rsidR="0035111A" w:rsidRPr="00AF2869">
        <w:rPr>
          <w:lang w:val="sr-Latn-BA"/>
        </w:rPr>
        <w:t xml:space="preserve"> </w:t>
      </w:r>
      <w:r w:rsidR="00D00F16" w:rsidRPr="00AF2869">
        <w:rPr>
          <w:lang w:val="sr-Latn-BA"/>
        </w:rPr>
        <w:t>тако</w:t>
      </w:r>
      <w:r w:rsidR="0035111A" w:rsidRPr="00AF2869">
        <w:rPr>
          <w:lang w:val="sr-Latn-BA"/>
        </w:rPr>
        <w:t xml:space="preserve"> </w:t>
      </w:r>
      <w:r w:rsidR="00D00F16" w:rsidRPr="00AF2869">
        <w:rPr>
          <w:lang w:val="sr-Latn-BA"/>
        </w:rPr>
        <w:t>обрачунату</w:t>
      </w:r>
      <w:r w:rsidR="0035111A" w:rsidRPr="00AF2869">
        <w:rPr>
          <w:lang w:val="sr-Latn-BA"/>
        </w:rPr>
        <w:t xml:space="preserve"> </w:t>
      </w:r>
      <w:r w:rsidR="00D00F16" w:rsidRPr="00AF2869">
        <w:rPr>
          <w:lang w:val="sr-Latn-BA"/>
        </w:rPr>
        <w:t>закупнину</w:t>
      </w:r>
      <w:r w:rsidR="0035111A" w:rsidRPr="00AF2869">
        <w:rPr>
          <w:lang w:val="sr-Latn-BA"/>
        </w:rPr>
        <w:t xml:space="preserve"> </w:t>
      </w:r>
      <w:r w:rsidR="00D00F16" w:rsidRPr="00AF2869">
        <w:rPr>
          <w:lang w:val="sr-Latn-BA"/>
        </w:rPr>
        <w:t>урачунава</w:t>
      </w:r>
      <w:r w:rsidR="0035111A" w:rsidRPr="00AF2869">
        <w:rPr>
          <w:lang w:val="sr-Latn-BA"/>
        </w:rPr>
        <w:t xml:space="preserve"> </w:t>
      </w:r>
      <w:r w:rsidR="00D00F16" w:rsidRPr="00AF2869">
        <w:rPr>
          <w:lang w:val="sr-Latn-BA"/>
        </w:rPr>
        <w:t>се</w:t>
      </w:r>
      <w:r w:rsidR="0035111A" w:rsidRPr="00AF2869">
        <w:rPr>
          <w:lang w:val="sr-Latn-BA"/>
        </w:rPr>
        <w:t xml:space="preserve"> </w:t>
      </w:r>
      <w:r w:rsidR="00D00F16" w:rsidRPr="00AF2869">
        <w:rPr>
          <w:lang w:val="sr-Latn-BA"/>
        </w:rPr>
        <w:t>порез</w:t>
      </w:r>
      <w:r w:rsidR="0035111A" w:rsidRPr="00AF2869">
        <w:rPr>
          <w:lang w:val="sr-Latn-BA"/>
        </w:rPr>
        <w:t xml:space="preserve"> </w:t>
      </w:r>
      <w:r w:rsidR="00D00F16" w:rsidRPr="00AF2869">
        <w:rPr>
          <w:lang w:val="sr-Latn-BA"/>
        </w:rPr>
        <w:t>на</w:t>
      </w:r>
      <w:r w:rsidR="0035111A" w:rsidRPr="00AF2869">
        <w:rPr>
          <w:lang w:val="sr-Latn-BA"/>
        </w:rPr>
        <w:t xml:space="preserve"> </w:t>
      </w:r>
      <w:r w:rsidR="00D00F16" w:rsidRPr="00AF2869">
        <w:rPr>
          <w:lang w:val="sr-Latn-BA"/>
        </w:rPr>
        <w:t>додану</w:t>
      </w:r>
      <w:r w:rsidR="0035111A" w:rsidRPr="00AF2869">
        <w:rPr>
          <w:lang w:val="sr-Latn-BA"/>
        </w:rPr>
        <w:t xml:space="preserve"> </w:t>
      </w:r>
      <w:r w:rsidR="00D00F16" w:rsidRPr="00AF2869">
        <w:rPr>
          <w:lang w:val="sr-Latn-BA"/>
        </w:rPr>
        <w:t>вриједност</w:t>
      </w:r>
      <w:r w:rsidR="0035111A" w:rsidRPr="00AF2869">
        <w:rPr>
          <w:lang w:val="sr-Latn-BA"/>
        </w:rPr>
        <w:t>.</w:t>
      </w:r>
    </w:p>
    <w:p w14:paraId="3646F24B" w14:textId="16438EB8" w:rsidR="0035111A" w:rsidRPr="00AF2869" w:rsidRDefault="0035111A" w:rsidP="0035111A">
      <w:pPr>
        <w:pStyle w:val="NormalWeb"/>
        <w:ind w:left="567" w:hanging="567"/>
        <w:jc w:val="both"/>
        <w:rPr>
          <w:sz w:val="21"/>
          <w:szCs w:val="21"/>
          <w:lang w:val="sr-Latn-BA"/>
        </w:rPr>
      </w:pPr>
      <w:r w:rsidRPr="00AF2869">
        <w:rPr>
          <w:lang w:val="sr-Latn-BA"/>
        </w:rPr>
        <w:t xml:space="preserve">(5)   </w:t>
      </w:r>
      <w:r w:rsidR="00D00F16" w:rsidRPr="00AF2869">
        <w:rPr>
          <w:lang w:val="sr-Latn-BA"/>
        </w:rPr>
        <w:t>Уговором</w:t>
      </w:r>
      <w:r w:rsidRPr="00AF2869">
        <w:rPr>
          <w:lang w:val="sr-Latn-BA"/>
        </w:rPr>
        <w:t xml:space="preserve"> </w:t>
      </w:r>
      <w:r w:rsidR="00D00F16" w:rsidRPr="00AF2869">
        <w:rPr>
          <w:lang w:val="sr-Latn-BA"/>
        </w:rPr>
        <w:t>о</w:t>
      </w:r>
      <w:r w:rsidRPr="00AF2869">
        <w:rPr>
          <w:lang w:val="sr-Latn-BA"/>
        </w:rPr>
        <w:t xml:space="preserve"> </w:t>
      </w:r>
      <w:r w:rsidR="00D00F16" w:rsidRPr="00AF2869">
        <w:rPr>
          <w:lang w:val="sr-Latn-BA"/>
        </w:rPr>
        <w:t>давању</w:t>
      </w:r>
      <w:r w:rsidRPr="00AF2869">
        <w:rPr>
          <w:lang w:val="sr-Latn-BA"/>
        </w:rPr>
        <w:t xml:space="preserve"> </w:t>
      </w:r>
      <w:r w:rsidR="00D00F16" w:rsidRPr="00AF2869">
        <w:rPr>
          <w:lang w:val="sr-Latn-BA"/>
        </w:rPr>
        <w:t>у</w:t>
      </w:r>
      <w:r w:rsidRPr="00AF2869">
        <w:rPr>
          <w:lang w:val="sr-Latn-BA"/>
        </w:rPr>
        <w:t xml:space="preserve"> </w:t>
      </w:r>
      <w:r w:rsidR="00D00F16" w:rsidRPr="00AF2869">
        <w:rPr>
          <w:lang w:val="sr-Latn-BA"/>
        </w:rPr>
        <w:t>закуп</w:t>
      </w:r>
      <w:r w:rsidRPr="00AF2869">
        <w:rPr>
          <w:lang w:val="sr-Latn-BA"/>
        </w:rPr>
        <w:t xml:space="preserve"> </w:t>
      </w:r>
      <w:r w:rsidR="00D00F16" w:rsidRPr="00AF2869">
        <w:rPr>
          <w:lang w:val="sr-Latn-BA"/>
        </w:rPr>
        <w:t>под</w:t>
      </w:r>
      <w:r w:rsidRPr="00AF2869">
        <w:rPr>
          <w:lang w:val="sr-Latn-BA"/>
        </w:rPr>
        <w:t xml:space="preserve"> </w:t>
      </w:r>
      <w:r w:rsidR="00D00F16" w:rsidRPr="00AF2869">
        <w:rPr>
          <w:lang w:val="sr-Latn-BA"/>
        </w:rPr>
        <w:t>посебним</w:t>
      </w:r>
      <w:r w:rsidRPr="00AF2869">
        <w:rPr>
          <w:lang w:val="sr-Latn-BA"/>
        </w:rPr>
        <w:t xml:space="preserve"> </w:t>
      </w:r>
      <w:r w:rsidR="00D00F16" w:rsidRPr="00AF2869">
        <w:rPr>
          <w:lang w:val="sr-Latn-BA"/>
        </w:rPr>
        <w:t>условима</w:t>
      </w:r>
      <w:r w:rsidRPr="00AF2869">
        <w:rPr>
          <w:lang w:val="sr-Latn-BA"/>
        </w:rPr>
        <w:t xml:space="preserve">, </w:t>
      </w:r>
      <w:r w:rsidR="00D00F16" w:rsidRPr="00AF2869">
        <w:rPr>
          <w:lang w:val="sr-Latn-BA"/>
        </w:rPr>
        <w:t>регулишу</w:t>
      </w:r>
      <w:r w:rsidRPr="00AF2869">
        <w:rPr>
          <w:lang w:val="sr-Latn-BA"/>
        </w:rPr>
        <w:t xml:space="preserve"> </w:t>
      </w:r>
      <w:r w:rsidR="00D00F16" w:rsidRPr="00AF2869">
        <w:rPr>
          <w:lang w:val="sr-Latn-BA"/>
        </w:rPr>
        <w:t>се</w:t>
      </w:r>
      <w:r w:rsidRPr="00AF2869">
        <w:rPr>
          <w:lang w:val="sr-Latn-BA"/>
        </w:rPr>
        <w:t xml:space="preserve"> </w:t>
      </w:r>
      <w:r w:rsidR="00D00F16" w:rsidRPr="00AF2869">
        <w:rPr>
          <w:lang w:val="sr-Latn-BA"/>
        </w:rPr>
        <w:t>услови</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начин</w:t>
      </w:r>
      <w:r w:rsidRPr="00AF2869">
        <w:rPr>
          <w:lang w:val="sr-Latn-BA"/>
        </w:rPr>
        <w:t xml:space="preserve"> </w:t>
      </w:r>
      <w:r w:rsidR="00D00F16" w:rsidRPr="00AF2869">
        <w:rPr>
          <w:lang w:val="sr-Latn-BA"/>
        </w:rPr>
        <w:t>кориш</w:t>
      </w:r>
      <w:r w:rsidR="0066304D" w:rsidRPr="00AF2869">
        <w:rPr>
          <w:lang w:val="sr-Cyrl-RS"/>
        </w:rPr>
        <w:t>т</w:t>
      </w:r>
      <w:r w:rsidR="00D00F16" w:rsidRPr="00AF2869">
        <w:rPr>
          <w:lang w:val="sr-Latn-BA"/>
        </w:rPr>
        <w:t>ења</w:t>
      </w:r>
      <w:r w:rsidRPr="00AF2869">
        <w:rPr>
          <w:lang w:val="sr-Latn-BA"/>
        </w:rPr>
        <w:t xml:space="preserve"> </w:t>
      </w:r>
      <w:r w:rsidR="00D00F16" w:rsidRPr="00AF2869">
        <w:rPr>
          <w:lang w:val="sr-Latn-BA"/>
        </w:rPr>
        <w:t>непокретности</w:t>
      </w:r>
      <w:r w:rsidRPr="00AF2869">
        <w:rPr>
          <w:lang w:val="sr-Latn-BA"/>
        </w:rPr>
        <w:t xml:space="preserve">, </w:t>
      </w:r>
      <w:r w:rsidR="00D00F16" w:rsidRPr="00AF2869">
        <w:rPr>
          <w:lang w:val="sr-Latn-BA"/>
        </w:rPr>
        <w:t>обавезе</w:t>
      </w:r>
      <w:r w:rsidRPr="00AF2869">
        <w:rPr>
          <w:lang w:val="sr-Latn-BA"/>
        </w:rPr>
        <w:t xml:space="preserve"> </w:t>
      </w:r>
      <w:r w:rsidR="00D00F16" w:rsidRPr="00AF2869">
        <w:rPr>
          <w:lang w:val="sr-Latn-BA"/>
        </w:rPr>
        <w:t>у</w:t>
      </w:r>
      <w:r w:rsidRPr="00AF2869">
        <w:rPr>
          <w:lang w:val="sr-Latn-BA"/>
        </w:rPr>
        <w:t xml:space="preserve"> </w:t>
      </w:r>
      <w:r w:rsidR="00D00F16" w:rsidRPr="00AF2869">
        <w:rPr>
          <w:lang w:val="sr-Latn-BA"/>
        </w:rPr>
        <w:t>вези</w:t>
      </w:r>
      <w:r w:rsidRPr="00AF2869">
        <w:rPr>
          <w:lang w:val="sr-Latn-BA"/>
        </w:rPr>
        <w:t xml:space="preserve"> </w:t>
      </w:r>
      <w:r w:rsidR="0066304D" w:rsidRPr="00AF2869">
        <w:rPr>
          <w:lang w:val="sr-Cyrl-RS"/>
        </w:rPr>
        <w:t xml:space="preserve">са </w:t>
      </w:r>
      <w:r w:rsidR="00D00F16" w:rsidRPr="00AF2869">
        <w:rPr>
          <w:lang w:val="sr-Latn-BA"/>
        </w:rPr>
        <w:t>плаћањ</w:t>
      </w:r>
      <w:r w:rsidR="0066304D" w:rsidRPr="00AF2869">
        <w:rPr>
          <w:lang w:val="sr-Cyrl-RS"/>
        </w:rPr>
        <w:t>ем</w:t>
      </w:r>
      <w:r w:rsidRPr="00AF2869">
        <w:rPr>
          <w:lang w:val="sr-Latn-BA"/>
        </w:rPr>
        <w:t xml:space="preserve"> </w:t>
      </w:r>
      <w:r w:rsidR="00D00F16" w:rsidRPr="00AF2869">
        <w:rPr>
          <w:lang w:val="sr-Latn-BA"/>
        </w:rPr>
        <w:t>закупнине</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трошкови</w:t>
      </w:r>
      <w:r w:rsidRPr="00AF2869">
        <w:rPr>
          <w:lang w:val="sr-Latn-BA"/>
        </w:rPr>
        <w:t xml:space="preserve"> </w:t>
      </w:r>
      <w:r w:rsidR="00D00F16" w:rsidRPr="00AF2869">
        <w:rPr>
          <w:lang w:val="sr-Latn-BA"/>
        </w:rPr>
        <w:t>текућег</w:t>
      </w:r>
      <w:r w:rsidRPr="00AF2869">
        <w:rPr>
          <w:lang w:val="sr-Latn-BA"/>
        </w:rPr>
        <w:t xml:space="preserve"> </w:t>
      </w:r>
      <w:r w:rsidR="00D00F16" w:rsidRPr="00AF2869">
        <w:rPr>
          <w:lang w:val="sr-Latn-BA"/>
        </w:rPr>
        <w:t>одржавања</w:t>
      </w:r>
      <w:r w:rsidRPr="00AF2869">
        <w:rPr>
          <w:lang w:val="sr-Latn-BA"/>
        </w:rPr>
        <w:t>.</w:t>
      </w:r>
    </w:p>
    <w:p w14:paraId="5AC9F70B" w14:textId="73EAE5B0" w:rsidR="0035111A" w:rsidRPr="00AF2869" w:rsidRDefault="00D00F16" w:rsidP="0035111A">
      <w:pPr>
        <w:pStyle w:val="NormalWeb"/>
        <w:spacing w:before="0" w:beforeAutospacing="0" w:after="0" w:afterAutospacing="0"/>
        <w:ind w:left="567" w:hanging="567"/>
        <w:jc w:val="center"/>
        <w:rPr>
          <w:b/>
          <w:bCs/>
          <w:lang w:val="sr-Latn-BA"/>
        </w:rPr>
      </w:pPr>
      <w:r w:rsidRPr="00AF2869">
        <w:rPr>
          <w:b/>
          <w:bCs/>
          <w:lang w:val="sr-Latn-BA"/>
        </w:rPr>
        <w:t>Одговарајућа</w:t>
      </w:r>
      <w:r w:rsidR="0035111A" w:rsidRPr="00AF2869">
        <w:rPr>
          <w:b/>
          <w:bCs/>
          <w:lang w:val="sr-Latn-BA"/>
        </w:rPr>
        <w:t xml:space="preserve"> </w:t>
      </w:r>
      <w:r w:rsidRPr="00AF2869">
        <w:rPr>
          <w:b/>
          <w:bCs/>
          <w:lang w:val="sr-Latn-BA"/>
        </w:rPr>
        <w:t>примјена</w:t>
      </w:r>
      <w:r w:rsidR="0035111A" w:rsidRPr="00AF2869">
        <w:rPr>
          <w:b/>
          <w:bCs/>
          <w:lang w:val="sr-Latn-BA"/>
        </w:rPr>
        <w:t xml:space="preserve"> </w:t>
      </w:r>
      <w:r w:rsidRPr="00AF2869">
        <w:rPr>
          <w:b/>
          <w:bCs/>
          <w:lang w:val="sr-Latn-BA"/>
        </w:rPr>
        <w:t>одредби</w:t>
      </w:r>
      <w:r w:rsidR="0035111A" w:rsidRPr="00AF2869">
        <w:rPr>
          <w:b/>
          <w:bCs/>
          <w:lang w:val="sr-Latn-BA"/>
        </w:rPr>
        <w:t xml:space="preserve"> </w:t>
      </w:r>
      <w:r w:rsidRPr="00AF2869">
        <w:rPr>
          <w:b/>
          <w:bCs/>
          <w:lang w:val="sr-Latn-BA"/>
        </w:rPr>
        <w:t>ове</w:t>
      </w:r>
      <w:r w:rsidR="0035111A" w:rsidRPr="00AF2869">
        <w:rPr>
          <w:b/>
          <w:bCs/>
          <w:lang w:val="sr-Latn-BA"/>
        </w:rPr>
        <w:t xml:space="preserve"> </w:t>
      </w:r>
      <w:r w:rsidRPr="00AF2869">
        <w:rPr>
          <w:b/>
          <w:bCs/>
          <w:lang w:val="sr-Latn-BA"/>
        </w:rPr>
        <w:t>Одлуке</w:t>
      </w:r>
    </w:p>
    <w:p w14:paraId="11174BFF" w14:textId="37FF0B1D" w:rsidR="0035111A" w:rsidRPr="00AF2869" w:rsidRDefault="0035111A" w:rsidP="0035111A">
      <w:pPr>
        <w:pStyle w:val="NormalWeb"/>
        <w:tabs>
          <w:tab w:val="center" w:pos="4725"/>
          <w:tab w:val="left" w:pos="7530"/>
        </w:tabs>
        <w:spacing w:before="0" w:beforeAutospacing="0" w:after="0" w:afterAutospacing="0"/>
        <w:rPr>
          <w:b/>
          <w:bCs/>
          <w:lang w:val="sr-Latn-BA"/>
        </w:rPr>
      </w:pPr>
      <w:r w:rsidRPr="00AF2869">
        <w:rPr>
          <w:lang w:val="sr-Latn-BA"/>
        </w:rPr>
        <w:tab/>
      </w:r>
      <w:r w:rsidR="00D00F16" w:rsidRPr="00AF2869">
        <w:rPr>
          <w:b/>
          <w:bCs/>
          <w:lang w:val="sr-Latn-BA"/>
        </w:rPr>
        <w:t>Члан</w:t>
      </w:r>
      <w:r w:rsidRPr="00AF2869">
        <w:rPr>
          <w:b/>
          <w:bCs/>
          <w:lang w:val="sr-Latn-BA"/>
        </w:rPr>
        <w:t xml:space="preserve"> 53.</w:t>
      </w:r>
      <w:r w:rsidRPr="00AF2869">
        <w:rPr>
          <w:b/>
          <w:bCs/>
          <w:lang w:val="sr-Latn-BA"/>
        </w:rPr>
        <w:tab/>
        <w:t xml:space="preserve"> </w:t>
      </w:r>
    </w:p>
    <w:p w14:paraId="45CB37CC" w14:textId="2E843168" w:rsidR="0035111A" w:rsidRPr="00AF2869" w:rsidRDefault="0035111A" w:rsidP="0035111A">
      <w:pPr>
        <w:pStyle w:val="NormalWeb"/>
        <w:ind w:left="567" w:hanging="567"/>
        <w:jc w:val="both"/>
        <w:rPr>
          <w:rFonts w:ascii="Segoe UI" w:hAnsi="Segoe UI" w:cs="Segoe UI"/>
          <w:sz w:val="21"/>
          <w:szCs w:val="21"/>
          <w:lang w:val="sr-Latn-BA"/>
        </w:rPr>
      </w:pPr>
      <w:r w:rsidRPr="00AF2869">
        <w:rPr>
          <w:lang w:val="sr-Latn-BA"/>
        </w:rPr>
        <w:t xml:space="preserve">(1)   </w:t>
      </w:r>
      <w:r w:rsidR="00D00F16" w:rsidRPr="00AF2869">
        <w:rPr>
          <w:lang w:val="sr-Latn-BA"/>
        </w:rPr>
        <w:t>На</w:t>
      </w:r>
      <w:r w:rsidRPr="00AF2869">
        <w:rPr>
          <w:lang w:val="sr-Latn-BA"/>
        </w:rPr>
        <w:t xml:space="preserve"> </w:t>
      </w:r>
      <w:r w:rsidR="00D00F16" w:rsidRPr="00AF2869">
        <w:rPr>
          <w:lang w:val="sr-Latn-BA"/>
        </w:rPr>
        <w:t>права</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обавезе</w:t>
      </w:r>
      <w:r w:rsidRPr="00AF2869">
        <w:rPr>
          <w:lang w:val="sr-Latn-BA"/>
        </w:rPr>
        <w:t xml:space="preserve"> </w:t>
      </w:r>
      <w:r w:rsidR="00D00F16" w:rsidRPr="00AF2869">
        <w:rPr>
          <w:lang w:val="sr-Latn-BA"/>
        </w:rPr>
        <w:t>закупаца</w:t>
      </w:r>
      <w:r w:rsidRPr="00AF2869">
        <w:rPr>
          <w:lang w:val="sr-Latn-BA"/>
        </w:rPr>
        <w:t xml:space="preserve"> </w:t>
      </w:r>
      <w:r w:rsidR="00D00F16" w:rsidRPr="00AF2869">
        <w:rPr>
          <w:lang w:val="sr-Latn-BA"/>
        </w:rPr>
        <w:t>по</w:t>
      </w:r>
      <w:r w:rsidRPr="00AF2869">
        <w:rPr>
          <w:lang w:val="sr-Latn-BA"/>
        </w:rPr>
        <w:t xml:space="preserve"> </w:t>
      </w:r>
      <w:r w:rsidR="00D00F16" w:rsidRPr="00AF2869">
        <w:rPr>
          <w:lang w:val="sr-Latn-BA"/>
        </w:rPr>
        <w:t>основу</w:t>
      </w:r>
      <w:r w:rsidRPr="00AF2869">
        <w:rPr>
          <w:lang w:val="sr-Latn-BA"/>
        </w:rPr>
        <w:t xml:space="preserve"> </w:t>
      </w:r>
      <w:r w:rsidR="00D00F16" w:rsidRPr="00AF2869">
        <w:rPr>
          <w:lang w:val="sr-Latn-BA"/>
        </w:rPr>
        <w:t>закупа</w:t>
      </w:r>
      <w:r w:rsidRPr="00AF2869">
        <w:rPr>
          <w:lang w:val="sr-Latn-BA"/>
        </w:rPr>
        <w:t xml:space="preserve"> </w:t>
      </w:r>
      <w:r w:rsidR="00D00F16" w:rsidRPr="00AF2869">
        <w:rPr>
          <w:lang w:val="sr-Latn-BA"/>
        </w:rPr>
        <w:t>под</w:t>
      </w:r>
      <w:r w:rsidRPr="00AF2869">
        <w:rPr>
          <w:lang w:val="sr-Latn-BA"/>
        </w:rPr>
        <w:t xml:space="preserve"> </w:t>
      </w:r>
      <w:r w:rsidR="00D00F16" w:rsidRPr="00AF2869">
        <w:rPr>
          <w:lang w:val="sr-Latn-BA"/>
        </w:rPr>
        <w:t>посбеним</w:t>
      </w:r>
      <w:r w:rsidRPr="00AF2869">
        <w:rPr>
          <w:lang w:val="sr-Latn-BA"/>
        </w:rPr>
        <w:t xml:space="preserve"> </w:t>
      </w:r>
      <w:r w:rsidR="00D00F16" w:rsidRPr="00AF2869">
        <w:rPr>
          <w:lang w:val="sr-Latn-BA"/>
        </w:rPr>
        <w:t>условима</w:t>
      </w:r>
      <w:r w:rsidR="00B64ABA" w:rsidRPr="00AF2869">
        <w:rPr>
          <w:lang w:val="sr-Cyrl-RS"/>
        </w:rPr>
        <w:t>,</w:t>
      </w:r>
      <w:r w:rsidRPr="00AF2869">
        <w:rPr>
          <w:lang w:val="sr-Latn-BA"/>
        </w:rPr>
        <w:t xml:space="preserve"> </w:t>
      </w:r>
      <w:r w:rsidR="00D00F16" w:rsidRPr="00AF2869">
        <w:rPr>
          <w:lang w:val="sr-Latn-BA"/>
        </w:rPr>
        <w:t>сходно</w:t>
      </w:r>
      <w:r w:rsidRPr="00AF2869">
        <w:rPr>
          <w:lang w:val="sr-Latn-BA"/>
        </w:rPr>
        <w:t xml:space="preserve"> </w:t>
      </w:r>
      <w:r w:rsidR="00D00F16" w:rsidRPr="00AF2869">
        <w:rPr>
          <w:lang w:val="sr-Latn-BA"/>
        </w:rPr>
        <w:t>се</w:t>
      </w:r>
      <w:r w:rsidRPr="00AF2869">
        <w:rPr>
          <w:lang w:val="sr-Latn-BA"/>
        </w:rPr>
        <w:t xml:space="preserve"> </w:t>
      </w:r>
      <w:r w:rsidR="00D00F16" w:rsidRPr="00AF2869">
        <w:rPr>
          <w:lang w:val="sr-Latn-BA"/>
        </w:rPr>
        <w:t>примјењују</w:t>
      </w:r>
      <w:r w:rsidRPr="00AF2869">
        <w:rPr>
          <w:lang w:val="sr-Latn-BA"/>
        </w:rPr>
        <w:t xml:space="preserve"> </w:t>
      </w:r>
      <w:r w:rsidR="00D00F16" w:rsidRPr="00AF2869">
        <w:rPr>
          <w:lang w:val="sr-Latn-BA"/>
        </w:rPr>
        <w:t>одредбе</w:t>
      </w:r>
      <w:r w:rsidRPr="00AF2869">
        <w:rPr>
          <w:lang w:val="sr-Latn-BA"/>
        </w:rPr>
        <w:t xml:space="preserve"> </w:t>
      </w:r>
      <w:r w:rsidR="00D00F16" w:rsidRPr="00AF2869">
        <w:rPr>
          <w:lang w:val="sr-Latn-BA"/>
        </w:rPr>
        <w:t>ове</w:t>
      </w:r>
      <w:r w:rsidRPr="00AF2869">
        <w:rPr>
          <w:lang w:val="sr-Latn-BA"/>
        </w:rPr>
        <w:t xml:space="preserve"> </w:t>
      </w:r>
      <w:r w:rsidR="00D00F16" w:rsidRPr="00AF2869">
        <w:rPr>
          <w:lang w:val="sr-Latn-BA"/>
        </w:rPr>
        <w:t>Одлуке</w:t>
      </w:r>
      <w:r w:rsidRPr="00AF2869">
        <w:rPr>
          <w:lang w:val="sr-Latn-BA"/>
        </w:rPr>
        <w:t xml:space="preserve"> </w:t>
      </w:r>
      <w:r w:rsidR="00D00F16" w:rsidRPr="00AF2869">
        <w:rPr>
          <w:lang w:val="sr-Latn-BA"/>
        </w:rPr>
        <w:t>које</w:t>
      </w:r>
      <w:r w:rsidRPr="00AF2869">
        <w:rPr>
          <w:lang w:val="sr-Latn-BA"/>
        </w:rPr>
        <w:t xml:space="preserve"> </w:t>
      </w:r>
      <w:r w:rsidR="00D00F16" w:rsidRPr="00AF2869">
        <w:rPr>
          <w:lang w:val="sr-Latn-BA"/>
        </w:rPr>
        <w:t>се</w:t>
      </w:r>
      <w:r w:rsidRPr="00AF2869">
        <w:rPr>
          <w:lang w:val="sr-Latn-BA"/>
        </w:rPr>
        <w:t xml:space="preserve"> </w:t>
      </w:r>
      <w:r w:rsidR="00D00F16" w:rsidRPr="00AF2869">
        <w:rPr>
          <w:lang w:val="sr-Latn-BA"/>
        </w:rPr>
        <w:t>тичу</w:t>
      </w:r>
      <w:r w:rsidRPr="00AF2869">
        <w:rPr>
          <w:lang w:val="sr-Latn-BA"/>
        </w:rPr>
        <w:t xml:space="preserve"> </w:t>
      </w:r>
      <w:r w:rsidR="00D00F16" w:rsidRPr="00AF2869">
        <w:rPr>
          <w:lang w:val="sr-Latn-BA"/>
        </w:rPr>
        <w:t>садржине</w:t>
      </w:r>
      <w:r w:rsidRPr="00AF2869">
        <w:rPr>
          <w:lang w:val="sr-Latn-BA"/>
        </w:rPr>
        <w:t xml:space="preserve"> </w:t>
      </w:r>
      <w:r w:rsidR="00D00F16" w:rsidRPr="00AF2869">
        <w:rPr>
          <w:lang w:val="sr-Latn-BA"/>
        </w:rPr>
        <w:t>уговора</w:t>
      </w:r>
      <w:r w:rsidRPr="00AF2869">
        <w:rPr>
          <w:lang w:val="sr-Latn-BA"/>
        </w:rPr>
        <w:t xml:space="preserve"> </w:t>
      </w:r>
      <w:r w:rsidR="00D00F16" w:rsidRPr="00AF2869">
        <w:rPr>
          <w:lang w:val="sr-Latn-BA"/>
        </w:rPr>
        <w:t>о</w:t>
      </w:r>
      <w:r w:rsidRPr="00AF2869">
        <w:rPr>
          <w:lang w:val="sr-Latn-BA"/>
        </w:rPr>
        <w:t xml:space="preserve"> </w:t>
      </w:r>
      <w:r w:rsidR="00D00F16" w:rsidRPr="00AF2869">
        <w:rPr>
          <w:lang w:val="sr-Latn-BA"/>
        </w:rPr>
        <w:t>закупу</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права</w:t>
      </w:r>
      <w:r w:rsidRPr="00AF2869">
        <w:rPr>
          <w:lang w:val="sr-Latn-BA"/>
        </w:rPr>
        <w:t xml:space="preserve"> </w:t>
      </w:r>
      <w:r w:rsidR="00D00F16" w:rsidRPr="00AF2869">
        <w:rPr>
          <w:lang w:val="sr-Latn-BA"/>
        </w:rPr>
        <w:t>и</w:t>
      </w:r>
      <w:r w:rsidRPr="00AF2869">
        <w:rPr>
          <w:lang w:val="sr-Latn-BA"/>
        </w:rPr>
        <w:t xml:space="preserve"> </w:t>
      </w:r>
      <w:r w:rsidR="00D00F16" w:rsidRPr="00AF2869">
        <w:rPr>
          <w:lang w:val="sr-Latn-BA"/>
        </w:rPr>
        <w:t>обавезе</w:t>
      </w:r>
      <w:r w:rsidRPr="00AF2869">
        <w:rPr>
          <w:lang w:val="sr-Latn-BA"/>
        </w:rPr>
        <w:t xml:space="preserve"> </w:t>
      </w:r>
      <w:r w:rsidR="00D00F16" w:rsidRPr="00AF2869">
        <w:rPr>
          <w:lang w:val="sr-Latn-BA"/>
        </w:rPr>
        <w:t>закупаца</w:t>
      </w:r>
      <w:r w:rsidRPr="00AF2869">
        <w:rPr>
          <w:lang w:val="sr-Latn-BA"/>
        </w:rPr>
        <w:t xml:space="preserve"> </w:t>
      </w:r>
      <w:r w:rsidR="00D00F16" w:rsidRPr="00AF2869">
        <w:rPr>
          <w:lang w:val="sr-Latn-BA"/>
        </w:rPr>
        <w:t>који</w:t>
      </w:r>
      <w:r w:rsidRPr="00AF2869">
        <w:rPr>
          <w:lang w:val="sr-Latn-BA"/>
        </w:rPr>
        <w:t xml:space="preserve"> </w:t>
      </w:r>
      <w:r w:rsidR="00D00F16" w:rsidRPr="00AF2869">
        <w:rPr>
          <w:lang w:val="sr-Latn-BA"/>
        </w:rPr>
        <w:t>непокретност</w:t>
      </w:r>
      <w:r w:rsidRPr="00AF2869">
        <w:rPr>
          <w:lang w:val="sr-Latn-BA"/>
        </w:rPr>
        <w:t xml:space="preserve"> </w:t>
      </w:r>
      <w:r w:rsidR="00D00F16" w:rsidRPr="00AF2869">
        <w:rPr>
          <w:lang w:val="sr-Latn-BA"/>
        </w:rPr>
        <w:t>користе</w:t>
      </w:r>
      <w:r w:rsidRPr="00AF2869">
        <w:rPr>
          <w:lang w:val="sr-Latn-BA"/>
        </w:rPr>
        <w:t xml:space="preserve"> </w:t>
      </w:r>
      <w:r w:rsidR="00D00F16" w:rsidRPr="00AF2869">
        <w:rPr>
          <w:lang w:val="sr-Latn-BA"/>
        </w:rPr>
        <w:t>по</w:t>
      </w:r>
      <w:r w:rsidRPr="00AF2869">
        <w:rPr>
          <w:lang w:val="sr-Latn-BA"/>
        </w:rPr>
        <w:t xml:space="preserve"> </w:t>
      </w:r>
      <w:r w:rsidR="00D00F16" w:rsidRPr="00AF2869">
        <w:rPr>
          <w:lang w:val="sr-Latn-BA"/>
        </w:rPr>
        <w:t>основу</w:t>
      </w:r>
      <w:r w:rsidRPr="00AF2869">
        <w:rPr>
          <w:lang w:val="sr-Latn-BA"/>
        </w:rPr>
        <w:t xml:space="preserve"> </w:t>
      </w:r>
      <w:r w:rsidR="00D00F16" w:rsidRPr="00AF2869">
        <w:rPr>
          <w:lang w:val="sr-Latn-BA"/>
        </w:rPr>
        <w:t>закупа</w:t>
      </w:r>
      <w:r w:rsidRPr="00AF2869">
        <w:rPr>
          <w:lang w:val="sr-Latn-BA"/>
        </w:rPr>
        <w:t xml:space="preserve"> </w:t>
      </w:r>
      <w:r w:rsidR="00D00F16" w:rsidRPr="00AF2869">
        <w:rPr>
          <w:lang w:val="sr-Latn-BA"/>
        </w:rPr>
        <w:t>по</w:t>
      </w:r>
      <w:r w:rsidRPr="00AF2869">
        <w:rPr>
          <w:lang w:val="sr-Latn-BA"/>
        </w:rPr>
        <w:t xml:space="preserve"> </w:t>
      </w:r>
      <w:r w:rsidR="00D00F16" w:rsidRPr="00AF2869">
        <w:rPr>
          <w:lang w:val="sr-Latn-BA"/>
        </w:rPr>
        <w:t>тржишним</w:t>
      </w:r>
      <w:r w:rsidRPr="00AF2869">
        <w:rPr>
          <w:lang w:val="sr-Latn-BA"/>
        </w:rPr>
        <w:t xml:space="preserve"> </w:t>
      </w:r>
      <w:r w:rsidR="00D00F16" w:rsidRPr="00AF2869">
        <w:rPr>
          <w:lang w:val="sr-Latn-BA"/>
        </w:rPr>
        <w:t>условима</w:t>
      </w:r>
      <w:r w:rsidRPr="00AF2869">
        <w:rPr>
          <w:rFonts w:ascii="Segoe UI" w:hAnsi="Segoe UI" w:cs="Segoe UI"/>
          <w:lang w:val="sr-Latn-BA"/>
        </w:rPr>
        <w:t xml:space="preserve">. </w:t>
      </w:r>
    </w:p>
    <w:p w14:paraId="202875DD" w14:textId="457D3910" w:rsidR="0035111A" w:rsidRPr="00AF2869" w:rsidRDefault="003D74E6" w:rsidP="0035111A">
      <w:pPr>
        <w:tabs>
          <w:tab w:val="left" w:pos="567"/>
        </w:tabs>
        <w:spacing w:after="0" w:line="240" w:lineRule="auto"/>
        <w:jc w:val="both"/>
        <w:rPr>
          <w:rFonts w:ascii="Times New Roman" w:hAnsi="Times New Roman" w:cs="Times New Roman"/>
          <w:b/>
          <w:bCs/>
          <w:sz w:val="28"/>
          <w:szCs w:val="28"/>
        </w:rPr>
      </w:pPr>
      <w:bookmarkStart w:id="18" w:name="_Hlk136616082"/>
      <w:r w:rsidRPr="00AF2869">
        <w:rPr>
          <w:rFonts w:ascii="Times New Roman" w:hAnsi="Times New Roman" w:cs="Times New Roman"/>
          <w:b/>
          <w:bCs/>
          <w:sz w:val="28"/>
          <w:szCs w:val="28"/>
          <w:lang w:val="sr-Latn-RS"/>
        </w:rPr>
        <w:t>IV -</w:t>
      </w:r>
      <w:r w:rsidR="0035111A" w:rsidRPr="00AF2869">
        <w:rPr>
          <w:rFonts w:ascii="Times New Roman" w:hAnsi="Times New Roman" w:cs="Times New Roman"/>
          <w:b/>
          <w:bCs/>
          <w:sz w:val="28"/>
          <w:szCs w:val="28"/>
        </w:rPr>
        <w:tab/>
      </w:r>
      <w:r w:rsidR="00D00F16" w:rsidRPr="00AF2869">
        <w:rPr>
          <w:rFonts w:ascii="Times New Roman" w:hAnsi="Times New Roman" w:cs="Times New Roman"/>
          <w:b/>
          <w:bCs/>
          <w:sz w:val="28"/>
          <w:szCs w:val="28"/>
        </w:rPr>
        <w:t>СТИЦАЊЕ</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НЕПОКРЕТНОСТИ</w:t>
      </w:r>
    </w:p>
    <w:p w14:paraId="4B3E5037" w14:textId="77777777" w:rsidR="0035111A" w:rsidRPr="00AF2869" w:rsidRDefault="0035111A" w:rsidP="0035111A">
      <w:pPr>
        <w:tabs>
          <w:tab w:val="left" w:pos="567"/>
        </w:tabs>
        <w:spacing w:after="0" w:line="240" w:lineRule="auto"/>
        <w:jc w:val="both"/>
        <w:rPr>
          <w:rFonts w:ascii="Times New Roman" w:hAnsi="Times New Roman" w:cs="Times New Roman"/>
          <w:b/>
          <w:bCs/>
          <w:sz w:val="28"/>
          <w:szCs w:val="28"/>
        </w:rPr>
      </w:pPr>
    </w:p>
    <w:p w14:paraId="309818E9" w14:textId="5F732AC4" w:rsidR="0035111A" w:rsidRPr="00AF2869" w:rsidRDefault="00AF2869" w:rsidP="0035111A">
      <w:pPr>
        <w:spacing w:after="0" w:line="240" w:lineRule="auto"/>
        <w:jc w:val="center"/>
        <w:rPr>
          <w:rFonts w:ascii="Times New Roman" w:hAnsi="Times New Roman" w:cs="Times New Roman"/>
          <w:b/>
          <w:bCs/>
          <w:sz w:val="24"/>
          <w:szCs w:val="24"/>
          <w:lang w:val="sr-Cyrl-RS"/>
        </w:rPr>
      </w:pPr>
      <w:r w:rsidRPr="00AF2869">
        <w:rPr>
          <w:rFonts w:ascii="Times New Roman" w:hAnsi="Times New Roman" w:cs="Times New Roman"/>
          <w:b/>
          <w:bCs/>
          <w:sz w:val="24"/>
          <w:szCs w:val="24"/>
          <w:lang w:val="sr-Cyrl-RS"/>
        </w:rPr>
        <w:t>Основ с</w:t>
      </w:r>
      <w:r w:rsidR="00D00F16" w:rsidRPr="00AF2869">
        <w:rPr>
          <w:rFonts w:ascii="Times New Roman" w:hAnsi="Times New Roman" w:cs="Times New Roman"/>
          <w:b/>
          <w:bCs/>
          <w:sz w:val="24"/>
          <w:szCs w:val="24"/>
        </w:rPr>
        <w:t>тицањ</w:t>
      </w:r>
      <w:r w:rsidRPr="00AF2869">
        <w:rPr>
          <w:rFonts w:ascii="Times New Roman" w:hAnsi="Times New Roman" w:cs="Times New Roman"/>
          <w:b/>
          <w:bCs/>
          <w:sz w:val="24"/>
          <w:szCs w:val="24"/>
          <w:lang w:val="sr-Cyrl-RS"/>
        </w:rPr>
        <w:t>а</w:t>
      </w:r>
      <w:r w:rsidR="0035111A" w:rsidRPr="00AF2869">
        <w:rPr>
          <w:rFonts w:ascii="Times New Roman" w:hAnsi="Times New Roman" w:cs="Times New Roman"/>
          <w:b/>
          <w:bCs/>
          <w:sz w:val="24"/>
          <w:szCs w:val="24"/>
        </w:rPr>
        <w:t xml:space="preserve"> </w:t>
      </w:r>
      <w:r w:rsidR="00D00F16" w:rsidRPr="00AF2869">
        <w:rPr>
          <w:rFonts w:ascii="Times New Roman" w:hAnsi="Times New Roman" w:cs="Times New Roman"/>
          <w:b/>
          <w:bCs/>
          <w:sz w:val="24"/>
          <w:szCs w:val="24"/>
        </w:rPr>
        <w:t>непокретности</w:t>
      </w:r>
    </w:p>
    <w:p w14:paraId="56006EB2" w14:textId="243E7CFB"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54.</w:t>
      </w:r>
    </w:p>
    <w:p w14:paraId="69A38A83" w14:textId="77777777" w:rsidR="0035111A" w:rsidRPr="00AF2869" w:rsidRDefault="0035111A" w:rsidP="0035111A">
      <w:pPr>
        <w:spacing w:after="0" w:line="240" w:lineRule="auto"/>
        <w:rPr>
          <w:rFonts w:ascii="Times New Roman" w:hAnsi="Times New Roman" w:cs="Times New Roman"/>
          <w:sz w:val="24"/>
          <w:szCs w:val="24"/>
        </w:rPr>
      </w:pPr>
    </w:p>
    <w:p w14:paraId="4205BA5A" w14:textId="7E24BA84" w:rsidR="0035111A" w:rsidRPr="00AF2869" w:rsidRDefault="00D00F16" w:rsidP="00A70A5A">
      <w:pPr>
        <w:pStyle w:val="ListParagraph"/>
        <w:numPr>
          <w:ilvl w:val="0"/>
          <w:numId w:val="49"/>
        </w:numPr>
        <w:spacing w:after="0" w:line="240" w:lineRule="auto"/>
        <w:ind w:left="450" w:hanging="450"/>
        <w:jc w:val="both"/>
        <w:rPr>
          <w:rFonts w:ascii="Times New Roman" w:hAnsi="Times New Roman" w:cs="Times New Roman"/>
          <w:sz w:val="24"/>
          <w:szCs w:val="24"/>
        </w:rPr>
      </w:pP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w:t>
      </w:r>
    </w:p>
    <w:p w14:paraId="70CAE4B6" w14:textId="54EC519E" w:rsidR="0035111A" w:rsidRPr="00AF2869" w:rsidRDefault="00D00F16" w:rsidP="00A70A5A">
      <w:pPr>
        <w:pStyle w:val="ListParagraph"/>
        <w:numPr>
          <w:ilvl w:val="0"/>
          <w:numId w:val="5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закона</w:t>
      </w:r>
      <w:r w:rsidR="0035111A" w:rsidRPr="00AF2869">
        <w:rPr>
          <w:rFonts w:ascii="Times New Roman" w:hAnsi="Times New Roman" w:cs="Times New Roman"/>
          <w:sz w:val="24"/>
          <w:szCs w:val="24"/>
        </w:rPr>
        <w:t>;</w:t>
      </w:r>
    </w:p>
    <w:p w14:paraId="32B5080A" w14:textId="1017C405" w:rsidR="0035111A" w:rsidRPr="00AF2869" w:rsidRDefault="00D00F16" w:rsidP="00A70A5A">
      <w:pPr>
        <w:pStyle w:val="ListParagraph"/>
        <w:numPr>
          <w:ilvl w:val="0"/>
          <w:numId w:val="5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правног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поклон</w:t>
      </w:r>
      <w:r w:rsidR="0035111A" w:rsidRPr="00AF2869">
        <w:rPr>
          <w:rFonts w:ascii="Times New Roman" w:hAnsi="Times New Roman" w:cs="Times New Roman"/>
          <w:sz w:val="24"/>
          <w:szCs w:val="24"/>
        </w:rPr>
        <w:t>);</w:t>
      </w:r>
    </w:p>
    <w:p w14:paraId="66022D17" w14:textId="39D98DA3" w:rsidR="0035111A" w:rsidRPr="00AF2869" w:rsidRDefault="00D00F16" w:rsidP="00A70A5A">
      <w:pPr>
        <w:pStyle w:val="ListParagraph"/>
        <w:numPr>
          <w:ilvl w:val="0"/>
          <w:numId w:val="5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органа</w:t>
      </w:r>
      <w:r w:rsidR="0035111A" w:rsidRPr="00AF2869">
        <w:rPr>
          <w:rFonts w:ascii="Times New Roman" w:hAnsi="Times New Roman" w:cs="Times New Roman"/>
          <w:sz w:val="24"/>
          <w:szCs w:val="24"/>
        </w:rPr>
        <w:t>;</w:t>
      </w:r>
    </w:p>
    <w:p w14:paraId="7C88B3CD" w14:textId="738A8ACE" w:rsidR="0035111A" w:rsidRPr="00AF2869" w:rsidRDefault="00D00F16" w:rsidP="00A70A5A">
      <w:pPr>
        <w:pStyle w:val="ListParagraph"/>
        <w:numPr>
          <w:ilvl w:val="0"/>
          <w:numId w:val="5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једнострана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изјава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воље</w:t>
      </w:r>
      <w:r w:rsidR="0035111A" w:rsidRPr="00AF2869">
        <w:rPr>
          <w:rFonts w:ascii="Times New Roman" w:hAnsi="Times New Roman" w:cs="Times New Roman"/>
          <w:sz w:val="24"/>
          <w:szCs w:val="24"/>
        </w:rPr>
        <w:t>;</w:t>
      </w:r>
    </w:p>
    <w:p w14:paraId="2366C79F" w14:textId="6B117E3E" w:rsidR="0035111A" w:rsidRPr="00AF2869" w:rsidRDefault="00D00F16" w:rsidP="00A70A5A">
      <w:pPr>
        <w:pStyle w:val="ListParagraph"/>
        <w:numPr>
          <w:ilvl w:val="0"/>
          <w:numId w:val="50"/>
        </w:numPr>
        <w:tabs>
          <w:tab w:val="left" w:pos="567"/>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насљеђивања</w:t>
      </w:r>
      <w:r w:rsidR="0035111A" w:rsidRPr="00AF2869">
        <w:rPr>
          <w:rFonts w:ascii="Times New Roman" w:hAnsi="Times New Roman" w:cs="Times New Roman"/>
          <w:sz w:val="24"/>
          <w:szCs w:val="24"/>
        </w:rPr>
        <w:t>.</w:t>
      </w:r>
    </w:p>
    <w:p w14:paraId="3904D3E3" w14:textId="77777777" w:rsidR="0035111A" w:rsidRPr="00AF2869" w:rsidRDefault="0035111A" w:rsidP="0035111A">
      <w:pPr>
        <w:pStyle w:val="ListParagraph"/>
        <w:tabs>
          <w:tab w:val="left" w:pos="567"/>
        </w:tabs>
        <w:spacing w:after="0" w:line="240" w:lineRule="auto"/>
        <w:ind w:left="1440"/>
        <w:jc w:val="both"/>
        <w:rPr>
          <w:rFonts w:ascii="Times New Roman" w:hAnsi="Times New Roman" w:cs="Times New Roman"/>
          <w:sz w:val="24"/>
          <w:szCs w:val="24"/>
        </w:rPr>
      </w:pPr>
    </w:p>
    <w:p w14:paraId="09417CFE" w14:textId="62144C84" w:rsidR="0035111A" w:rsidRPr="00AF2869" w:rsidRDefault="00D00F16" w:rsidP="00A70A5A">
      <w:pPr>
        <w:pStyle w:val="ListParagraph"/>
        <w:numPr>
          <w:ilvl w:val="0"/>
          <w:numId w:val="49"/>
        </w:numPr>
        <w:spacing w:after="0" w:line="240" w:lineRule="auto"/>
        <w:ind w:left="450" w:hanging="450"/>
        <w:jc w:val="both"/>
        <w:rPr>
          <w:rFonts w:ascii="Times New Roman" w:hAnsi="Times New Roman" w:cs="Times New Roman"/>
          <w:sz w:val="24"/>
          <w:szCs w:val="24"/>
        </w:rPr>
      </w:pP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00AF2869" w:rsidRPr="00AF2869">
        <w:rPr>
          <w:rFonts w:ascii="Times New Roman" w:hAnsi="Times New Roman" w:cs="Times New Roman"/>
          <w:sz w:val="24"/>
          <w:szCs w:val="24"/>
          <w:lang w:val="sr-Cyrl-RS"/>
        </w:rPr>
        <w:t xml:space="preserve">које су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власништву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физичких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изградњу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саобраћајне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инфраструктуре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привредних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комуналних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здравствених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просвјетних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објеката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културе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објеката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изградњу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интерес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прописима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експропријацији</w:t>
      </w:r>
      <w:r w:rsidR="0035111A" w:rsidRPr="00AF2869">
        <w:rPr>
          <w:rFonts w:ascii="Times New Roman" w:hAnsi="Times New Roman" w:cs="Times New Roman"/>
          <w:sz w:val="24"/>
          <w:szCs w:val="24"/>
        </w:rPr>
        <w:t>.</w:t>
      </w:r>
    </w:p>
    <w:p w14:paraId="3064C15D" w14:textId="77777777" w:rsidR="0035111A" w:rsidRPr="00AF2869" w:rsidRDefault="0035111A" w:rsidP="0035111A">
      <w:pPr>
        <w:spacing w:after="0" w:line="240" w:lineRule="auto"/>
        <w:ind w:left="450" w:hanging="450"/>
        <w:jc w:val="both"/>
        <w:rPr>
          <w:rFonts w:ascii="Times New Roman" w:hAnsi="Times New Roman" w:cs="Times New Roman"/>
          <w:sz w:val="24"/>
          <w:szCs w:val="24"/>
        </w:rPr>
      </w:pPr>
    </w:p>
    <w:p w14:paraId="245AE341" w14:textId="042A760E" w:rsidR="0035111A" w:rsidRPr="00AF2869" w:rsidRDefault="00D00F16" w:rsidP="00A70A5A">
      <w:pPr>
        <w:pStyle w:val="ListParagraph"/>
        <w:numPr>
          <w:ilvl w:val="0"/>
          <w:numId w:val="49"/>
        </w:numPr>
        <w:spacing w:after="0" w:line="240" w:lineRule="auto"/>
        <w:ind w:left="426" w:hanging="426"/>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појединачног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власника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795F62"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оправдани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разлози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испуњени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w:t>
      </w:r>
    </w:p>
    <w:p w14:paraId="4DCCFF9E" w14:textId="77777777" w:rsidR="0035111A" w:rsidRPr="00AF2869" w:rsidRDefault="0035111A" w:rsidP="0035111A">
      <w:pPr>
        <w:pStyle w:val="ListParagraph"/>
        <w:spacing w:after="0" w:line="240" w:lineRule="auto"/>
        <w:jc w:val="both"/>
        <w:rPr>
          <w:rFonts w:ascii="Times New Roman" w:hAnsi="Times New Roman" w:cs="Times New Roman"/>
          <w:sz w:val="24"/>
          <w:szCs w:val="24"/>
        </w:rPr>
      </w:pPr>
    </w:p>
    <w:p w14:paraId="4C77236B" w14:textId="4B0FC1F7"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Поступци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стицања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p>
    <w:p w14:paraId="1196A39B" w14:textId="2051129A" w:rsidR="0035111A" w:rsidRPr="00AF2869" w:rsidRDefault="00D00F16" w:rsidP="0035111A">
      <w:pPr>
        <w:tabs>
          <w:tab w:val="left" w:pos="567"/>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55.</w:t>
      </w:r>
    </w:p>
    <w:p w14:paraId="5B0F1BB7" w14:textId="77777777" w:rsidR="0035111A" w:rsidRPr="00AF2869" w:rsidRDefault="0035111A" w:rsidP="0035111A">
      <w:pPr>
        <w:tabs>
          <w:tab w:val="left" w:pos="567"/>
        </w:tabs>
        <w:spacing w:after="0" w:line="240" w:lineRule="auto"/>
        <w:jc w:val="both"/>
        <w:rPr>
          <w:rFonts w:ascii="Times New Roman" w:hAnsi="Times New Roman" w:cs="Times New Roman"/>
          <w:b/>
          <w:bCs/>
          <w:sz w:val="28"/>
          <w:szCs w:val="28"/>
        </w:rPr>
      </w:pPr>
    </w:p>
    <w:p w14:paraId="6DA73456" w14:textId="6BFFA35E" w:rsidR="0035111A" w:rsidRPr="00AF2869" w:rsidRDefault="00D00F16" w:rsidP="00A70A5A">
      <w:pPr>
        <w:pStyle w:val="ListParagraph"/>
        <w:numPr>
          <w:ilvl w:val="0"/>
          <w:numId w:val="51"/>
        </w:numPr>
        <w:tabs>
          <w:tab w:val="left" w:pos="567"/>
        </w:tabs>
        <w:spacing w:after="0" w:line="240" w:lineRule="auto"/>
        <w:jc w:val="both"/>
        <w:rPr>
          <w:rFonts w:ascii="Times New Roman" w:hAnsi="Times New Roman"/>
          <w:bCs/>
          <w:sz w:val="24"/>
        </w:rPr>
      </w:pPr>
      <w:r w:rsidRPr="00AF2869">
        <w:rPr>
          <w:rFonts w:ascii="Times New Roman" w:hAnsi="Times New Roman"/>
          <w:bCs/>
          <w:sz w:val="24"/>
        </w:rPr>
        <w:lastRenderedPageBreak/>
        <w:t>Стицање</w:t>
      </w:r>
      <w:r w:rsidR="0035111A" w:rsidRPr="00AF2869">
        <w:rPr>
          <w:rFonts w:ascii="Times New Roman" w:hAnsi="Times New Roman"/>
          <w:bCs/>
          <w:sz w:val="24"/>
        </w:rPr>
        <w:t xml:space="preserve"> </w:t>
      </w:r>
      <w:r w:rsidRPr="00AF2869">
        <w:rPr>
          <w:rFonts w:ascii="Times New Roman" w:hAnsi="Times New Roman"/>
          <w:bCs/>
          <w:sz w:val="24"/>
        </w:rPr>
        <w:t>непокретности</w:t>
      </w:r>
      <w:r w:rsidR="0035111A" w:rsidRPr="00AF2869">
        <w:rPr>
          <w:rFonts w:ascii="Times New Roman" w:hAnsi="Times New Roman"/>
          <w:bCs/>
          <w:sz w:val="24"/>
        </w:rPr>
        <w:t xml:space="preserve"> </w:t>
      </w:r>
      <w:r w:rsidRPr="00AF2869">
        <w:rPr>
          <w:rFonts w:ascii="Times New Roman" w:hAnsi="Times New Roman"/>
          <w:bCs/>
          <w:sz w:val="24"/>
        </w:rPr>
        <w:t>у</w:t>
      </w:r>
      <w:r w:rsidR="0035111A" w:rsidRPr="00AF2869">
        <w:rPr>
          <w:rFonts w:ascii="Times New Roman" w:hAnsi="Times New Roman"/>
          <w:bCs/>
          <w:sz w:val="24"/>
        </w:rPr>
        <w:t xml:space="preserve"> </w:t>
      </w:r>
      <w:r w:rsidRPr="00AF2869">
        <w:rPr>
          <w:rFonts w:ascii="Times New Roman" w:hAnsi="Times New Roman"/>
          <w:bCs/>
          <w:sz w:val="24"/>
        </w:rPr>
        <w:t>својину</w:t>
      </w:r>
      <w:r w:rsidR="0035111A" w:rsidRPr="00AF2869">
        <w:rPr>
          <w:rFonts w:ascii="Times New Roman" w:hAnsi="Times New Roman"/>
          <w:bCs/>
          <w:sz w:val="24"/>
        </w:rPr>
        <w:t xml:space="preserve"> </w:t>
      </w:r>
      <w:r w:rsidRPr="00AF2869">
        <w:rPr>
          <w:rFonts w:ascii="Times New Roman" w:hAnsi="Times New Roman"/>
          <w:bCs/>
          <w:sz w:val="24"/>
        </w:rPr>
        <w:t>Општине</w:t>
      </w:r>
      <w:r w:rsidR="0035111A" w:rsidRPr="00AF2869">
        <w:rPr>
          <w:rFonts w:ascii="Times New Roman" w:hAnsi="Times New Roman"/>
          <w:bCs/>
          <w:sz w:val="24"/>
        </w:rPr>
        <w:t xml:space="preserve"> </w:t>
      </w:r>
      <w:r w:rsidRPr="00AF2869">
        <w:rPr>
          <w:rFonts w:ascii="Times New Roman" w:hAnsi="Times New Roman"/>
          <w:bCs/>
          <w:sz w:val="24"/>
        </w:rPr>
        <w:t>у</w:t>
      </w:r>
      <w:r w:rsidR="0035111A" w:rsidRPr="00AF2869">
        <w:rPr>
          <w:rFonts w:ascii="Times New Roman" w:hAnsi="Times New Roman"/>
          <w:bCs/>
          <w:sz w:val="24"/>
        </w:rPr>
        <w:t xml:space="preserve"> </w:t>
      </w:r>
      <w:r w:rsidRPr="00AF2869">
        <w:rPr>
          <w:rFonts w:ascii="Times New Roman" w:hAnsi="Times New Roman"/>
          <w:bCs/>
          <w:sz w:val="24"/>
        </w:rPr>
        <w:t>случају</w:t>
      </w:r>
      <w:r w:rsidR="0035111A" w:rsidRPr="00AF2869">
        <w:rPr>
          <w:rFonts w:ascii="Times New Roman" w:hAnsi="Times New Roman"/>
          <w:bCs/>
          <w:sz w:val="24"/>
        </w:rPr>
        <w:t xml:space="preserve"> </w:t>
      </w:r>
      <w:r w:rsidRPr="00AF2869">
        <w:rPr>
          <w:rFonts w:ascii="Times New Roman" w:hAnsi="Times New Roman"/>
          <w:bCs/>
          <w:sz w:val="24"/>
        </w:rPr>
        <w:t>купопродаје</w:t>
      </w:r>
      <w:r w:rsidR="006335D1" w:rsidRPr="00AF2869">
        <w:rPr>
          <w:rFonts w:ascii="Times New Roman" w:hAnsi="Times New Roman"/>
          <w:bCs/>
          <w:sz w:val="24"/>
          <w:lang w:val="sr-Cyrl-RS"/>
        </w:rPr>
        <w:t>,</w:t>
      </w:r>
      <w:r w:rsidR="0035111A" w:rsidRPr="00AF2869">
        <w:rPr>
          <w:rFonts w:ascii="Times New Roman" w:hAnsi="Times New Roman"/>
          <w:bCs/>
          <w:sz w:val="24"/>
        </w:rPr>
        <w:t xml:space="preserve"> </w:t>
      </w:r>
      <w:r w:rsidRPr="00AF2869">
        <w:rPr>
          <w:rFonts w:ascii="Times New Roman" w:hAnsi="Times New Roman"/>
          <w:bCs/>
          <w:sz w:val="24"/>
        </w:rPr>
        <w:t>спроводи</w:t>
      </w:r>
      <w:r w:rsidR="0035111A" w:rsidRPr="00AF2869">
        <w:rPr>
          <w:rFonts w:ascii="Times New Roman" w:hAnsi="Times New Roman"/>
          <w:bCs/>
          <w:sz w:val="24"/>
        </w:rPr>
        <w:t xml:space="preserve"> </w:t>
      </w:r>
      <w:r w:rsidRPr="00AF2869">
        <w:rPr>
          <w:rFonts w:ascii="Times New Roman" w:hAnsi="Times New Roman"/>
          <w:bCs/>
          <w:sz w:val="24"/>
        </w:rPr>
        <w:t>се</w:t>
      </w:r>
      <w:r w:rsidR="0035111A" w:rsidRPr="00AF2869">
        <w:rPr>
          <w:rFonts w:ascii="Times New Roman" w:hAnsi="Times New Roman"/>
          <w:bCs/>
          <w:sz w:val="24"/>
        </w:rPr>
        <w:t xml:space="preserve"> </w:t>
      </w:r>
      <w:r w:rsidRPr="00AF2869">
        <w:rPr>
          <w:rFonts w:ascii="Times New Roman" w:hAnsi="Times New Roman"/>
          <w:bCs/>
          <w:sz w:val="24"/>
        </w:rPr>
        <w:t>поступком</w:t>
      </w:r>
      <w:r w:rsidR="0035111A" w:rsidRPr="00AF2869">
        <w:rPr>
          <w:rFonts w:ascii="Times New Roman" w:hAnsi="Times New Roman"/>
          <w:bCs/>
          <w:sz w:val="24"/>
        </w:rPr>
        <w:t xml:space="preserve"> </w:t>
      </w:r>
      <w:r w:rsidRPr="00AF2869">
        <w:rPr>
          <w:rFonts w:ascii="Times New Roman" w:hAnsi="Times New Roman"/>
          <w:bCs/>
          <w:sz w:val="24"/>
        </w:rPr>
        <w:t>преговарања</w:t>
      </w:r>
      <w:r w:rsidR="0035111A" w:rsidRPr="00AF2869">
        <w:rPr>
          <w:rFonts w:ascii="Times New Roman" w:hAnsi="Times New Roman"/>
          <w:bCs/>
          <w:sz w:val="24"/>
        </w:rPr>
        <w:t xml:space="preserve"> </w:t>
      </w:r>
      <w:r w:rsidRPr="00AF2869">
        <w:rPr>
          <w:rFonts w:ascii="Times New Roman" w:hAnsi="Times New Roman"/>
          <w:bCs/>
          <w:sz w:val="24"/>
        </w:rPr>
        <w:t>у</w:t>
      </w:r>
      <w:r w:rsidR="0035111A" w:rsidRPr="00AF2869">
        <w:rPr>
          <w:rFonts w:ascii="Times New Roman" w:hAnsi="Times New Roman"/>
          <w:bCs/>
          <w:sz w:val="24"/>
        </w:rPr>
        <w:t xml:space="preserve"> </w:t>
      </w:r>
      <w:r w:rsidRPr="00AF2869">
        <w:rPr>
          <w:rFonts w:ascii="Times New Roman" w:hAnsi="Times New Roman"/>
          <w:bCs/>
          <w:sz w:val="24"/>
        </w:rPr>
        <w:t>циљу</w:t>
      </w:r>
      <w:r w:rsidR="0035111A" w:rsidRPr="00AF2869">
        <w:rPr>
          <w:rFonts w:ascii="Times New Roman" w:hAnsi="Times New Roman"/>
          <w:bCs/>
          <w:sz w:val="24"/>
        </w:rPr>
        <w:t xml:space="preserve"> </w:t>
      </w:r>
      <w:r w:rsidRPr="00AF2869">
        <w:rPr>
          <w:rFonts w:ascii="Times New Roman" w:hAnsi="Times New Roman"/>
          <w:bCs/>
          <w:sz w:val="24"/>
        </w:rPr>
        <w:t>прибављања</w:t>
      </w:r>
      <w:r w:rsidR="0035111A" w:rsidRPr="00AF2869">
        <w:rPr>
          <w:rFonts w:ascii="Times New Roman" w:hAnsi="Times New Roman"/>
          <w:bCs/>
          <w:sz w:val="24"/>
        </w:rPr>
        <w:t xml:space="preserve"> </w:t>
      </w:r>
      <w:r w:rsidRPr="00AF2869">
        <w:rPr>
          <w:rFonts w:ascii="Times New Roman" w:hAnsi="Times New Roman"/>
          <w:bCs/>
          <w:sz w:val="24"/>
        </w:rPr>
        <w:t>најповољније</w:t>
      </w:r>
      <w:r w:rsidR="0035111A" w:rsidRPr="00AF2869">
        <w:rPr>
          <w:rFonts w:ascii="Times New Roman" w:hAnsi="Times New Roman"/>
          <w:bCs/>
          <w:sz w:val="24"/>
        </w:rPr>
        <w:t xml:space="preserve"> </w:t>
      </w:r>
      <w:r w:rsidRPr="00AF2869">
        <w:rPr>
          <w:rFonts w:ascii="Times New Roman" w:hAnsi="Times New Roman"/>
          <w:bCs/>
          <w:sz w:val="24"/>
        </w:rPr>
        <w:t>цијене</w:t>
      </w:r>
      <w:r w:rsidR="0035111A" w:rsidRPr="00AF2869">
        <w:rPr>
          <w:rFonts w:ascii="Times New Roman" w:hAnsi="Times New Roman"/>
          <w:bCs/>
          <w:sz w:val="24"/>
        </w:rPr>
        <w:t xml:space="preserve"> </w:t>
      </w:r>
      <w:r w:rsidRPr="00AF2869">
        <w:rPr>
          <w:rFonts w:ascii="Times New Roman" w:hAnsi="Times New Roman"/>
          <w:bCs/>
          <w:sz w:val="24"/>
        </w:rPr>
        <w:t>за</w:t>
      </w:r>
      <w:r w:rsidR="0035111A" w:rsidRPr="00AF2869">
        <w:rPr>
          <w:rFonts w:ascii="Times New Roman" w:hAnsi="Times New Roman"/>
          <w:bCs/>
          <w:sz w:val="24"/>
        </w:rPr>
        <w:t xml:space="preserve"> </w:t>
      </w:r>
      <w:r w:rsidRPr="00AF2869">
        <w:rPr>
          <w:rFonts w:ascii="Times New Roman" w:hAnsi="Times New Roman"/>
          <w:bCs/>
          <w:sz w:val="24"/>
        </w:rPr>
        <w:t>куповину</w:t>
      </w:r>
      <w:r w:rsidR="0035111A" w:rsidRPr="00AF2869">
        <w:rPr>
          <w:rFonts w:ascii="Times New Roman" w:hAnsi="Times New Roman"/>
          <w:bCs/>
          <w:sz w:val="24"/>
        </w:rPr>
        <w:t xml:space="preserve"> </w:t>
      </w:r>
      <w:r w:rsidRPr="00AF2869">
        <w:rPr>
          <w:rFonts w:ascii="Times New Roman" w:hAnsi="Times New Roman"/>
          <w:bCs/>
          <w:sz w:val="24"/>
        </w:rPr>
        <w:t>непокретности</w:t>
      </w:r>
      <w:r w:rsidR="0035111A" w:rsidRPr="00AF2869">
        <w:rPr>
          <w:rFonts w:ascii="Times New Roman" w:hAnsi="Times New Roman"/>
          <w:bCs/>
          <w:sz w:val="24"/>
        </w:rPr>
        <w:t xml:space="preserve">, </w:t>
      </w:r>
      <w:r w:rsidRPr="00AF2869">
        <w:rPr>
          <w:rFonts w:ascii="Times New Roman" w:hAnsi="Times New Roman"/>
          <w:bCs/>
          <w:sz w:val="24"/>
        </w:rPr>
        <w:t>и</w:t>
      </w:r>
      <w:r w:rsidR="0035111A" w:rsidRPr="00AF2869">
        <w:rPr>
          <w:rFonts w:ascii="Times New Roman" w:hAnsi="Times New Roman"/>
          <w:bCs/>
          <w:sz w:val="24"/>
        </w:rPr>
        <w:t xml:space="preserve"> </w:t>
      </w:r>
      <w:r w:rsidRPr="00AF2869">
        <w:rPr>
          <w:rFonts w:ascii="Times New Roman" w:hAnsi="Times New Roman"/>
          <w:bCs/>
          <w:sz w:val="24"/>
        </w:rPr>
        <w:t>то</w:t>
      </w:r>
      <w:r w:rsidR="0035111A" w:rsidRPr="00AF2869">
        <w:rPr>
          <w:rFonts w:ascii="Times New Roman" w:hAnsi="Times New Roman"/>
          <w:bCs/>
          <w:sz w:val="24"/>
        </w:rPr>
        <w:t xml:space="preserve"> </w:t>
      </w:r>
      <w:r w:rsidRPr="00AF2869">
        <w:rPr>
          <w:rFonts w:ascii="Times New Roman" w:hAnsi="Times New Roman"/>
          <w:bCs/>
          <w:sz w:val="24"/>
        </w:rPr>
        <w:t>у</w:t>
      </w:r>
      <w:r w:rsidR="0035111A" w:rsidRPr="00AF2869">
        <w:rPr>
          <w:rFonts w:ascii="Times New Roman" w:hAnsi="Times New Roman"/>
          <w:bCs/>
          <w:sz w:val="24"/>
        </w:rPr>
        <w:t xml:space="preserve"> :</w:t>
      </w:r>
    </w:p>
    <w:p w14:paraId="428FC6EC" w14:textId="77777777" w:rsidR="0035111A" w:rsidRPr="00AF2869" w:rsidRDefault="0035111A" w:rsidP="0035111A">
      <w:pPr>
        <w:tabs>
          <w:tab w:val="left" w:pos="567"/>
        </w:tabs>
        <w:spacing w:after="0" w:line="240" w:lineRule="auto"/>
        <w:jc w:val="both"/>
        <w:rPr>
          <w:rFonts w:ascii="Times New Roman" w:hAnsi="Times New Roman"/>
          <w:bCs/>
          <w:sz w:val="24"/>
        </w:rPr>
      </w:pPr>
    </w:p>
    <w:p w14:paraId="20CF12FE" w14:textId="1B396F05" w:rsidR="0035111A" w:rsidRPr="00AF2869" w:rsidRDefault="00D00F16" w:rsidP="00A70A5A">
      <w:pPr>
        <w:pStyle w:val="ListParagraph"/>
        <w:numPr>
          <w:ilvl w:val="0"/>
          <w:numId w:val="52"/>
        </w:numPr>
        <w:tabs>
          <w:tab w:val="left" w:pos="567"/>
        </w:tabs>
        <w:spacing w:after="0" w:line="240" w:lineRule="auto"/>
        <w:jc w:val="both"/>
        <w:rPr>
          <w:rFonts w:ascii="Times New Roman" w:hAnsi="Times New Roman"/>
          <w:bCs/>
          <w:sz w:val="24"/>
        </w:rPr>
      </w:pPr>
      <w:r w:rsidRPr="00AF2869">
        <w:rPr>
          <w:rFonts w:ascii="Times New Roman" w:hAnsi="Times New Roman"/>
          <w:bCs/>
          <w:sz w:val="24"/>
        </w:rPr>
        <w:t>поступку</w:t>
      </w:r>
      <w:r w:rsidR="0035111A" w:rsidRPr="00AF2869">
        <w:rPr>
          <w:rFonts w:ascii="Times New Roman" w:hAnsi="Times New Roman"/>
          <w:bCs/>
          <w:sz w:val="24"/>
        </w:rPr>
        <w:t xml:space="preserve"> </w:t>
      </w:r>
      <w:r w:rsidRPr="00AF2869">
        <w:rPr>
          <w:rFonts w:ascii="Times New Roman" w:hAnsi="Times New Roman"/>
          <w:bCs/>
          <w:sz w:val="24"/>
        </w:rPr>
        <w:t>прикупљања</w:t>
      </w:r>
      <w:r w:rsidR="0035111A" w:rsidRPr="00AF2869">
        <w:rPr>
          <w:rFonts w:ascii="Times New Roman" w:hAnsi="Times New Roman"/>
          <w:bCs/>
          <w:sz w:val="24"/>
        </w:rPr>
        <w:t xml:space="preserve"> </w:t>
      </w:r>
      <w:r w:rsidRPr="00AF2869">
        <w:rPr>
          <w:rFonts w:ascii="Times New Roman" w:hAnsi="Times New Roman"/>
          <w:bCs/>
          <w:sz w:val="24"/>
        </w:rPr>
        <w:t>писаних</w:t>
      </w:r>
      <w:r w:rsidR="0035111A" w:rsidRPr="00AF2869">
        <w:rPr>
          <w:rFonts w:ascii="Times New Roman" w:hAnsi="Times New Roman"/>
          <w:bCs/>
          <w:sz w:val="24"/>
        </w:rPr>
        <w:t xml:space="preserve"> </w:t>
      </w:r>
      <w:r w:rsidRPr="00AF2869">
        <w:rPr>
          <w:rFonts w:ascii="Times New Roman" w:hAnsi="Times New Roman"/>
          <w:bCs/>
          <w:sz w:val="24"/>
        </w:rPr>
        <w:t>понуда</w:t>
      </w:r>
      <w:r w:rsidR="0035111A" w:rsidRPr="00AF2869">
        <w:rPr>
          <w:rFonts w:ascii="Times New Roman" w:hAnsi="Times New Roman"/>
          <w:bCs/>
          <w:sz w:val="24"/>
        </w:rPr>
        <w:t>,</w:t>
      </w:r>
    </w:p>
    <w:p w14:paraId="43186A26" w14:textId="3561C354" w:rsidR="0035111A" w:rsidRPr="00AF2869" w:rsidRDefault="00D00F16" w:rsidP="00A70A5A">
      <w:pPr>
        <w:pStyle w:val="ListParagraph"/>
        <w:numPr>
          <w:ilvl w:val="0"/>
          <w:numId w:val="52"/>
        </w:numPr>
        <w:tabs>
          <w:tab w:val="left" w:pos="567"/>
        </w:tabs>
        <w:spacing w:after="0" w:line="240" w:lineRule="auto"/>
        <w:jc w:val="both"/>
        <w:rPr>
          <w:rFonts w:ascii="Times New Roman" w:hAnsi="Times New Roman"/>
          <w:bCs/>
          <w:sz w:val="24"/>
        </w:rPr>
      </w:pPr>
      <w:r w:rsidRPr="00AF2869">
        <w:rPr>
          <w:rFonts w:ascii="Times New Roman" w:hAnsi="Times New Roman"/>
          <w:bCs/>
          <w:sz w:val="24"/>
        </w:rPr>
        <w:t>поступку</w:t>
      </w:r>
      <w:r w:rsidR="0035111A" w:rsidRPr="00AF2869">
        <w:rPr>
          <w:rFonts w:ascii="Times New Roman" w:hAnsi="Times New Roman"/>
          <w:bCs/>
          <w:sz w:val="24"/>
        </w:rPr>
        <w:t xml:space="preserve"> </w:t>
      </w:r>
      <w:r w:rsidRPr="00AF2869">
        <w:rPr>
          <w:rFonts w:ascii="Times New Roman" w:hAnsi="Times New Roman"/>
          <w:bCs/>
          <w:sz w:val="24"/>
        </w:rPr>
        <w:t>непосредне</w:t>
      </w:r>
      <w:r w:rsidR="0035111A" w:rsidRPr="00AF2869">
        <w:rPr>
          <w:rFonts w:ascii="Times New Roman" w:hAnsi="Times New Roman"/>
          <w:bCs/>
          <w:sz w:val="24"/>
        </w:rPr>
        <w:t xml:space="preserve"> </w:t>
      </w:r>
      <w:r w:rsidRPr="00AF2869">
        <w:rPr>
          <w:rFonts w:ascii="Times New Roman" w:hAnsi="Times New Roman"/>
          <w:bCs/>
          <w:sz w:val="24"/>
        </w:rPr>
        <w:t>погодбе</w:t>
      </w:r>
      <w:r w:rsidR="0035111A" w:rsidRPr="00AF2869">
        <w:rPr>
          <w:rFonts w:ascii="Times New Roman" w:hAnsi="Times New Roman"/>
          <w:bCs/>
          <w:sz w:val="24"/>
        </w:rPr>
        <w:t>.</w:t>
      </w:r>
    </w:p>
    <w:p w14:paraId="1AACFF69" w14:textId="77777777" w:rsidR="0035111A" w:rsidRPr="00AF2869" w:rsidRDefault="0035111A" w:rsidP="0035111A">
      <w:pPr>
        <w:tabs>
          <w:tab w:val="left" w:pos="567"/>
        </w:tabs>
        <w:spacing w:after="0" w:line="240" w:lineRule="auto"/>
        <w:jc w:val="both"/>
        <w:rPr>
          <w:rFonts w:ascii="Times New Roman" w:hAnsi="Times New Roman"/>
          <w:b/>
          <w:sz w:val="24"/>
        </w:rPr>
      </w:pPr>
    </w:p>
    <w:p w14:paraId="79CF1D2F" w14:textId="311E60CB" w:rsidR="0035111A" w:rsidRPr="00AF2869" w:rsidRDefault="00D00F16" w:rsidP="0035111A">
      <w:pPr>
        <w:tabs>
          <w:tab w:val="left" w:pos="567"/>
        </w:tabs>
        <w:spacing w:after="0" w:line="240" w:lineRule="auto"/>
        <w:jc w:val="center"/>
        <w:rPr>
          <w:rFonts w:ascii="Times New Roman" w:hAnsi="Times New Roman"/>
          <w:b/>
          <w:sz w:val="24"/>
        </w:rPr>
      </w:pPr>
      <w:r w:rsidRPr="00AF2869">
        <w:rPr>
          <w:rFonts w:ascii="Times New Roman" w:hAnsi="Times New Roman"/>
          <w:b/>
          <w:sz w:val="24"/>
        </w:rPr>
        <w:t>Стицање</w:t>
      </w:r>
      <w:r w:rsidR="0035111A" w:rsidRPr="00AF2869">
        <w:rPr>
          <w:rFonts w:ascii="Times New Roman" w:hAnsi="Times New Roman"/>
          <w:b/>
          <w:sz w:val="24"/>
        </w:rPr>
        <w:t xml:space="preserve"> </w:t>
      </w:r>
      <w:r w:rsidRPr="00AF2869">
        <w:rPr>
          <w:rFonts w:ascii="Times New Roman" w:hAnsi="Times New Roman"/>
          <w:b/>
          <w:sz w:val="24"/>
        </w:rPr>
        <w:t>правним</w:t>
      </w:r>
      <w:r w:rsidR="0035111A" w:rsidRPr="00AF2869">
        <w:rPr>
          <w:rFonts w:ascii="Times New Roman" w:hAnsi="Times New Roman"/>
          <w:b/>
          <w:sz w:val="24"/>
        </w:rPr>
        <w:t xml:space="preserve"> </w:t>
      </w:r>
      <w:r w:rsidRPr="00AF2869">
        <w:rPr>
          <w:rFonts w:ascii="Times New Roman" w:hAnsi="Times New Roman"/>
          <w:b/>
          <w:sz w:val="24"/>
        </w:rPr>
        <w:t>послом</w:t>
      </w:r>
      <w:r w:rsidR="0035111A" w:rsidRPr="00AF2869">
        <w:rPr>
          <w:rFonts w:ascii="Times New Roman" w:hAnsi="Times New Roman"/>
          <w:b/>
          <w:sz w:val="24"/>
        </w:rPr>
        <w:t>-</w:t>
      </w:r>
      <w:r w:rsidRPr="00AF2869">
        <w:rPr>
          <w:rFonts w:ascii="Times New Roman" w:hAnsi="Times New Roman"/>
          <w:b/>
          <w:sz w:val="24"/>
        </w:rPr>
        <w:t>куповином</w:t>
      </w:r>
    </w:p>
    <w:p w14:paraId="199F7D34" w14:textId="25809755" w:rsidR="0035111A" w:rsidRPr="00AF2869" w:rsidRDefault="00D00F16" w:rsidP="0035111A">
      <w:pPr>
        <w:tabs>
          <w:tab w:val="left" w:pos="567"/>
        </w:tabs>
        <w:spacing w:after="0" w:line="240" w:lineRule="auto"/>
        <w:ind w:left="567" w:hanging="567"/>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56. </w:t>
      </w:r>
    </w:p>
    <w:p w14:paraId="1692E160" w14:textId="77777777" w:rsidR="0035111A" w:rsidRPr="00AF2869" w:rsidRDefault="0035111A" w:rsidP="0035111A">
      <w:pPr>
        <w:tabs>
          <w:tab w:val="left" w:pos="567"/>
        </w:tabs>
        <w:spacing w:after="0" w:line="240" w:lineRule="auto"/>
        <w:ind w:left="567" w:hanging="567"/>
        <w:jc w:val="center"/>
        <w:rPr>
          <w:rFonts w:ascii="Times New Roman" w:hAnsi="Times New Roman" w:cs="Times New Roman"/>
          <w:b/>
          <w:bCs/>
          <w:sz w:val="24"/>
          <w:szCs w:val="24"/>
        </w:rPr>
      </w:pPr>
    </w:p>
    <w:p w14:paraId="1BDCDD2B" w14:textId="492B3466" w:rsidR="0035111A" w:rsidRPr="00AF2869" w:rsidRDefault="00D00F16" w:rsidP="00A70A5A">
      <w:pPr>
        <w:pStyle w:val="ListParagraph"/>
        <w:numPr>
          <w:ilvl w:val="0"/>
          <w:numId w:val="53"/>
        </w:numPr>
        <w:tabs>
          <w:tab w:val="left" w:pos="0"/>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посла</w:t>
      </w:r>
      <w:r w:rsidR="0035111A" w:rsidRPr="00AF2869">
        <w:rPr>
          <w:rFonts w:ascii="Times New Roman" w:hAnsi="Times New Roman" w:cs="Times New Roman"/>
          <w:sz w:val="24"/>
          <w:szCs w:val="24"/>
        </w:rPr>
        <w:t>:</w:t>
      </w:r>
    </w:p>
    <w:p w14:paraId="031D846E" w14:textId="77777777" w:rsidR="0035111A" w:rsidRPr="00AF2869" w:rsidRDefault="0035111A" w:rsidP="0035111A">
      <w:pPr>
        <w:tabs>
          <w:tab w:val="left" w:pos="0"/>
        </w:tabs>
        <w:spacing w:after="0" w:line="240" w:lineRule="auto"/>
        <w:jc w:val="both"/>
        <w:rPr>
          <w:rFonts w:ascii="Times New Roman" w:hAnsi="Times New Roman" w:cs="Times New Roman"/>
          <w:sz w:val="24"/>
          <w:szCs w:val="24"/>
        </w:rPr>
      </w:pPr>
    </w:p>
    <w:p w14:paraId="1E6E2038" w14:textId="326174CB" w:rsidR="0035111A" w:rsidRPr="00AF2869" w:rsidRDefault="00D00F16" w:rsidP="00A70A5A">
      <w:pPr>
        <w:pStyle w:val="ListParagraph"/>
        <w:numPr>
          <w:ilvl w:val="0"/>
          <w:numId w:val="54"/>
        </w:numPr>
        <w:tabs>
          <w:tab w:val="left" w:pos="0"/>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w:t>
      </w:r>
      <w:r w:rsidR="00A46AE1" w:rsidRPr="00AF2869">
        <w:rPr>
          <w:rFonts w:ascii="Times New Roman" w:hAnsi="Times New Roman" w:cs="Times New Roman"/>
          <w:sz w:val="24"/>
          <w:szCs w:val="24"/>
          <w:lang w:val="sr-Cyrl-RS"/>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законска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забрана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располагања</w:t>
      </w:r>
      <w:r w:rsidR="0035111A" w:rsidRPr="00AF2869">
        <w:rPr>
          <w:rFonts w:ascii="Times New Roman" w:hAnsi="Times New Roman" w:cs="Times New Roman"/>
          <w:sz w:val="24"/>
          <w:szCs w:val="24"/>
        </w:rPr>
        <w:t>,</w:t>
      </w:r>
    </w:p>
    <w:p w14:paraId="01D6B6ED" w14:textId="1A318967" w:rsidR="0035111A" w:rsidRPr="00AF2869" w:rsidRDefault="00D00F16" w:rsidP="00A70A5A">
      <w:pPr>
        <w:pStyle w:val="ListParagraph"/>
        <w:numPr>
          <w:ilvl w:val="0"/>
          <w:numId w:val="54"/>
        </w:numPr>
        <w:tabs>
          <w:tab w:val="left" w:pos="0"/>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хипотека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реални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терет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w:t>
      </w:r>
      <w:r w:rsidR="000C10DA" w:rsidRPr="00AF2869">
        <w:rPr>
          <w:rFonts w:ascii="Times New Roman" w:hAnsi="Times New Roman" w:cs="Times New Roman"/>
          <w:sz w:val="24"/>
          <w:szCs w:val="24"/>
          <w:lang w:val="sr-Cyrl-RS"/>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ограничити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стицаоца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забиљежба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било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какво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ограничење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стварног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права</w:t>
      </w:r>
      <w:r w:rsidR="0035111A" w:rsidRPr="00AF2869">
        <w:rPr>
          <w:rFonts w:ascii="Times New Roman" w:hAnsi="Times New Roman" w:cs="Times New Roman"/>
          <w:sz w:val="24"/>
          <w:szCs w:val="24"/>
        </w:rPr>
        <w:t>.</w:t>
      </w:r>
    </w:p>
    <w:p w14:paraId="25345D85" w14:textId="77777777" w:rsidR="0035111A" w:rsidRPr="00AF2869" w:rsidRDefault="0035111A" w:rsidP="0035111A">
      <w:pPr>
        <w:shd w:val="clear" w:color="auto" w:fill="FFFFFF" w:themeFill="background1"/>
        <w:tabs>
          <w:tab w:val="left" w:pos="0"/>
        </w:tabs>
        <w:spacing w:after="0" w:line="240" w:lineRule="auto"/>
        <w:jc w:val="both"/>
        <w:rPr>
          <w:rFonts w:ascii="Times New Roman" w:hAnsi="Times New Roman" w:cs="Times New Roman"/>
          <w:sz w:val="24"/>
          <w:szCs w:val="24"/>
        </w:rPr>
      </w:pPr>
    </w:p>
    <w:p w14:paraId="64F46C5E" w14:textId="19861296" w:rsidR="0035111A" w:rsidRPr="00AF2869" w:rsidRDefault="00D00F16" w:rsidP="008819C9">
      <w:pPr>
        <w:pStyle w:val="ListParagraph"/>
        <w:numPr>
          <w:ilvl w:val="0"/>
          <w:numId w:val="53"/>
        </w:numPr>
        <w:shd w:val="clear" w:color="auto" w:fill="FFFFFF" w:themeFill="background1"/>
        <w:tabs>
          <w:tab w:val="left" w:pos="0"/>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Прије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послом</w:t>
      </w:r>
      <w:r w:rsidR="0035111A" w:rsidRPr="00AF2869">
        <w:rPr>
          <w:rFonts w:ascii="Times New Roman" w:hAnsi="Times New Roman" w:cs="Times New Roman"/>
          <w:sz w:val="24"/>
          <w:szCs w:val="24"/>
        </w:rPr>
        <w:t xml:space="preserve"> – </w:t>
      </w:r>
      <w:r w:rsidRPr="00AF2869">
        <w:rPr>
          <w:rFonts w:ascii="Times New Roman" w:hAnsi="Times New Roman" w:cs="Times New Roman"/>
          <w:sz w:val="24"/>
          <w:szCs w:val="24"/>
        </w:rPr>
        <w:t>куповином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финансија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извјештај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располагању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финансијским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средствима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буџету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w:t>
      </w:r>
    </w:p>
    <w:p w14:paraId="0FEE33B5" w14:textId="77777777" w:rsidR="0035111A" w:rsidRPr="00AF2869" w:rsidRDefault="0035111A" w:rsidP="0035111A">
      <w:pPr>
        <w:shd w:val="clear" w:color="auto" w:fill="FFFFFF" w:themeFill="background1"/>
        <w:tabs>
          <w:tab w:val="left" w:pos="0"/>
        </w:tabs>
        <w:spacing w:after="0" w:line="240" w:lineRule="auto"/>
        <w:ind w:hanging="360"/>
        <w:jc w:val="both"/>
        <w:rPr>
          <w:rFonts w:ascii="Times New Roman" w:hAnsi="Times New Roman" w:cs="Times New Roman"/>
          <w:sz w:val="24"/>
          <w:szCs w:val="24"/>
        </w:rPr>
      </w:pPr>
    </w:p>
    <w:p w14:paraId="40426D43" w14:textId="786E25B4" w:rsidR="0035111A" w:rsidRPr="00AF2869" w:rsidRDefault="00D00F16" w:rsidP="008819C9">
      <w:pPr>
        <w:pStyle w:val="ListParagraph"/>
        <w:numPr>
          <w:ilvl w:val="0"/>
          <w:numId w:val="53"/>
        </w:numPr>
        <w:tabs>
          <w:tab w:val="left" w:pos="0"/>
        </w:tabs>
        <w:spacing w:after="0" w:line="240" w:lineRule="auto"/>
        <w:jc w:val="both"/>
        <w:rPr>
          <w:rFonts w:ascii="Times New Roman" w:hAnsi="Times New Roman" w:cs="Times New Roman"/>
          <w:sz w:val="24"/>
          <w:szCs w:val="24"/>
        </w:rPr>
      </w:pP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извјештај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указује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портфељу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другу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сличну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одговарајућу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задовољити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потребе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због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покреће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p>
    <w:p w14:paraId="4F667A42" w14:textId="77777777" w:rsidR="0035111A" w:rsidRPr="00AF2869" w:rsidRDefault="0035111A" w:rsidP="0035111A">
      <w:pPr>
        <w:tabs>
          <w:tab w:val="left" w:pos="567"/>
        </w:tabs>
        <w:spacing w:after="0" w:line="240" w:lineRule="auto"/>
        <w:jc w:val="both"/>
        <w:rPr>
          <w:rFonts w:ascii="Times New Roman" w:hAnsi="Times New Roman"/>
          <w:b/>
          <w:sz w:val="24"/>
        </w:rPr>
      </w:pPr>
    </w:p>
    <w:p w14:paraId="296D046E" w14:textId="77777777" w:rsidR="0035111A" w:rsidRPr="00AF2869" w:rsidRDefault="0035111A" w:rsidP="0035111A">
      <w:pPr>
        <w:tabs>
          <w:tab w:val="left" w:pos="567"/>
        </w:tabs>
        <w:spacing w:after="0" w:line="240" w:lineRule="auto"/>
        <w:jc w:val="both"/>
        <w:rPr>
          <w:rFonts w:ascii="Times New Roman" w:hAnsi="Times New Roman"/>
          <w:b/>
          <w:sz w:val="24"/>
        </w:rPr>
      </w:pPr>
    </w:p>
    <w:p w14:paraId="564FAA41" w14:textId="7F6FEC83"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Поступак</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куповине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w:t>
      </w:r>
      <w:r w:rsidR="0035111A" w:rsidRPr="00AF2869">
        <w:rPr>
          <w:rFonts w:ascii="Times New Roman" w:hAnsi="Times New Roman" w:cs="Times New Roman"/>
          <w:b/>
          <w:bCs/>
          <w:sz w:val="24"/>
          <w:szCs w:val="24"/>
        </w:rPr>
        <w:t xml:space="preserve"> </w:t>
      </w:r>
    </w:p>
    <w:p w14:paraId="49436597" w14:textId="7748C3E3"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57.</w:t>
      </w:r>
    </w:p>
    <w:p w14:paraId="399D33DD" w14:textId="77777777" w:rsidR="0035111A" w:rsidRPr="00AF2869" w:rsidRDefault="0035111A" w:rsidP="0035111A">
      <w:pPr>
        <w:spacing w:after="0" w:line="240" w:lineRule="auto"/>
        <w:jc w:val="center"/>
        <w:rPr>
          <w:rFonts w:ascii="Times New Roman" w:hAnsi="Times New Roman" w:cs="Times New Roman"/>
          <w:sz w:val="24"/>
          <w:szCs w:val="24"/>
        </w:rPr>
      </w:pPr>
    </w:p>
    <w:p w14:paraId="5EDB6F3D" w14:textId="5EE63630" w:rsidR="0035111A" w:rsidRPr="00AF2869" w:rsidRDefault="00D00F16" w:rsidP="00A70A5A">
      <w:pPr>
        <w:pStyle w:val="ListParagraph"/>
        <w:numPr>
          <w:ilvl w:val="0"/>
          <w:numId w:val="56"/>
        </w:numPr>
        <w:spacing w:after="0" w:line="240" w:lineRule="auto"/>
        <w:ind w:left="450"/>
        <w:jc w:val="both"/>
        <w:rPr>
          <w:rFonts w:ascii="Times New Roman" w:hAnsi="Times New Roman" w:cs="Times New Roman"/>
          <w:sz w:val="24"/>
          <w:szCs w:val="24"/>
        </w:rPr>
      </w:pP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спроводи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покретању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ситицања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AA1478"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p>
    <w:p w14:paraId="23475BB7" w14:textId="77777777" w:rsidR="0035111A" w:rsidRPr="00AF2869" w:rsidRDefault="0035111A" w:rsidP="0035111A">
      <w:pPr>
        <w:spacing w:after="0" w:line="240" w:lineRule="auto"/>
        <w:ind w:left="450" w:hanging="360"/>
        <w:jc w:val="both"/>
        <w:rPr>
          <w:rFonts w:ascii="Times New Roman" w:hAnsi="Times New Roman" w:cs="Times New Roman"/>
          <w:sz w:val="24"/>
          <w:szCs w:val="24"/>
        </w:rPr>
      </w:pPr>
    </w:p>
    <w:p w14:paraId="23FDBBAB" w14:textId="33529E75" w:rsidR="00170F46" w:rsidRDefault="00D00F16" w:rsidP="00170F46">
      <w:pPr>
        <w:pStyle w:val="ListParagraph"/>
        <w:numPr>
          <w:ilvl w:val="0"/>
          <w:numId w:val="56"/>
        </w:numPr>
        <w:spacing w:after="0" w:line="240" w:lineRule="auto"/>
        <w:ind w:left="450"/>
        <w:jc w:val="both"/>
        <w:rPr>
          <w:rFonts w:ascii="Times New Roman" w:hAnsi="Times New Roman" w:cs="Times New Roman"/>
          <w:sz w:val="24"/>
          <w:szCs w:val="24"/>
        </w:rPr>
      </w:pP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образложење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разлози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указују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оправданост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спроведе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оглашавању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w:t>
      </w:r>
      <w:r w:rsidR="00170F46" w:rsidRPr="00AF2869">
        <w:rPr>
          <w:rFonts w:ascii="Times New Roman" w:hAnsi="Times New Roman" w:cs="Times New Roman"/>
          <w:sz w:val="24"/>
          <w:szCs w:val="24"/>
          <w:lang w:val="sr-Cyrl-RS"/>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40B2C21B" w14:textId="77777777" w:rsidR="00F91F9C" w:rsidRPr="00F91F9C" w:rsidRDefault="00F91F9C" w:rsidP="00F91F9C">
      <w:pPr>
        <w:pStyle w:val="ListParagraph"/>
        <w:rPr>
          <w:rFonts w:ascii="Times New Roman" w:hAnsi="Times New Roman" w:cs="Times New Roman"/>
          <w:sz w:val="24"/>
          <w:szCs w:val="24"/>
        </w:rPr>
      </w:pPr>
    </w:p>
    <w:p w14:paraId="5D41CF18" w14:textId="77777777" w:rsidR="00F91F9C" w:rsidRPr="00F91F9C" w:rsidRDefault="00F91F9C" w:rsidP="00F91F9C">
      <w:pPr>
        <w:spacing w:after="0" w:line="240" w:lineRule="auto"/>
        <w:jc w:val="both"/>
        <w:rPr>
          <w:rFonts w:ascii="Times New Roman" w:hAnsi="Times New Roman" w:cs="Times New Roman"/>
          <w:sz w:val="24"/>
          <w:szCs w:val="24"/>
        </w:rPr>
      </w:pPr>
    </w:p>
    <w:p w14:paraId="37F54C3D" w14:textId="4386BDD0" w:rsidR="0035111A" w:rsidRPr="00AF2869" w:rsidRDefault="00D00F16" w:rsidP="00F91F9C">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Рад</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Комисије</w:t>
      </w:r>
      <w:r w:rsidR="0035111A" w:rsidRPr="00AF2869">
        <w:rPr>
          <w:rFonts w:ascii="Times New Roman" w:hAnsi="Times New Roman" w:cs="Times New Roman"/>
          <w:b/>
          <w:bCs/>
          <w:sz w:val="24"/>
          <w:szCs w:val="24"/>
        </w:rPr>
        <w:t xml:space="preserve"> </w:t>
      </w:r>
      <w:r w:rsidR="00F91F9C" w:rsidRPr="00F91F9C">
        <w:rPr>
          <w:rFonts w:ascii="Times New Roman" w:hAnsi="Times New Roman" w:cs="Times New Roman"/>
          <w:b/>
          <w:sz w:val="24"/>
          <w:szCs w:val="24"/>
        </w:rPr>
        <w:t xml:space="preserve">за </w:t>
      </w:r>
      <w:r w:rsidR="00F91F9C" w:rsidRPr="00F91F9C">
        <w:rPr>
          <w:rFonts w:ascii="Times New Roman" w:hAnsi="Times New Roman" w:cs="Times New Roman"/>
          <w:b/>
          <w:sz w:val="24"/>
          <w:szCs w:val="24"/>
          <w:lang w:val="sr-Cyrl-RS"/>
        </w:rPr>
        <w:t>располагање и стицање непокретности</w:t>
      </w:r>
      <w:r w:rsidR="00F91F9C">
        <w:rPr>
          <w:rFonts w:ascii="Times New Roman" w:hAnsi="Times New Roman" w:cs="Times New Roman"/>
          <w:b/>
          <w:sz w:val="24"/>
          <w:szCs w:val="24"/>
          <w:lang w:val="sr-Cyrl-RS"/>
        </w:rPr>
        <w:t xml:space="preserve"> у поступку стицања</w:t>
      </w:r>
    </w:p>
    <w:p w14:paraId="587A9D98" w14:textId="1E7CE1F1"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58.</w:t>
      </w:r>
    </w:p>
    <w:p w14:paraId="72FCBD76" w14:textId="77777777" w:rsidR="0035111A" w:rsidRPr="00AF2869" w:rsidRDefault="0035111A" w:rsidP="0035111A">
      <w:pPr>
        <w:spacing w:after="0" w:line="240" w:lineRule="auto"/>
        <w:jc w:val="center"/>
        <w:rPr>
          <w:rFonts w:ascii="Times New Roman" w:hAnsi="Times New Roman" w:cs="Times New Roman"/>
          <w:sz w:val="24"/>
          <w:szCs w:val="24"/>
        </w:rPr>
      </w:pPr>
    </w:p>
    <w:p w14:paraId="64FD51A0" w14:textId="02512C6F"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располагање и стицање 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информације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тржишта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испуњавају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куповину</w:t>
      </w:r>
      <w:r w:rsidR="0035111A" w:rsidRPr="00AF2869">
        <w:rPr>
          <w:rFonts w:ascii="Times New Roman" w:hAnsi="Times New Roman" w:cs="Times New Roman"/>
          <w:sz w:val="24"/>
          <w:szCs w:val="24"/>
        </w:rPr>
        <w:t xml:space="preserve">. </w:t>
      </w:r>
    </w:p>
    <w:p w14:paraId="65314768" w14:textId="77777777" w:rsidR="0035111A" w:rsidRPr="00AF2869" w:rsidRDefault="0035111A" w:rsidP="0035111A">
      <w:pPr>
        <w:spacing w:after="0" w:line="240" w:lineRule="auto"/>
        <w:jc w:val="both"/>
        <w:rPr>
          <w:rFonts w:ascii="Times New Roman" w:hAnsi="Times New Roman" w:cs="Times New Roman"/>
          <w:sz w:val="24"/>
          <w:szCs w:val="24"/>
        </w:rPr>
      </w:pPr>
    </w:p>
    <w:p w14:paraId="2E8D4A48" w14:textId="48586718"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претходног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испитивања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тржишта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налаз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мишљење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судског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вјештака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одговарајуће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висини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тржишне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вриједности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Комисије</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располагање и стицање непокретности</w:t>
      </w:r>
      <w:r w:rsidR="0035111A" w:rsidRPr="00AF2869">
        <w:rPr>
          <w:rFonts w:ascii="Times New Roman" w:hAnsi="Times New Roman" w:cs="Times New Roman"/>
          <w:sz w:val="24"/>
          <w:szCs w:val="24"/>
        </w:rPr>
        <w:t>.</w:t>
      </w:r>
    </w:p>
    <w:p w14:paraId="7D677C67" w14:textId="77777777" w:rsidR="0035111A" w:rsidRPr="00AF2869" w:rsidRDefault="0035111A" w:rsidP="0035111A">
      <w:pPr>
        <w:spacing w:after="0" w:line="240" w:lineRule="auto"/>
        <w:jc w:val="both"/>
        <w:rPr>
          <w:rFonts w:ascii="Times New Roman" w:hAnsi="Times New Roman" w:cs="Times New Roman"/>
          <w:sz w:val="24"/>
          <w:szCs w:val="24"/>
        </w:rPr>
      </w:pPr>
    </w:p>
    <w:p w14:paraId="061C69DE" w14:textId="752E1792"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lastRenderedPageBreak/>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зависности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тржишту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предлаже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изврши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или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чега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оглашавању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0B16133D" w14:textId="77777777" w:rsidR="0035111A" w:rsidRPr="00AF2869" w:rsidRDefault="0035111A" w:rsidP="0035111A">
      <w:pPr>
        <w:spacing w:after="0" w:line="240" w:lineRule="auto"/>
        <w:ind w:left="-360" w:firstLine="60"/>
        <w:jc w:val="both"/>
        <w:rPr>
          <w:rFonts w:ascii="Times New Roman" w:hAnsi="Times New Roman" w:cs="Times New Roman"/>
          <w:sz w:val="24"/>
          <w:szCs w:val="24"/>
        </w:rPr>
      </w:pPr>
    </w:p>
    <w:p w14:paraId="68ECB75E" w14:textId="14147318"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доношењу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оглашавању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прикупљање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позивају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заинтересовани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понуђачи</w:t>
      </w:r>
      <w:r w:rsidR="0035111A" w:rsidRPr="00AF2869">
        <w:rPr>
          <w:rFonts w:ascii="Times New Roman" w:hAnsi="Times New Roman" w:cs="Times New Roman"/>
          <w:sz w:val="24"/>
          <w:szCs w:val="24"/>
        </w:rPr>
        <w:t xml:space="preserve"> – </w:t>
      </w:r>
      <w:r w:rsidRPr="00AF2869">
        <w:rPr>
          <w:rFonts w:ascii="Times New Roman" w:hAnsi="Times New Roman" w:cs="Times New Roman"/>
          <w:sz w:val="24"/>
          <w:szCs w:val="24"/>
        </w:rPr>
        <w:t>власници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155EC0"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15 (</w:t>
      </w:r>
      <w:r w:rsidRPr="00AF2869">
        <w:rPr>
          <w:rFonts w:ascii="Times New Roman" w:hAnsi="Times New Roman" w:cs="Times New Roman"/>
          <w:sz w:val="24"/>
          <w:szCs w:val="24"/>
        </w:rPr>
        <w:t>петнаест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огласа</w:t>
      </w:r>
      <w:r w:rsidR="00155EC0"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Комисији</w:t>
      </w:r>
      <w:r w:rsidR="0035111A" w:rsidRPr="00AF2869">
        <w:rPr>
          <w:rFonts w:ascii="Times New Roman" w:hAnsi="Times New Roman" w:cs="Times New Roman"/>
          <w:sz w:val="24"/>
          <w:szCs w:val="24"/>
        </w:rPr>
        <w:t xml:space="preserve"> </w:t>
      </w:r>
      <w:r w:rsidR="00F91F9C" w:rsidRPr="00AF2869">
        <w:rPr>
          <w:rFonts w:ascii="Times New Roman" w:hAnsi="Times New Roman" w:cs="Times New Roman"/>
          <w:sz w:val="24"/>
          <w:szCs w:val="24"/>
        </w:rPr>
        <w:t xml:space="preserve">за </w:t>
      </w:r>
      <w:r w:rsidR="00F91F9C">
        <w:rPr>
          <w:rFonts w:ascii="Times New Roman" w:hAnsi="Times New Roman" w:cs="Times New Roman"/>
          <w:sz w:val="24"/>
          <w:szCs w:val="24"/>
          <w:lang w:val="sr-Cyrl-RS"/>
        </w:rPr>
        <w:t xml:space="preserve">располагање и стицање непокретности </w:t>
      </w:r>
      <w:r w:rsidRPr="00AF2869">
        <w:rPr>
          <w:rFonts w:ascii="Times New Roman" w:hAnsi="Times New Roman" w:cs="Times New Roman"/>
          <w:sz w:val="24"/>
          <w:szCs w:val="24"/>
        </w:rPr>
        <w:t>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9971D0"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означен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огласу</w:t>
      </w:r>
      <w:r w:rsidR="009971D0" w:rsidRPr="00AF2869">
        <w:rPr>
          <w:rFonts w:ascii="Times New Roman" w:hAnsi="Times New Roman" w:cs="Times New Roman"/>
          <w:sz w:val="24"/>
          <w:szCs w:val="24"/>
          <w:lang w:val="sr-Cyrl-RS"/>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цијени</w:t>
      </w:r>
      <w:r w:rsidR="0035111A" w:rsidRPr="00AF2869">
        <w:rPr>
          <w:rFonts w:ascii="Times New Roman" w:hAnsi="Times New Roman" w:cs="Times New Roman"/>
          <w:sz w:val="24"/>
          <w:szCs w:val="24"/>
        </w:rPr>
        <w:t>.</w:t>
      </w:r>
    </w:p>
    <w:p w14:paraId="5C43716E" w14:textId="77777777" w:rsidR="0035111A" w:rsidRPr="00AF2869" w:rsidRDefault="0035111A" w:rsidP="0035111A">
      <w:pPr>
        <w:spacing w:after="0" w:line="240" w:lineRule="auto"/>
        <w:jc w:val="both"/>
        <w:rPr>
          <w:rFonts w:ascii="Times New Roman" w:hAnsi="Times New Roman" w:cs="Times New Roman"/>
          <w:sz w:val="24"/>
          <w:szCs w:val="24"/>
        </w:rPr>
      </w:pPr>
    </w:p>
    <w:p w14:paraId="22637276" w14:textId="6F9011D8"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Подаци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испуњавају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услове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стране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површина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спратност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врста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објекта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локација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наводе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огласу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p>
    <w:p w14:paraId="5C2AE91D" w14:textId="77777777" w:rsidR="0035111A" w:rsidRPr="00AF2869" w:rsidRDefault="0035111A" w:rsidP="0035111A">
      <w:pPr>
        <w:spacing w:after="0" w:line="240" w:lineRule="auto"/>
        <w:jc w:val="both"/>
        <w:rPr>
          <w:rFonts w:ascii="Times New Roman" w:hAnsi="Times New Roman" w:cs="Times New Roman"/>
          <w:sz w:val="24"/>
          <w:szCs w:val="24"/>
        </w:rPr>
      </w:pPr>
    </w:p>
    <w:p w14:paraId="753DEBFA" w14:textId="7D06F278"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даљи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поступак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сходно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примјењују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одговарајуће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одредбе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тичу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непосредне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погодбе</w:t>
      </w:r>
      <w:r w:rsidR="0035111A" w:rsidRPr="00AF2869">
        <w:rPr>
          <w:rFonts w:ascii="Times New Roman" w:hAnsi="Times New Roman" w:cs="Times New Roman"/>
          <w:sz w:val="24"/>
          <w:szCs w:val="24"/>
        </w:rPr>
        <w:t xml:space="preserve">. </w:t>
      </w:r>
    </w:p>
    <w:p w14:paraId="6392CBFB" w14:textId="77777777" w:rsidR="0035111A" w:rsidRPr="00AF2869" w:rsidRDefault="0035111A" w:rsidP="0035111A">
      <w:pPr>
        <w:spacing w:after="0" w:line="240" w:lineRule="auto"/>
        <w:jc w:val="both"/>
        <w:rPr>
          <w:rFonts w:ascii="Times New Roman" w:hAnsi="Times New Roman" w:cs="Times New Roman"/>
          <w:sz w:val="24"/>
          <w:szCs w:val="24"/>
        </w:rPr>
      </w:pPr>
    </w:p>
    <w:p w14:paraId="11A84742" w14:textId="69907243" w:rsidR="0035111A" w:rsidRPr="00AF2869" w:rsidRDefault="00D00F16" w:rsidP="00A70A5A">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пријему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3 (</w:t>
      </w:r>
      <w:r w:rsidRPr="00AF2869">
        <w:rPr>
          <w:rFonts w:ascii="Times New Roman" w:hAnsi="Times New Roman" w:cs="Times New Roman"/>
          <w:sz w:val="24"/>
          <w:szCs w:val="24"/>
        </w:rPr>
        <w:t>три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њиховог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нејавној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сједници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пристигле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заказује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мјесто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покушај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заинтересованим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добијања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w:t>
      </w:r>
      <w:r w:rsidR="0012370F" w:rsidRPr="00AF2869">
        <w:rPr>
          <w:rFonts w:ascii="Times New Roman" w:hAnsi="Times New Roman" w:cs="Times New Roman"/>
          <w:sz w:val="24"/>
          <w:szCs w:val="24"/>
          <w:lang w:val="sr-Cyrl-RS"/>
        </w:rPr>
        <w:t>а</w:t>
      </w:r>
      <w:r w:rsidRPr="00AF2869">
        <w:rPr>
          <w:rFonts w:ascii="Times New Roman" w:hAnsi="Times New Roman" w:cs="Times New Roman"/>
          <w:sz w:val="24"/>
          <w:szCs w:val="24"/>
        </w:rPr>
        <w:t>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путем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обавјештава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квалификоване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w:t>
      </w:r>
      <w:r w:rsidR="0035111A" w:rsidRPr="00AF2869">
        <w:rPr>
          <w:rFonts w:ascii="Times New Roman" w:hAnsi="Times New Roman" w:cs="Times New Roman"/>
          <w:sz w:val="24"/>
          <w:szCs w:val="24"/>
        </w:rPr>
        <w:t>.</w:t>
      </w:r>
    </w:p>
    <w:p w14:paraId="7FC2781A" w14:textId="77777777" w:rsidR="0035111A" w:rsidRPr="00AF2869" w:rsidRDefault="0035111A" w:rsidP="0035111A">
      <w:pPr>
        <w:spacing w:after="0" w:line="240" w:lineRule="auto"/>
        <w:ind w:left="-360" w:firstLine="60"/>
        <w:jc w:val="both"/>
        <w:rPr>
          <w:rFonts w:ascii="Times New Roman" w:hAnsi="Times New Roman" w:cs="Times New Roman"/>
          <w:sz w:val="24"/>
          <w:szCs w:val="24"/>
        </w:rPr>
      </w:pPr>
    </w:p>
    <w:p w14:paraId="2BA3F47F" w14:textId="6C4ABBEB" w:rsidR="008819C9" w:rsidRPr="00534A57" w:rsidRDefault="00D00F16" w:rsidP="00534A57">
      <w:pPr>
        <w:pStyle w:val="ListParagraph"/>
        <w:numPr>
          <w:ilvl w:val="0"/>
          <w:numId w:val="57"/>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отварању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разматрању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пристиглих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писаних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току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потписују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чланови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лица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преговарало</w:t>
      </w:r>
      <w:r w:rsidR="0035111A" w:rsidRPr="00AF2869">
        <w:rPr>
          <w:rFonts w:ascii="Times New Roman" w:hAnsi="Times New Roman" w:cs="Times New Roman"/>
          <w:sz w:val="24"/>
          <w:szCs w:val="24"/>
        </w:rPr>
        <w:t>.</w:t>
      </w:r>
    </w:p>
    <w:p w14:paraId="0BA41E27" w14:textId="77777777" w:rsidR="008819C9" w:rsidRPr="00AF2869" w:rsidRDefault="008819C9" w:rsidP="0035111A">
      <w:pPr>
        <w:pStyle w:val="ListParagraph"/>
        <w:rPr>
          <w:rFonts w:ascii="Times New Roman" w:hAnsi="Times New Roman" w:cs="Times New Roman"/>
          <w:sz w:val="24"/>
          <w:szCs w:val="24"/>
        </w:rPr>
      </w:pPr>
    </w:p>
    <w:p w14:paraId="251EB51F" w14:textId="350AD8FB"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Избор</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најповољнијег</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понуђача</w:t>
      </w:r>
    </w:p>
    <w:p w14:paraId="261732B1" w14:textId="02A0C642"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59.</w:t>
      </w:r>
    </w:p>
    <w:p w14:paraId="63008545" w14:textId="77777777" w:rsidR="0035111A" w:rsidRPr="00AF2869" w:rsidRDefault="0035111A" w:rsidP="0035111A">
      <w:pPr>
        <w:spacing w:after="0" w:line="240" w:lineRule="auto"/>
        <w:jc w:val="center"/>
        <w:rPr>
          <w:rFonts w:ascii="Times New Roman" w:hAnsi="Times New Roman" w:cs="Times New Roman"/>
          <w:sz w:val="24"/>
          <w:szCs w:val="24"/>
        </w:rPr>
      </w:pPr>
    </w:p>
    <w:p w14:paraId="26058128" w14:textId="0A182275" w:rsidR="0035111A" w:rsidRPr="00AF2869" w:rsidRDefault="00D00F16" w:rsidP="00A70A5A">
      <w:pPr>
        <w:pStyle w:val="ListParagraph"/>
        <w:numPr>
          <w:ilvl w:val="0"/>
          <w:numId w:val="58"/>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завршеном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преговарању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поступку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w:t>
      </w:r>
      <w:r w:rsidR="00955406"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прихвати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p>
    <w:p w14:paraId="3C38B43F" w14:textId="77777777" w:rsidR="0035111A" w:rsidRPr="00AF2869" w:rsidRDefault="0035111A" w:rsidP="0035111A">
      <w:pPr>
        <w:spacing w:after="0" w:line="240" w:lineRule="auto"/>
        <w:jc w:val="both"/>
        <w:rPr>
          <w:rFonts w:ascii="Times New Roman" w:hAnsi="Times New Roman" w:cs="Times New Roman"/>
          <w:sz w:val="24"/>
          <w:szCs w:val="24"/>
        </w:rPr>
      </w:pPr>
    </w:p>
    <w:p w14:paraId="6667B11F" w14:textId="4DAB98D3" w:rsidR="0035111A" w:rsidRPr="00AF2869" w:rsidRDefault="00D00F16" w:rsidP="00A70A5A">
      <w:pPr>
        <w:pStyle w:val="ListParagraph"/>
        <w:numPr>
          <w:ilvl w:val="0"/>
          <w:numId w:val="58"/>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Приједлог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E216D9" w:rsidRPr="00AF2869">
        <w:rPr>
          <w:rFonts w:ascii="Times New Roman" w:hAnsi="Times New Roman" w:cs="Times New Roman"/>
          <w:sz w:val="24"/>
          <w:szCs w:val="24"/>
          <w:lang w:val="sr-Cyrl-RS"/>
        </w:rPr>
        <w:t xml:space="preserve"> става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може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пристигла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односно</w:t>
      </w:r>
      <w:r w:rsidR="00955406"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само</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једна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прихватљива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понуда</w:t>
      </w:r>
      <w:r w:rsidR="0035111A" w:rsidRPr="00AF2869">
        <w:rPr>
          <w:rFonts w:ascii="Times New Roman" w:hAnsi="Times New Roman" w:cs="Times New Roman"/>
          <w:sz w:val="24"/>
          <w:szCs w:val="24"/>
        </w:rPr>
        <w:t xml:space="preserve">. </w:t>
      </w:r>
    </w:p>
    <w:p w14:paraId="3302E31B" w14:textId="77777777" w:rsidR="0035111A" w:rsidRPr="00AF2869" w:rsidRDefault="0035111A" w:rsidP="0035111A">
      <w:pPr>
        <w:spacing w:after="0" w:line="240" w:lineRule="auto"/>
        <w:jc w:val="both"/>
        <w:rPr>
          <w:rFonts w:ascii="Times New Roman" w:hAnsi="Times New Roman" w:cs="Times New Roman"/>
          <w:sz w:val="24"/>
          <w:szCs w:val="24"/>
        </w:rPr>
      </w:pPr>
    </w:p>
    <w:p w14:paraId="10CF4B6B" w14:textId="159977EC" w:rsidR="0035111A" w:rsidRPr="00AF2869" w:rsidRDefault="00D00F16" w:rsidP="00A70A5A">
      <w:pPr>
        <w:pStyle w:val="ListParagraph"/>
        <w:numPr>
          <w:ilvl w:val="0"/>
          <w:numId w:val="58"/>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прихватању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мишљење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Правобранилаштву</w:t>
      </w:r>
      <w:r w:rsidR="0099743E"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заједно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записником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сачинила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Комисија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стицање</w:t>
      </w:r>
      <w:r w:rsidR="00534A57">
        <w:rPr>
          <w:rFonts w:ascii="Times New Roman" w:hAnsi="Times New Roman" w:cs="Times New Roman"/>
          <w:sz w:val="24"/>
          <w:szCs w:val="24"/>
          <w:lang w:val="sr-Cyrl-RS"/>
        </w:rPr>
        <w:t xml:space="preserve"> и располагање непокретности</w:t>
      </w:r>
      <w:r w:rsidR="0035111A" w:rsidRPr="00AF2869">
        <w:rPr>
          <w:rFonts w:ascii="Times New Roman" w:hAnsi="Times New Roman" w:cs="Times New Roman"/>
          <w:sz w:val="24"/>
          <w:szCs w:val="24"/>
        </w:rPr>
        <w:t>.</w:t>
      </w:r>
    </w:p>
    <w:p w14:paraId="7B8CFBB8" w14:textId="77777777" w:rsidR="0035111A" w:rsidRPr="00AF2869" w:rsidRDefault="0035111A" w:rsidP="0035111A">
      <w:pPr>
        <w:spacing w:after="0" w:line="240" w:lineRule="auto"/>
        <w:jc w:val="both"/>
        <w:rPr>
          <w:rFonts w:ascii="Times New Roman" w:hAnsi="Times New Roman" w:cs="Times New Roman"/>
          <w:sz w:val="24"/>
          <w:szCs w:val="24"/>
        </w:rPr>
      </w:pPr>
    </w:p>
    <w:p w14:paraId="6AA1B65B" w14:textId="3B9A6756" w:rsidR="0035111A" w:rsidRPr="00AF2869" w:rsidRDefault="00D00F16" w:rsidP="00A70A5A">
      <w:pPr>
        <w:pStyle w:val="ListParagraph"/>
        <w:numPr>
          <w:ilvl w:val="0"/>
          <w:numId w:val="58"/>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Након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прибављеног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позитивног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мишљења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Правобранилаштва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избору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99743E"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сагласност</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приступи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закључењу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изабраним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понуђачем</w:t>
      </w:r>
      <w:r w:rsidR="0035111A" w:rsidRPr="00AF2869">
        <w:rPr>
          <w:rFonts w:ascii="Times New Roman" w:hAnsi="Times New Roman" w:cs="Times New Roman"/>
          <w:sz w:val="24"/>
          <w:szCs w:val="24"/>
        </w:rPr>
        <w:t xml:space="preserve">. </w:t>
      </w:r>
    </w:p>
    <w:p w14:paraId="58DDAC48" w14:textId="77777777" w:rsidR="0035111A" w:rsidRPr="00AF2869" w:rsidRDefault="0035111A" w:rsidP="0035111A">
      <w:pPr>
        <w:pStyle w:val="ListParagraph"/>
        <w:spacing w:after="0" w:line="240" w:lineRule="auto"/>
        <w:ind w:left="360"/>
        <w:jc w:val="both"/>
        <w:rPr>
          <w:rFonts w:ascii="Times New Roman" w:hAnsi="Times New Roman" w:cs="Times New Roman"/>
          <w:sz w:val="24"/>
          <w:szCs w:val="24"/>
        </w:rPr>
      </w:pPr>
    </w:p>
    <w:p w14:paraId="4B271D39" w14:textId="6619FDB1" w:rsidR="0035111A" w:rsidRPr="00AF2869" w:rsidRDefault="00D00F16" w:rsidP="00A70A5A">
      <w:pPr>
        <w:pStyle w:val="ListParagraph"/>
        <w:numPr>
          <w:ilvl w:val="0"/>
          <w:numId w:val="58"/>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Одлуком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избору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најповољнијег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утврђује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куповину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предметне</w:t>
      </w:r>
      <w:r w:rsidR="0035111A" w:rsidRPr="00AF2869">
        <w:rPr>
          <w:rFonts w:ascii="Times New Roman" w:hAnsi="Times New Roman" w:cs="Times New Roman"/>
          <w:sz w:val="24"/>
          <w:szCs w:val="24"/>
        </w:rPr>
        <w:t xml:space="preserve"> </w:t>
      </w:r>
      <w:r w:rsidR="003826A3" w:rsidRPr="00AF2869">
        <w:rPr>
          <w:rFonts w:ascii="Times New Roman" w:hAnsi="Times New Roman" w:cs="Times New Roman"/>
          <w:sz w:val="24"/>
          <w:szCs w:val="24"/>
          <w:lang w:val="sr-Cyrl-RS"/>
        </w:rPr>
        <w:t>н</w:t>
      </w:r>
      <w:r w:rsidRPr="00AF2869">
        <w:rPr>
          <w:rFonts w:ascii="Times New Roman" w:hAnsi="Times New Roman" w:cs="Times New Roman"/>
          <w:sz w:val="24"/>
          <w:szCs w:val="24"/>
        </w:rPr>
        <w:t>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плаћања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овлашћује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Начелник</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изабраним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понуђачем</w:t>
      </w:r>
      <w:r w:rsidR="0035111A" w:rsidRPr="00AF2869">
        <w:rPr>
          <w:rFonts w:ascii="Times New Roman" w:hAnsi="Times New Roman" w:cs="Times New Roman"/>
          <w:sz w:val="24"/>
          <w:szCs w:val="24"/>
        </w:rPr>
        <w:t xml:space="preserve">. </w:t>
      </w:r>
    </w:p>
    <w:p w14:paraId="3698F018" w14:textId="77777777" w:rsidR="0035111A" w:rsidRPr="00AF2869" w:rsidRDefault="0035111A" w:rsidP="0035111A">
      <w:pPr>
        <w:spacing w:after="0" w:line="240" w:lineRule="auto"/>
        <w:jc w:val="both"/>
        <w:rPr>
          <w:rFonts w:ascii="Times New Roman" w:hAnsi="Times New Roman" w:cs="Times New Roman"/>
          <w:sz w:val="24"/>
          <w:szCs w:val="24"/>
        </w:rPr>
      </w:pPr>
    </w:p>
    <w:p w14:paraId="243FA123" w14:textId="2891BAA8"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lastRenderedPageBreak/>
        <w:t>Закључивање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уговора</w:t>
      </w:r>
    </w:p>
    <w:p w14:paraId="38157C14" w14:textId="657EF6D6"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60.</w:t>
      </w:r>
    </w:p>
    <w:p w14:paraId="2B45E63B" w14:textId="77777777" w:rsidR="0035111A" w:rsidRPr="00AF2869" w:rsidRDefault="0035111A" w:rsidP="0035111A">
      <w:pPr>
        <w:spacing w:after="0" w:line="240" w:lineRule="auto"/>
        <w:jc w:val="center"/>
        <w:rPr>
          <w:rFonts w:ascii="Times New Roman" w:hAnsi="Times New Roman" w:cs="Times New Roman"/>
          <w:sz w:val="24"/>
          <w:szCs w:val="24"/>
        </w:rPr>
      </w:pPr>
    </w:p>
    <w:p w14:paraId="561F926F" w14:textId="07361170" w:rsidR="0035111A" w:rsidRPr="00AF2869" w:rsidRDefault="00D00F16" w:rsidP="00A70A5A">
      <w:pPr>
        <w:pStyle w:val="ListParagraph"/>
        <w:numPr>
          <w:ilvl w:val="0"/>
          <w:numId w:val="59"/>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003826A3" w:rsidRPr="00AF2869">
        <w:rPr>
          <w:rFonts w:ascii="Times New Roman" w:hAnsi="Times New Roman" w:cs="Times New Roman"/>
          <w:sz w:val="24"/>
          <w:szCs w:val="24"/>
          <w:lang w:val="sr-Cyrl-RS"/>
        </w:rPr>
        <w:t>о</w:t>
      </w:r>
      <w:r w:rsidRPr="00AF2869">
        <w:rPr>
          <w:rFonts w:ascii="Times New Roman" w:hAnsi="Times New Roman" w:cs="Times New Roman"/>
          <w:sz w:val="24"/>
          <w:szCs w:val="24"/>
        </w:rPr>
        <w:t>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закључује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форми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обрађене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вођење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управе</w:t>
      </w:r>
      <w:r w:rsidR="00A60075" w:rsidRPr="00AF2869">
        <w:rPr>
          <w:rFonts w:ascii="Times New Roman" w:hAnsi="Times New Roman" w:cs="Times New Roman"/>
          <w:sz w:val="24"/>
          <w:szCs w:val="24"/>
          <w:lang w:val="sr-Cyrl-RS"/>
        </w:rPr>
        <w:t xml:space="preserve"> надлежној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финансије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буџет</w:t>
      </w:r>
      <w:r w:rsidR="00A60075" w:rsidRPr="00AF2869">
        <w:rPr>
          <w:rFonts w:ascii="Times New Roman" w:hAnsi="Times New Roman" w:cs="Times New Roman"/>
          <w:sz w:val="24"/>
          <w:szCs w:val="24"/>
          <w:lang w:val="sr-Cyrl-RS"/>
        </w:rPr>
        <w:t>,</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ради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увођења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купљених</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одговарајућу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евиденцију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свему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посебним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Правилником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евиденцији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p>
    <w:p w14:paraId="1441802C" w14:textId="77777777" w:rsidR="0035111A" w:rsidRPr="00AF2869" w:rsidRDefault="0035111A" w:rsidP="0035111A">
      <w:pPr>
        <w:spacing w:after="0" w:line="240" w:lineRule="auto"/>
        <w:jc w:val="both"/>
        <w:rPr>
          <w:rFonts w:ascii="Times New Roman" w:hAnsi="Times New Roman" w:cs="Times New Roman"/>
          <w:sz w:val="24"/>
          <w:szCs w:val="24"/>
        </w:rPr>
      </w:pPr>
    </w:p>
    <w:p w14:paraId="2FDED547" w14:textId="40479E00" w:rsidR="0035111A" w:rsidRPr="00AF2869" w:rsidRDefault="00D00F16" w:rsidP="00A70A5A">
      <w:pPr>
        <w:pStyle w:val="ListParagraph"/>
        <w:numPr>
          <w:ilvl w:val="0"/>
          <w:numId w:val="59"/>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Трошкове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нотарске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обраде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уговора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купопродаји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w:t>
      </w:r>
    </w:p>
    <w:p w14:paraId="12A8CE9A" w14:textId="77777777" w:rsidR="0035111A" w:rsidRPr="00AF2869" w:rsidRDefault="0035111A" w:rsidP="0035111A">
      <w:pPr>
        <w:tabs>
          <w:tab w:val="left" w:pos="567"/>
        </w:tabs>
        <w:spacing w:after="0" w:line="240" w:lineRule="auto"/>
        <w:jc w:val="both"/>
        <w:rPr>
          <w:rFonts w:ascii="Times New Roman" w:hAnsi="Times New Roman" w:cs="Times New Roman"/>
          <w:b/>
          <w:bCs/>
          <w:sz w:val="24"/>
          <w:szCs w:val="24"/>
          <w:lang w:val="en-US"/>
        </w:rPr>
      </w:pPr>
    </w:p>
    <w:bookmarkEnd w:id="18"/>
    <w:p w14:paraId="710A9A32" w14:textId="0E65499B" w:rsidR="0035111A" w:rsidRPr="00AF2869" w:rsidRDefault="000B002A" w:rsidP="0035111A">
      <w:pPr>
        <w:tabs>
          <w:tab w:val="left" w:pos="567"/>
        </w:tabs>
        <w:spacing w:after="0" w:line="240" w:lineRule="auto"/>
        <w:jc w:val="both"/>
        <w:rPr>
          <w:rFonts w:ascii="Times New Roman" w:hAnsi="Times New Roman" w:cs="Times New Roman"/>
          <w:b/>
          <w:bCs/>
          <w:sz w:val="28"/>
          <w:szCs w:val="28"/>
        </w:rPr>
      </w:pPr>
      <w:r w:rsidRPr="00AF2869">
        <w:rPr>
          <w:rFonts w:ascii="Times New Roman" w:hAnsi="Times New Roman" w:cs="Times New Roman"/>
          <w:b/>
          <w:bCs/>
          <w:sz w:val="28"/>
          <w:szCs w:val="28"/>
          <w:lang w:val="sr-Latn-RS"/>
        </w:rPr>
        <w:t>V -</w:t>
      </w:r>
      <w:r w:rsidR="0035111A" w:rsidRPr="00AF2869">
        <w:rPr>
          <w:rFonts w:ascii="Times New Roman" w:hAnsi="Times New Roman" w:cs="Times New Roman"/>
          <w:b/>
          <w:bCs/>
          <w:sz w:val="28"/>
          <w:szCs w:val="28"/>
        </w:rPr>
        <w:tab/>
      </w:r>
      <w:r w:rsidR="00D00F16" w:rsidRPr="00AF2869">
        <w:rPr>
          <w:rFonts w:ascii="Times New Roman" w:hAnsi="Times New Roman" w:cs="Times New Roman"/>
          <w:b/>
          <w:bCs/>
          <w:sz w:val="28"/>
          <w:szCs w:val="28"/>
        </w:rPr>
        <w:t>ПЛАНИРАЊЕ</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ПРАЋЕЊЕ</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ВРЕДНОВАЊЕ</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И</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ИЗВЈЕШТАВАЊЕ</w:t>
      </w:r>
    </w:p>
    <w:p w14:paraId="3ECA6F78" w14:textId="77777777" w:rsidR="0035111A" w:rsidRPr="00AF2869" w:rsidRDefault="0035111A" w:rsidP="0035111A">
      <w:pPr>
        <w:spacing w:after="0" w:line="240" w:lineRule="auto"/>
        <w:jc w:val="both"/>
        <w:rPr>
          <w:rFonts w:ascii="Times New Roman" w:hAnsi="Times New Roman" w:cs="Times New Roman"/>
          <w:sz w:val="24"/>
          <w:szCs w:val="24"/>
        </w:rPr>
      </w:pPr>
    </w:p>
    <w:p w14:paraId="77231972" w14:textId="115EF1B1"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Планирање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управљања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стицања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располагања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непокретностима</w:t>
      </w:r>
    </w:p>
    <w:p w14:paraId="189415DD" w14:textId="48B2A084"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61.</w:t>
      </w:r>
    </w:p>
    <w:p w14:paraId="0417850C" w14:textId="77777777" w:rsidR="0035111A" w:rsidRPr="00AF2869" w:rsidRDefault="0035111A" w:rsidP="0035111A">
      <w:pPr>
        <w:spacing w:after="0" w:line="240" w:lineRule="auto"/>
        <w:jc w:val="both"/>
        <w:rPr>
          <w:rFonts w:ascii="Times New Roman" w:hAnsi="Times New Roman" w:cs="Times New Roman"/>
          <w:sz w:val="24"/>
          <w:szCs w:val="24"/>
        </w:rPr>
      </w:pPr>
    </w:p>
    <w:p w14:paraId="1557D4F6" w14:textId="0F56BF25" w:rsidR="0035111A" w:rsidRPr="00AF2869" w:rsidRDefault="00D00F16" w:rsidP="00A70A5A">
      <w:pPr>
        <w:pStyle w:val="ListParagraph"/>
        <w:numPr>
          <w:ilvl w:val="0"/>
          <w:numId w:val="62"/>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усваја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w:t>
      </w:r>
      <w:r w:rsidR="0035111A" w:rsidRPr="00AF2869">
        <w:rPr>
          <w:rFonts w:ascii="Times New Roman" w:hAnsi="Times New Roman" w:cs="Times New Roman"/>
          <w:b/>
          <w:bCs/>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период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534A57">
        <w:rPr>
          <w:rFonts w:ascii="Times New Roman" w:hAnsi="Times New Roman" w:cs="Times New Roman"/>
          <w:sz w:val="24"/>
          <w:szCs w:val="24"/>
        </w:rPr>
        <w:t>пет</w:t>
      </w:r>
      <w:r w:rsidR="0035111A" w:rsidRPr="00534A57">
        <w:rPr>
          <w:rFonts w:ascii="Times New Roman" w:hAnsi="Times New Roman" w:cs="Times New Roman"/>
          <w:sz w:val="24"/>
          <w:szCs w:val="24"/>
        </w:rPr>
        <w:t xml:space="preserve"> </w:t>
      </w:r>
      <w:r w:rsidRPr="00534A57">
        <w:rPr>
          <w:rFonts w:ascii="Times New Roman" w:hAnsi="Times New Roman" w:cs="Times New Roman"/>
          <w:sz w:val="24"/>
          <w:szCs w:val="24"/>
        </w:rPr>
        <w:t>година</w:t>
      </w:r>
      <w:r w:rsidR="0035111A" w:rsidRPr="00AF2869">
        <w:rPr>
          <w:rFonts w:ascii="Times New Roman" w:hAnsi="Times New Roman" w:cs="Times New Roman"/>
          <w:sz w:val="24"/>
          <w:szCs w:val="24"/>
        </w:rPr>
        <w:t xml:space="preserve">. </w:t>
      </w:r>
    </w:p>
    <w:p w14:paraId="65918C4D" w14:textId="77777777" w:rsidR="0035111A" w:rsidRPr="00AF2869" w:rsidRDefault="0035111A" w:rsidP="0035111A">
      <w:pPr>
        <w:spacing w:after="0" w:line="240" w:lineRule="auto"/>
        <w:jc w:val="both"/>
        <w:rPr>
          <w:rFonts w:ascii="Times New Roman" w:hAnsi="Times New Roman" w:cs="Times New Roman"/>
          <w:sz w:val="24"/>
          <w:szCs w:val="24"/>
        </w:rPr>
      </w:pPr>
    </w:p>
    <w:p w14:paraId="1BC042E3" w14:textId="3E87F602" w:rsidR="0035111A" w:rsidRPr="00AF2869" w:rsidRDefault="00D00F16" w:rsidP="00A70A5A">
      <w:pPr>
        <w:pStyle w:val="ListParagraph"/>
        <w:numPr>
          <w:ilvl w:val="0"/>
          <w:numId w:val="62"/>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складу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буџетским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циклусом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усваја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w:t>
      </w:r>
    </w:p>
    <w:p w14:paraId="39D2BAEF" w14:textId="77777777" w:rsidR="0035111A" w:rsidRPr="00AF2869" w:rsidRDefault="0035111A" w:rsidP="0035111A">
      <w:pPr>
        <w:spacing w:after="0" w:line="240" w:lineRule="auto"/>
        <w:jc w:val="both"/>
        <w:rPr>
          <w:rFonts w:ascii="Times New Roman" w:hAnsi="Times New Roman" w:cs="Times New Roman"/>
          <w:sz w:val="24"/>
          <w:szCs w:val="24"/>
        </w:rPr>
      </w:pPr>
    </w:p>
    <w:p w14:paraId="645A2CB4" w14:textId="6402D655" w:rsidR="0035111A" w:rsidRPr="00AF2869" w:rsidRDefault="00D00F16" w:rsidP="00A70A5A">
      <w:pPr>
        <w:pStyle w:val="ListParagraph"/>
        <w:numPr>
          <w:ilvl w:val="0"/>
          <w:numId w:val="62"/>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Планске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документе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 1.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00E216D9" w:rsidRPr="00AF2869">
        <w:rPr>
          <w:rFonts w:ascii="Times New Roman" w:hAnsi="Times New Roman" w:cs="Times New Roman"/>
          <w:sz w:val="24"/>
          <w:szCs w:val="24"/>
          <w:lang w:val="sr-Cyrl-RS"/>
        </w:rPr>
        <w:t xml:space="preserve">става </w:t>
      </w:r>
      <w:r w:rsidR="0035111A" w:rsidRPr="00AF2869">
        <w:rPr>
          <w:rFonts w:ascii="Times New Roman" w:hAnsi="Times New Roman" w:cs="Times New Roman"/>
          <w:sz w:val="24"/>
          <w:szCs w:val="24"/>
        </w:rPr>
        <w:t xml:space="preserve">2. </w:t>
      </w:r>
      <w:r w:rsidRPr="00AF2869">
        <w:rPr>
          <w:rFonts w:ascii="Times New Roman" w:hAnsi="Times New Roman" w:cs="Times New Roman"/>
          <w:sz w:val="24"/>
          <w:szCs w:val="24"/>
        </w:rPr>
        <w:t>овог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израђује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партиципативан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начин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резултата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праћења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вредновања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извјештавања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као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основу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достављају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остале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чијој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надлежности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поједини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сегменти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предузећа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јавне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установе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чији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оснивач</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Општина</w:t>
      </w:r>
      <w:r w:rsidR="0035111A" w:rsidRPr="00AF2869">
        <w:rPr>
          <w:rFonts w:ascii="Times New Roman" w:hAnsi="Times New Roman" w:cs="Times New Roman"/>
          <w:sz w:val="24"/>
          <w:szCs w:val="24"/>
        </w:rPr>
        <w:t>.</w:t>
      </w:r>
    </w:p>
    <w:p w14:paraId="7271D2F9" w14:textId="77777777" w:rsidR="0035111A" w:rsidRPr="00AF2869" w:rsidRDefault="0035111A" w:rsidP="0035111A">
      <w:pPr>
        <w:spacing w:after="0" w:line="240" w:lineRule="auto"/>
        <w:jc w:val="both"/>
        <w:rPr>
          <w:rFonts w:ascii="Times New Roman" w:hAnsi="Times New Roman" w:cs="Times New Roman"/>
          <w:sz w:val="24"/>
          <w:szCs w:val="24"/>
        </w:rPr>
      </w:pPr>
    </w:p>
    <w:p w14:paraId="13B795A4" w14:textId="061DD5C5" w:rsidR="0035111A" w:rsidRPr="00AF2869" w:rsidRDefault="00D00F16" w:rsidP="0035111A">
      <w:pPr>
        <w:spacing w:after="0" w:line="240" w:lineRule="auto"/>
        <w:jc w:val="center"/>
        <w:rPr>
          <w:rFonts w:ascii="Times New Roman" w:hAnsi="Times New Roman" w:cs="Times New Roman"/>
          <w:sz w:val="24"/>
          <w:szCs w:val="24"/>
        </w:rPr>
      </w:pPr>
      <w:r w:rsidRPr="00AF2869">
        <w:rPr>
          <w:rFonts w:ascii="Times New Roman" w:hAnsi="Times New Roman" w:cs="Times New Roman"/>
          <w:b/>
          <w:bCs/>
          <w:sz w:val="24"/>
          <w:szCs w:val="24"/>
        </w:rPr>
        <w:t>Праћење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вредновање</w:t>
      </w:r>
      <w:r w:rsidR="0035111A" w:rsidRPr="00AF2869">
        <w:rPr>
          <w:rFonts w:ascii="Times New Roman" w:hAnsi="Times New Roman" w:cs="Times New Roman"/>
          <w:sz w:val="24"/>
          <w:szCs w:val="24"/>
        </w:rPr>
        <w:t xml:space="preserve"> </w:t>
      </w:r>
      <w:r w:rsidRPr="00AF2869">
        <w:rPr>
          <w:rFonts w:ascii="Times New Roman" w:hAnsi="Times New Roman" w:cs="Times New Roman"/>
          <w:b/>
          <w:bCs/>
          <w:sz w:val="24"/>
          <w:szCs w:val="24"/>
        </w:rPr>
        <w:t>управљања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стицања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и</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располагања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непокретностима</w:t>
      </w:r>
    </w:p>
    <w:p w14:paraId="04F47FBC" w14:textId="03B9F360"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62.</w:t>
      </w:r>
    </w:p>
    <w:p w14:paraId="32D509E4" w14:textId="77777777" w:rsidR="0035111A" w:rsidRPr="00AF2869" w:rsidRDefault="0035111A" w:rsidP="0035111A">
      <w:pPr>
        <w:spacing w:after="0" w:line="240" w:lineRule="auto"/>
        <w:jc w:val="both"/>
        <w:rPr>
          <w:rFonts w:ascii="Times New Roman" w:hAnsi="Times New Roman" w:cs="Times New Roman"/>
          <w:sz w:val="24"/>
          <w:szCs w:val="24"/>
        </w:rPr>
      </w:pPr>
    </w:p>
    <w:p w14:paraId="31E94B51" w14:textId="23F14423" w:rsidR="0035111A" w:rsidRPr="00AF2869" w:rsidRDefault="00D00F16" w:rsidP="00A70A5A">
      <w:pPr>
        <w:pStyle w:val="ListParagraph"/>
        <w:numPr>
          <w:ilvl w:val="0"/>
          <w:numId w:val="63"/>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задужена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праћење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имплементације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вредновање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учинка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резултата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примјене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p>
    <w:p w14:paraId="5DFB33F2" w14:textId="77777777" w:rsidR="0035111A" w:rsidRPr="00AF2869" w:rsidRDefault="0035111A" w:rsidP="0035111A">
      <w:pPr>
        <w:spacing w:after="0" w:line="240" w:lineRule="auto"/>
        <w:jc w:val="both"/>
        <w:rPr>
          <w:rFonts w:ascii="Times New Roman" w:hAnsi="Times New Roman" w:cs="Times New Roman"/>
          <w:sz w:val="24"/>
          <w:szCs w:val="24"/>
        </w:rPr>
      </w:pPr>
    </w:p>
    <w:p w14:paraId="0904BCBC" w14:textId="2FEDA30A" w:rsidR="0035111A" w:rsidRPr="00AF2869" w:rsidRDefault="00D00F16" w:rsidP="00A70A5A">
      <w:pPr>
        <w:pStyle w:val="ListParagraph"/>
        <w:numPr>
          <w:ilvl w:val="0"/>
          <w:numId w:val="63"/>
        </w:numPr>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Надлежна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организациона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јединица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припрема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праћења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вредновања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садржи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активности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које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прате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очекиване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резултате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те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рокове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улоге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одговорности</w:t>
      </w:r>
      <w:r w:rsidR="0035111A" w:rsidRPr="00AF2869">
        <w:rPr>
          <w:rFonts w:ascii="Times New Roman" w:hAnsi="Times New Roman" w:cs="Times New Roman"/>
          <w:sz w:val="24"/>
          <w:szCs w:val="24"/>
        </w:rPr>
        <w:t xml:space="preserve">. </w:t>
      </w:r>
    </w:p>
    <w:p w14:paraId="15C92867" w14:textId="77777777" w:rsidR="0035111A" w:rsidRPr="00AF2869" w:rsidRDefault="0035111A" w:rsidP="0035111A">
      <w:pPr>
        <w:spacing w:after="0" w:line="240" w:lineRule="auto"/>
        <w:jc w:val="both"/>
        <w:rPr>
          <w:rFonts w:ascii="Times New Roman" w:hAnsi="Times New Roman" w:cs="Times New Roman"/>
          <w:sz w:val="24"/>
          <w:szCs w:val="24"/>
        </w:rPr>
      </w:pPr>
    </w:p>
    <w:p w14:paraId="611FC26B" w14:textId="408E4298" w:rsidR="0035111A" w:rsidRPr="00AF2869" w:rsidRDefault="00D00F16" w:rsidP="0035111A">
      <w:pPr>
        <w:tabs>
          <w:tab w:val="left" w:pos="5305"/>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Извјештавање</w:t>
      </w:r>
    </w:p>
    <w:p w14:paraId="1A727C42" w14:textId="2CDA7C12" w:rsidR="0035111A" w:rsidRPr="00AF2869" w:rsidRDefault="00D00F16" w:rsidP="0035111A">
      <w:pPr>
        <w:tabs>
          <w:tab w:val="left" w:pos="5305"/>
        </w:tabs>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63.</w:t>
      </w:r>
    </w:p>
    <w:p w14:paraId="3515AD58" w14:textId="77777777" w:rsidR="0035111A" w:rsidRPr="00AF2869" w:rsidRDefault="0035111A" w:rsidP="0035111A">
      <w:pPr>
        <w:tabs>
          <w:tab w:val="left" w:pos="5305"/>
        </w:tabs>
        <w:spacing w:after="0" w:line="240" w:lineRule="auto"/>
        <w:jc w:val="both"/>
        <w:rPr>
          <w:rFonts w:ascii="Times New Roman" w:hAnsi="Times New Roman" w:cs="Times New Roman"/>
          <w:sz w:val="24"/>
          <w:szCs w:val="24"/>
        </w:rPr>
      </w:pPr>
    </w:p>
    <w:p w14:paraId="1BA7D9BE" w14:textId="70319ACF" w:rsidR="0035111A" w:rsidRPr="00AF2869" w:rsidRDefault="00D00F16" w:rsidP="00A70A5A">
      <w:pPr>
        <w:pStyle w:val="ListParagraph"/>
        <w:numPr>
          <w:ilvl w:val="0"/>
          <w:numId w:val="64"/>
        </w:numPr>
        <w:tabs>
          <w:tab w:val="left" w:pos="5305"/>
        </w:tabs>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Организацион</w:t>
      </w:r>
      <w:r w:rsidR="00534A57">
        <w:rPr>
          <w:rFonts w:ascii="Times New Roman" w:hAnsi="Times New Roman" w:cs="Times New Roman"/>
          <w:sz w:val="24"/>
          <w:szCs w:val="24"/>
          <w:lang w:val="sr-Cyrl-RS"/>
        </w:rPr>
        <w:t>а</w:t>
      </w:r>
      <w:r w:rsidR="0035111A" w:rsidRPr="00AF2869">
        <w:rPr>
          <w:rFonts w:ascii="Times New Roman" w:hAnsi="Times New Roman" w:cs="Times New Roman"/>
          <w:sz w:val="24"/>
          <w:szCs w:val="24"/>
        </w:rPr>
        <w:t xml:space="preserve"> </w:t>
      </w:r>
      <w:r w:rsidR="00534A57">
        <w:rPr>
          <w:rFonts w:ascii="Times New Roman" w:hAnsi="Times New Roman" w:cs="Times New Roman"/>
          <w:sz w:val="24"/>
          <w:szCs w:val="24"/>
        </w:rPr>
        <w:t>јединиц</w:t>
      </w:r>
      <w:r w:rsidR="00534A57">
        <w:rPr>
          <w:rFonts w:ascii="Times New Roman" w:hAnsi="Times New Roman" w:cs="Times New Roman"/>
          <w:sz w:val="24"/>
          <w:szCs w:val="24"/>
          <w:lang w:val="sr-Cyrl-RS"/>
        </w:rPr>
        <w:t>а</w:t>
      </w:r>
      <w:r w:rsidR="0035111A" w:rsidRPr="00AF2869">
        <w:rPr>
          <w:rFonts w:ascii="Times New Roman" w:hAnsi="Times New Roman" w:cs="Times New Roman"/>
          <w:sz w:val="24"/>
          <w:szCs w:val="24"/>
        </w:rPr>
        <w:t xml:space="preserve"> </w:t>
      </w:r>
      <w:r w:rsidR="00534A57">
        <w:rPr>
          <w:rFonts w:ascii="Times New Roman" w:hAnsi="Times New Roman" w:cs="Times New Roman"/>
          <w:sz w:val="24"/>
          <w:szCs w:val="24"/>
        </w:rPr>
        <w:t>надлежн</w:t>
      </w:r>
      <w:r w:rsidR="00534A57">
        <w:rPr>
          <w:rFonts w:ascii="Times New Roman" w:hAnsi="Times New Roman" w:cs="Times New Roman"/>
          <w:sz w:val="24"/>
          <w:szCs w:val="24"/>
          <w:lang w:val="sr-Cyrl-RS"/>
        </w:rPr>
        <w:t>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имовином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сачињава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обједињени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извјештај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проведби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p>
    <w:p w14:paraId="11592086" w14:textId="77777777" w:rsidR="0035111A" w:rsidRPr="00AF2869" w:rsidRDefault="0035111A" w:rsidP="0035111A">
      <w:pPr>
        <w:tabs>
          <w:tab w:val="left" w:pos="5305"/>
        </w:tabs>
        <w:spacing w:after="0" w:line="240" w:lineRule="auto"/>
        <w:jc w:val="both"/>
        <w:rPr>
          <w:rFonts w:ascii="Times New Roman" w:hAnsi="Times New Roman" w:cs="Times New Roman"/>
          <w:sz w:val="24"/>
          <w:szCs w:val="24"/>
        </w:rPr>
      </w:pPr>
    </w:p>
    <w:p w14:paraId="234167A2" w14:textId="3A0CEB44" w:rsidR="0035111A" w:rsidRPr="00AF2869" w:rsidRDefault="00D00F16" w:rsidP="00A70A5A">
      <w:pPr>
        <w:pStyle w:val="ListParagraph"/>
        <w:numPr>
          <w:ilvl w:val="0"/>
          <w:numId w:val="64"/>
        </w:numPr>
        <w:tabs>
          <w:tab w:val="left" w:pos="5305"/>
        </w:tabs>
        <w:spacing w:after="0" w:line="240" w:lineRule="auto"/>
        <w:ind w:left="360"/>
        <w:jc w:val="both"/>
        <w:rPr>
          <w:rFonts w:ascii="Times New Roman" w:hAnsi="Times New Roman" w:cs="Times New Roman"/>
          <w:sz w:val="24"/>
          <w:szCs w:val="24"/>
        </w:rPr>
      </w:pPr>
      <w:r w:rsidRPr="00AF2869">
        <w:rPr>
          <w:rFonts w:ascii="Times New Roman" w:hAnsi="Times New Roman" w:cs="Times New Roman"/>
          <w:sz w:val="24"/>
          <w:szCs w:val="24"/>
        </w:rPr>
        <w:t>Уз</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приједлог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Скупштини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усвајање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обавезно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доставља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извјештај</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проведби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Годишњег</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плана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управљања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непокретностима</w:t>
      </w:r>
      <w:r w:rsidR="0035111A" w:rsidRPr="00AF2869">
        <w:rPr>
          <w:rFonts w:ascii="Times New Roman" w:hAnsi="Times New Roman" w:cs="Times New Roman"/>
          <w:sz w:val="24"/>
          <w:szCs w:val="24"/>
        </w:rPr>
        <w:t>.</w:t>
      </w:r>
    </w:p>
    <w:p w14:paraId="1F31791C" w14:textId="77777777" w:rsidR="0035111A" w:rsidRPr="00AF2869" w:rsidRDefault="0035111A" w:rsidP="0035111A">
      <w:pPr>
        <w:spacing w:after="0" w:line="240" w:lineRule="auto"/>
        <w:jc w:val="both"/>
        <w:rPr>
          <w:rFonts w:ascii="Times New Roman" w:hAnsi="Times New Roman" w:cs="Times New Roman"/>
          <w:sz w:val="24"/>
          <w:szCs w:val="24"/>
        </w:rPr>
      </w:pPr>
    </w:p>
    <w:p w14:paraId="47FFF70C" w14:textId="77777777" w:rsidR="0035111A" w:rsidRPr="00AF2869" w:rsidRDefault="0035111A" w:rsidP="0035111A">
      <w:pPr>
        <w:spacing w:after="0" w:line="240" w:lineRule="auto"/>
        <w:jc w:val="both"/>
        <w:rPr>
          <w:rFonts w:ascii="Times New Roman" w:hAnsi="Times New Roman" w:cs="Times New Roman"/>
          <w:sz w:val="24"/>
          <w:szCs w:val="24"/>
        </w:rPr>
      </w:pPr>
    </w:p>
    <w:p w14:paraId="41B552F6" w14:textId="72A6FCFA" w:rsidR="0035111A" w:rsidRPr="00AF2869" w:rsidRDefault="00E57E08" w:rsidP="0035111A">
      <w:pPr>
        <w:tabs>
          <w:tab w:val="left" w:pos="567"/>
        </w:tabs>
        <w:spacing w:after="0" w:line="240" w:lineRule="auto"/>
        <w:jc w:val="both"/>
        <w:rPr>
          <w:rFonts w:ascii="Times New Roman" w:hAnsi="Times New Roman" w:cs="Times New Roman"/>
          <w:b/>
          <w:bCs/>
          <w:sz w:val="28"/>
          <w:szCs w:val="28"/>
        </w:rPr>
      </w:pPr>
      <w:r w:rsidRPr="00AF2869">
        <w:rPr>
          <w:rFonts w:ascii="Times New Roman" w:hAnsi="Times New Roman" w:cs="Times New Roman"/>
          <w:b/>
          <w:bCs/>
          <w:sz w:val="28"/>
          <w:szCs w:val="28"/>
        </w:rPr>
        <w:lastRenderedPageBreak/>
        <w:t>VI -</w:t>
      </w:r>
      <w:r w:rsidR="0035111A" w:rsidRPr="00AF2869">
        <w:rPr>
          <w:rFonts w:ascii="Times New Roman" w:hAnsi="Times New Roman" w:cs="Times New Roman"/>
          <w:b/>
          <w:bCs/>
          <w:sz w:val="28"/>
          <w:szCs w:val="28"/>
        </w:rPr>
        <w:tab/>
      </w:r>
      <w:r w:rsidR="00D00F16" w:rsidRPr="00AF2869">
        <w:rPr>
          <w:rFonts w:ascii="Times New Roman" w:hAnsi="Times New Roman" w:cs="Times New Roman"/>
          <w:b/>
          <w:bCs/>
          <w:sz w:val="28"/>
          <w:szCs w:val="28"/>
        </w:rPr>
        <w:t>ЗАВРШНЕ</w:t>
      </w:r>
      <w:r w:rsidR="0035111A" w:rsidRPr="00AF2869">
        <w:rPr>
          <w:rFonts w:ascii="Times New Roman" w:hAnsi="Times New Roman" w:cs="Times New Roman"/>
          <w:b/>
          <w:bCs/>
          <w:sz w:val="28"/>
          <w:szCs w:val="28"/>
        </w:rPr>
        <w:t xml:space="preserve"> </w:t>
      </w:r>
      <w:r w:rsidR="00D00F16" w:rsidRPr="00AF2869">
        <w:rPr>
          <w:rFonts w:ascii="Times New Roman" w:hAnsi="Times New Roman" w:cs="Times New Roman"/>
          <w:b/>
          <w:bCs/>
          <w:sz w:val="28"/>
          <w:szCs w:val="28"/>
        </w:rPr>
        <w:t>ОДРЕДБЕ</w:t>
      </w:r>
    </w:p>
    <w:p w14:paraId="643C8BC5" w14:textId="77777777" w:rsidR="0035111A" w:rsidRPr="00AF2869" w:rsidRDefault="0035111A" w:rsidP="0035111A">
      <w:pPr>
        <w:spacing w:after="0" w:line="240" w:lineRule="auto"/>
        <w:rPr>
          <w:rFonts w:ascii="Times New Roman" w:hAnsi="Times New Roman" w:cs="Times New Roman"/>
          <w:sz w:val="24"/>
          <w:szCs w:val="24"/>
        </w:rPr>
      </w:pPr>
    </w:p>
    <w:p w14:paraId="03211C18" w14:textId="283F76D9" w:rsidR="00397A9C" w:rsidRPr="00AF2869" w:rsidRDefault="00397A9C" w:rsidP="00397A9C">
      <w:pPr>
        <w:spacing w:after="0" w:line="240" w:lineRule="auto"/>
        <w:jc w:val="center"/>
        <w:rPr>
          <w:rFonts w:ascii="Times New Roman" w:hAnsi="Times New Roman" w:cs="Times New Roman"/>
          <w:sz w:val="24"/>
          <w:szCs w:val="24"/>
        </w:rPr>
      </w:pPr>
      <w:r w:rsidRPr="00AF2869">
        <w:rPr>
          <w:rFonts w:ascii="Times New Roman" w:hAnsi="Times New Roman" w:cs="Times New Roman"/>
          <w:b/>
          <w:bCs/>
          <w:sz w:val="24"/>
          <w:szCs w:val="24"/>
        </w:rPr>
        <w:t>Престанак примјене</w:t>
      </w:r>
    </w:p>
    <w:p w14:paraId="01CAEDB2" w14:textId="1FFA3C92" w:rsidR="0035111A" w:rsidRPr="00AF2869" w:rsidRDefault="00D00F16" w:rsidP="0035111A">
      <w:pPr>
        <w:spacing w:after="0" w:line="240" w:lineRule="auto"/>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64.</w:t>
      </w:r>
    </w:p>
    <w:p w14:paraId="430DD12D" w14:textId="1CAA511E" w:rsidR="0035111A" w:rsidRPr="00AF2869" w:rsidRDefault="0035111A" w:rsidP="00534A57">
      <w:pPr>
        <w:spacing w:after="0" w:line="240" w:lineRule="auto"/>
        <w:jc w:val="both"/>
        <w:rPr>
          <w:rFonts w:ascii="Times New Roman" w:hAnsi="Times New Roman" w:cs="Times New Roman"/>
          <w:sz w:val="24"/>
          <w:szCs w:val="24"/>
        </w:rPr>
      </w:pPr>
    </w:p>
    <w:p w14:paraId="041E88A3" w14:textId="5AC77F9F" w:rsidR="0035111A" w:rsidRPr="005753DC" w:rsidRDefault="00D00F16" w:rsidP="00A70A5A">
      <w:pPr>
        <w:pStyle w:val="ListParagraph"/>
        <w:numPr>
          <w:ilvl w:val="0"/>
          <w:numId w:val="60"/>
        </w:numPr>
        <w:spacing w:after="0" w:line="240" w:lineRule="auto"/>
        <w:ind w:left="360" w:hanging="540"/>
        <w:jc w:val="both"/>
        <w:rPr>
          <w:rFonts w:ascii="Times New Roman" w:hAnsi="Times New Roman" w:cs="Times New Roman"/>
          <w:sz w:val="24"/>
          <w:szCs w:val="24"/>
        </w:rPr>
      </w:pPr>
      <w:r w:rsidRPr="00AF2869">
        <w:rPr>
          <w:rFonts w:ascii="Times New Roman" w:hAnsi="Times New Roman" w:cs="Times New Roman"/>
          <w:sz w:val="24"/>
          <w:szCs w:val="24"/>
        </w:rPr>
        <w:t>Закупни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односи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кориштење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непокретности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својини</w:t>
      </w:r>
      <w:r w:rsidR="0035111A" w:rsidRPr="00AF2869">
        <w:rPr>
          <w:rFonts w:ascii="Times New Roman" w:hAnsi="Times New Roman" w:cs="Times New Roman"/>
          <w:sz w:val="24"/>
          <w:szCs w:val="24"/>
        </w:rPr>
        <w:t xml:space="preserve"> </w:t>
      </w:r>
      <w:r w:rsidR="00D90CC4">
        <w:rPr>
          <w:rFonts w:ascii="Times New Roman" w:hAnsi="Times New Roman" w:cs="Times New Roman"/>
          <w:sz w:val="24"/>
          <w:szCs w:val="24"/>
          <w:lang w:val="sr-Cyrl-RS"/>
        </w:rPr>
        <w:t>Општине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засновани</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до</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ступања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снагу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ове</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Одлуке</w:t>
      </w:r>
      <w:r w:rsidR="0035111A" w:rsidRPr="00AF2869">
        <w:rPr>
          <w:rFonts w:ascii="Times New Roman" w:hAnsi="Times New Roman" w:cs="Times New Roman"/>
          <w:sz w:val="24"/>
          <w:szCs w:val="24"/>
        </w:rPr>
        <w:t xml:space="preserve">, </w:t>
      </w:r>
      <w:r w:rsidR="001D1E96">
        <w:rPr>
          <w:rFonts w:ascii="Times New Roman" w:hAnsi="Times New Roman" w:cs="Times New Roman"/>
          <w:sz w:val="24"/>
          <w:szCs w:val="24"/>
          <w:lang w:val="sr-Cyrl-RS"/>
        </w:rPr>
        <w:t xml:space="preserve">биће усклађени са одредбама ове Одлуке у року од </w:t>
      </w:r>
      <w:r w:rsidR="00510740" w:rsidRPr="005753DC">
        <w:rPr>
          <w:rFonts w:ascii="Times New Roman" w:hAnsi="Times New Roman" w:cs="Times New Roman"/>
          <w:sz w:val="24"/>
          <w:szCs w:val="24"/>
        </w:rPr>
        <w:t>шест мјесеци</w:t>
      </w:r>
      <w:r w:rsidR="00510740" w:rsidRPr="005753DC">
        <w:rPr>
          <w:rFonts w:ascii="Times New Roman" w:hAnsi="Times New Roman" w:cs="Times New Roman"/>
          <w:sz w:val="24"/>
          <w:szCs w:val="24"/>
          <w:lang w:val="sr-Cyrl-RS"/>
        </w:rPr>
        <w:t>.</w:t>
      </w:r>
    </w:p>
    <w:p w14:paraId="226C8E2A" w14:textId="77777777" w:rsidR="0035111A" w:rsidRDefault="0035111A" w:rsidP="0035111A">
      <w:pPr>
        <w:spacing w:after="0" w:line="240" w:lineRule="auto"/>
        <w:ind w:hanging="540"/>
        <w:jc w:val="both"/>
        <w:rPr>
          <w:rFonts w:ascii="Times New Roman" w:hAnsi="Times New Roman" w:cs="Times New Roman"/>
          <w:sz w:val="24"/>
          <w:szCs w:val="24"/>
        </w:rPr>
      </w:pPr>
    </w:p>
    <w:p w14:paraId="7F17BF6B" w14:textId="41E9C4D8" w:rsidR="008819C9" w:rsidRPr="007D6C28" w:rsidRDefault="008819C9" w:rsidP="001D1E96">
      <w:pPr>
        <w:spacing w:after="0" w:line="240" w:lineRule="auto"/>
        <w:jc w:val="both"/>
        <w:rPr>
          <w:rFonts w:ascii="Times New Roman" w:hAnsi="Times New Roman" w:cs="Times New Roman"/>
          <w:sz w:val="24"/>
          <w:szCs w:val="24"/>
          <w:lang w:val="sr-Cyrl-RS"/>
        </w:rPr>
      </w:pPr>
    </w:p>
    <w:p w14:paraId="6EAF9109" w14:textId="5C0FB914" w:rsidR="0035111A" w:rsidRPr="00AF2869" w:rsidRDefault="00D00F16" w:rsidP="0035111A">
      <w:pPr>
        <w:pStyle w:val="ListParagraph"/>
        <w:spacing w:after="0" w:line="240" w:lineRule="auto"/>
        <w:ind w:left="360"/>
        <w:jc w:val="center"/>
        <w:rPr>
          <w:rFonts w:ascii="Times New Roman" w:hAnsi="Times New Roman" w:cs="Times New Roman"/>
          <w:b/>
          <w:bCs/>
          <w:sz w:val="24"/>
          <w:szCs w:val="24"/>
        </w:rPr>
      </w:pPr>
      <w:r w:rsidRPr="00AF2869">
        <w:rPr>
          <w:rFonts w:ascii="Times New Roman" w:hAnsi="Times New Roman" w:cs="Times New Roman"/>
          <w:b/>
          <w:bCs/>
          <w:sz w:val="24"/>
          <w:szCs w:val="24"/>
        </w:rPr>
        <w:t>Ступање</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на</w:t>
      </w:r>
      <w:r w:rsidR="0035111A" w:rsidRPr="00AF2869">
        <w:rPr>
          <w:rFonts w:ascii="Times New Roman" w:hAnsi="Times New Roman" w:cs="Times New Roman"/>
          <w:b/>
          <w:bCs/>
          <w:sz w:val="24"/>
          <w:szCs w:val="24"/>
        </w:rPr>
        <w:t xml:space="preserve"> </w:t>
      </w:r>
      <w:r w:rsidRPr="00AF2869">
        <w:rPr>
          <w:rFonts w:ascii="Times New Roman" w:hAnsi="Times New Roman" w:cs="Times New Roman"/>
          <w:b/>
          <w:bCs/>
          <w:sz w:val="24"/>
          <w:szCs w:val="24"/>
        </w:rPr>
        <w:t>снагу</w:t>
      </w:r>
    </w:p>
    <w:p w14:paraId="605BFCCE" w14:textId="0F6FF97B" w:rsidR="0035111A" w:rsidRPr="00AF2869" w:rsidRDefault="00D00F16" w:rsidP="0035111A">
      <w:pPr>
        <w:pStyle w:val="ListParagraph"/>
        <w:spacing w:after="0" w:line="240" w:lineRule="auto"/>
        <w:ind w:left="360"/>
        <w:jc w:val="center"/>
        <w:rPr>
          <w:rFonts w:ascii="Times New Roman" w:hAnsi="Times New Roman" w:cs="Times New Roman"/>
          <w:b/>
          <w:bCs/>
          <w:sz w:val="24"/>
          <w:szCs w:val="24"/>
        </w:rPr>
      </w:pPr>
      <w:r w:rsidRPr="00AF2869">
        <w:rPr>
          <w:rFonts w:ascii="Times New Roman" w:hAnsi="Times New Roman" w:cs="Times New Roman"/>
          <w:b/>
          <w:bCs/>
          <w:sz w:val="24"/>
          <w:szCs w:val="24"/>
        </w:rPr>
        <w:t>Члан</w:t>
      </w:r>
      <w:r w:rsidR="0035111A" w:rsidRPr="00AF2869">
        <w:rPr>
          <w:rFonts w:ascii="Times New Roman" w:hAnsi="Times New Roman" w:cs="Times New Roman"/>
          <w:b/>
          <w:bCs/>
          <w:sz w:val="24"/>
          <w:szCs w:val="24"/>
        </w:rPr>
        <w:t xml:space="preserve"> 65.</w:t>
      </w:r>
    </w:p>
    <w:p w14:paraId="43FE5276" w14:textId="77777777" w:rsidR="0035111A" w:rsidRPr="00AF2869" w:rsidRDefault="0035111A" w:rsidP="0035111A">
      <w:pPr>
        <w:spacing w:after="0" w:line="240" w:lineRule="auto"/>
        <w:ind w:hanging="540"/>
        <w:jc w:val="both"/>
        <w:rPr>
          <w:rFonts w:ascii="Times New Roman" w:hAnsi="Times New Roman" w:cs="Times New Roman"/>
          <w:sz w:val="24"/>
          <w:szCs w:val="24"/>
        </w:rPr>
      </w:pPr>
    </w:p>
    <w:p w14:paraId="0EAE5ABA" w14:textId="11CC5AF2" w:rsidR="0035111A" w:rsidRPr="00AF2869" w:rsidRDefault="00D00F16" w:rsidP="00A70A5A">
      <w:pPr>
        <w:pStyle w:val="ListParagraph"/>
        <w:numPr>
          <w:ilvl w:val="0"/>
          <w:numId w:val="61"/>
        </w:numPr>
        <w:spacing w:after="0" w:line="240" w:lineRule="auto"/>
        <w:ind w:hanging="540"/>
        <w:jc w:val="both"/>
        <w:rPr>
          <w:rFonts w:ascii="Times New Roman" w:hAnsi="Times New Roman" w:cs="Times New Roman"/>
          <w:sz w:val="24"/>
          <w:szCs w:val="24"/>
        </w:rPr>
      </w:pPr>
      <w:r w:rsidRPr="00AF2869">
        <w:rPr>
          <w:rFonts w:ascii="Times New Roman" w:hAnsi="Times New Roman" w:cs="Times New Roman"/>
          <w:sz w:val="24"/>
          <w:szCs w:val="24"/>
        </w:rPr>
        <w:t>Ова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Одлука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ступа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снагу</w:t>
      </w:r>
      <w:r w:rsidR="00534A57">
        <w:rPr>
          <w:rFonts w:ascii="Times New Roman" w:hAnsi="Times New Roman" w:cs="Times New Roman"/>
          <w:sz w:val="24"/>
          <w:szCs w:val="24"/>
        </w:rPr>
        <w:t xml:space="preserve"> </w:t>
      </w:r>
      <w:r w:rsidRPr="00AF2869">
        <w:rPr>
          <w:rFonts w:ascii="Times New Roman" w:hAnsi="Times New Roman" w:cs="Times New Roman"/>
          <w:sz w:val="24"/>
          <w:szCs w:val="24"/>
        </w:rPr>
        <w:t>осмог</w:t>
      </w:r>
      <w:r w:rsidR="00534A57">
        <w:rPr>
          <w:rFonts w:ascii="Times New Roman" w:hAnsi="Times New Roman" w:cs="Times New Roman"/>
          <w:sz w:val="24"/>
          <w:szCs w:val="24"/>
        </w:rPr>
        <w:t xml:space="preserve"> </w:t>
      </w:r>
      <w:r w:rsidRPr="00AF2869">
        <w:rPr>
          <w:rFonts w:ascii="Times New Roman" w:hAnsi="Times New Roman" w:cs="Times New Roman"/>
          <w:sz w:val="24"/>
          <w:szCs w:val="24"/>
        </w:rPr>
        <w:t>дана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од</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датума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објављивања</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Службеном</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гласнику</w:t>
      </w:r>
      <w:r w:rsidR="0035111A" w:rsidRPr="00AF2869">
        <w:rPr>
          <w:rFonts w:ascii="Times New Roman" w:hAnsi="Times New Roman" w:cs="Times New Roman"/>
          <w:sz w:val="24"/>
          <w:szCs w:val="24"/>
        </w:rPr>
        <w:t xml:space="preserve"> </w:t>
      </w:r>
      <w:r w:rsidRPr="00AF2869">
        <w:rPr>
          <w:rFonts w:ascii="Times New Roman" w:hAnsi="Times New Roman" w:cs="Times New Roman"/>
          <w:sz w:val="24"/>
          <w:szCs w:val="24"/>
        </w:rPr>
        <w:t>Општине</w:t>
      </w:r>
      <w:r w:rsidR="0035111A" w:rsidRPr="00AF2869">
        <w:rPr>
          <w:rFonts w:ascii="Times New Roman" w:hAnsi="Times New Roman" w:cs="Times New Roman"/>
          <w:sz w:val="24"/>
          <w:szCs w:val="24"/>
        </w:rPr>
        <w:t xml:space="preserve"> </w:t>
      </w:r>
      <w:r w:rsidR="00534A57">
        <w:rPr>
          <w:rFonts w:ascii="Times New Roman" w:hAnsi="Times New Roman" w:cs="Times New Roman"/>
          <w:sz w:val="24"/>
          <w:szCs w:val="24"/>
          <w:lang w:val="sr-Cyrl-RS"/>
        </w:rPr>
        <w:t>Хан Пијесак</w:t>
      </w:r>
      <w:r w:rsidR="0035111A" w:rsidRPr="00AF2869">
        <w:rPr>
          <w:rFonts w:ascii="Times New Roman" w:hAnsi="Times New Roman" w:cs="Times New Roman"/>
          <w:sz w:val="24"/>
          <w:szCs w:val="24"/>
        </w:rPr>
        <w:t xml:space="preserve">“. </w:t>
      </w:r>
    </w:p>
    <w:p w14:paraId="51DB4D96" w14:textId="77777777" w:rsidR="0035111A" w:rsidRPr="00AF2869" w:rsidRDefault="0035111A" w:rsidP="0035111A">
      <w:pPr>
        <w:spacing w:after="0" w:line="240" w:lineRule="auto"/>
        <w:ind w:left="-180"/>
        <w:jc w:val="both"/>
        <w:rPr>
          <w:rFonts w:ascii="Times New Roman" w:hAnsi="Times New Roman" w:cs="Times New Roman"/>
          <w:sz w:val="24"/>
          <w:szCs w:val="24"/>
        </w:rPr>
      </w:pPr>
    </w:p>
    <w:p w14:paraId="5846C6D5" w14:textId="77777777" w:rsidR="0035111A" w:rsidRPr="00AF2869" w:rsidRDefault="0035111A" w:rsidP="0035111A">
      <w:pPr>
        <w:rPr>
          <w:rFonts w:ascii="Times New Roman" w:hAnsi="Times New Roman" w:cs="Times New Roman"/>
          <w:sz w:val="24"/>
          <w:szCs w:val="24"/>
        </w:rPr>
      </w:pPr>
    </w:p>
    <w:tbl>
      <w:tblPr>
        <w:tblW w:w="0" w:type="auto"/>
        <w:tblLook w:val="04A0" w:firstRow="1" w:lastRow="0" w:firstColumn="1" w:lastColumn="0" w:noHBand="0" w:noVBand="1"/>
      </w:tblPr>
      <w:tblGrid>
        <w:gridCol w:w="4535"/>
        <w:gridCol w:w="4656"/>
      </w:tblGrid>
      <w:tr w:rsidR="006F1CDE" w:rsidRPr="006F1CDE" w14:paraId="7D8FB1D7" w14:textId="77777777" w:rsidTr="00B664D9">
        <w:trPr>
          <w:trHeight w:val="567"/>
        </w:trPr>
        <w:tc>
          <w:tcPr>
            <w:tcW w:w="4535" w:type="dxa"/>
            <w:hideMark/>
          </w:tcPr>
          <w:p w14:paraId="2C62C848" w14:textId="77777777" w:rsidR="006F1CDE" w:rsidRPr="006F1CDE" w:rsidRDefault="006F1CDE" w:rsidP="00B664D9">
            <w:pPr>
              <w:spacing w:line="256" w:lineRule="auto"/>
              <w:jc w:val="both"/>
              <w:rPr>
                <w:rFonts w:ascii="Times New Roman" w:eastAsia="Calibri" w:hAnsi="Times New Roman" w:cs="Times New Roman"/>
                <w:sz w:val="24"/>
                <w:szCs w:val="24"/>
                <w:lang w:val="sr-Cyrl-BA"/>
              </w:rPr>
            </w:pPr>
          </w:p>
        </w:tc>
        <w:tc>
          <w:tcPr>
            <w:tcW w:w="4535" w:type="dxa"/>
            <w:hideMark/>
          </w:tcPr>
          <w:p w14:paraId="64AA384A" w14:textId="77777777" w:rsidR="006F1CDE" w:rsidRPr="006F1CDE" w:rsidRDefault="006F1CDE" w:rsidP="00B664D9">
            <w:pPr>
              <w:spacing w:line="256" w:lineRule="auto"/>
              <w:jc w:val="center"/>
              <w:rPr>
                <w:rFonts w:ascii="Times New Roman" w:eastAsia="Calibri" w:hAnsi="Times New Roman" w:cs="Times New Roman"/>
                <w:sz w:val="24"/>
                <w:szCs w:val="24"/>
                <w:lang w:val="sr-Cyrl-BA"/>
              </w:rPr>
            </w:pPr>
            <w:r w:rsidRPr="006F1CDE">
              <w:rPr>
                <w:rFonts w:ascii="Times New Roman" w:eastAsia="Calibri" w:hAnsi="Times New Roman" w:cs="Times New Roman"/>
                <w:sz w:val="24"/>
                <w:szCs w:val="24"/>
                <w:lang w:val="sr-Cyrl-BA"/>
              </w:rPr>
              <w:t>ПРЕДСЈЕДНИК СКУПШТИНЕ</w:t>
            </w:r>
          </w:p>
          <w:p w14:paraId="713E4952" w14:textId="77777777" w:rsidR="006F1CDE" w:rsidRPr="006F1CDE" w:rsidRDefault="006F1CDE" w:rsidP="00B664D9">
            <w:pPr>
              <w:spacing w:line="256" w:lineRule="auto"/>
              <w:rPr>
                <w:rFonts w:ascii="Times New Roman" w:eastAsia="Calibri" w:hAnsi="Times New Roman" w:cs="Times New Roman"/>
                <w:sz w:val="24"/>
                <w:szCs w:val="24"/>
                <w:lang w:val="sr-Cyrl-BA"/>
              </w:rPr>
            </w:pPr>
            <w:r w:rsidRPr="006F1CDE">
              <w:rPr>
                <w:rFonts w:ascii="Times New Roman" w:eastAsia="Calibri" w:hAnsi="Times New Roman" w:cs="Times New Roman"/>
                <w:sz w:val="24"/>
                <w:szCs w:val="24"/>
                <w:lang w:val="sr-Cyrl-BA"/>
              </w:rPr>
              <w:t>_____________________________________</w:t>
            </w:r>
          </w:p>
        </w:tc>
      </w:tr>
      <w:tr w:rsidR="006F1CDE" w:rsidRPr="006F1CDE" w14:paraId="00A68B57" w14:textId="77777777" w:rsidTr="00B664D9">
        <w:trPr>
          <w:trHeight w:val="567"/>
        </w:trPr>
        <w:tc>
          <w:tcPr>
            <w:tcW w:w="4535" w:type="dxa"/>
          </w:tcPr>
          <w:p w14:paraId="0CA68A68" w14:textId="77777777" w:rsidR="006F1CDE" w:rsidRPr="006F1CDE" w:rsidRDefault="006F1CDE" w:rsidP="00B664D9">
            <w:pPr>
              <w:spacing w:line="256" w:lineRule="auto"/>
              <w:jc w:val="both"/>
              <w:rPr>
                <w:rFonts w:ascii="Times New Roman" w:eastAsia="Calibri" w:hAnsi="Times New Roman" w:cs="Times New Roman"/>
                <w:sz w:val="24"/>
                <w:szCs w:val="24"/>
                <w:lang w:val="sr-Cyrl-BA"/>
              </w:rPr>
            </w:pPr>
          </w:p>
        </w:tc>
        <w:tc>
          <w:tcPr>
            <w:tcW w:w="4535" w:type="dxa"/>
          </w:tcPr>
          <w:p w14:paraId="6C1870A6" w14:textId="77777777" w:rsidR="006F1CDE" w:rsidRPr="006F1CDE" w:rsidRDefault="006F1CDE" w:rsidP="00B664D9">
            <w:pPr>
              <w:spacing w:line="256" w:lineRule="auto"/>
              <w:rPr>
                <w:rFonts w:ascii="Times New Roman" w:eastAsia="Calibri" w:hAnsi="Times New Roman" w:cs="Times New Roman"/>
                <w:sz w:val="24"/>
                <w:szCs w:val="24"/>
                <w:lang w:val="sr-Cyrl-BA"/>
              </w:rPr>
            </w:pPr>
            <w:r w:rsidRPr="006F1CDE">
              <w:rPr>
                <w:rFonts w:ascii="Times New Roman" w:eastAsia="Calibri" w:hAnsi="Times New Roman" w:cs="Times New Roman"/>
                <w:sz w:val="24"/>
                <w:szCs w:val="24"/>
                <w:lang w:val="sr-Cyrl-BA"/>
              </w:rPr>
              <w:t xml:space="preserve">              ( Кристина Стојановић)</w:t>
            </w:r>
          </w:p>
        </w:tc>
      </w:tr>
    </w:tbl>
    <w:p w14:paraId="103C45FA" w14:textId="77777777" w:rsidR="006F1CDE" w:rsidRPr="006F1CDE" w:rsidRDefault="006F1CDE" w:rsidP="006F1CDE">
      <w:pPr>
        <w:rPr>
          <w:rFonts w:ascii="Times New Roman" w:hAnsi="Times New Roman" w:cs="Times New Roman"/>
          <w:sz w:val="24"/>
          <w:szCs w:val="24"/>
        </w:rPr>
      </w:pPr>
    </w:p>
    <w:p w14:paraId="2CF9A993" w14:textId="277A91CF" w:rsidR="006F1CDE" w:rsidRPr="006F1CDE" w:rsidRDefault="006F1CDE" w:rsidP="006F1CDE">
      <w:pPr>
        <w:rPr>
          <w:rFonts w:ascii="Times New Roman" w:hAnsi="Times New Roman" w:cs="Times New Roman"/>
          <w:sz w:val="24"/>
          <w:szCs w:val="24"/>
        </w:rPr>
      </w:pPr>
    </w:p>
    <w:p w14:paraId="00EB3610" w14:textId="77777777" w:rsidR="006F1CDE" w:rsidRPr="006F1CDE" w:rsidRDefault="006F1CDE" w:rsidP="006F1CDE">
      <w:pPr>
        <w:rPr>
          <w:rFonts w:ascii="Times New Roman" w:hAnsi="Times New Roman" w:cs="Times New Roman"/>
          <w:sz w:val="24"/>
          <w:szCs w:val="24"/>
          <w:lang w:val="sr-Cyrl-BA"/>
        </w:rPr>
      </w:pPr>
      <w:r w:rsidRPr="006F1CDE">
        <w:rPr>
          <w:rFonts w:ascii="Times New Roman" w:hAnsi="Times New Roman" w:cs="Times New Roman"/>
          <w:sz w:val="24"/>
          <w:szCs w:val="24"/>
        </w:rPr>
        <w:t xml:space="preserve"> </w:t>
      </w:r>
      <w:r w:rsidRPr="006F1CDE">
        <w:rPr>
          <w:rFonts w:ascii="Times New Roman" w:hAnsi="Times New Roman" w:cs="Times New Roman"/>
          <w:sz w:val="24"/>
          <w:szCs w:val="24"/>
          <w:lang w:val="sr-Cyrl-BA"/>
        </w:rPr>
        <w:t>ДОСТАВЉЕНО:</w:t>
      </w:r>
    </w:p>
    <w:p w14:paraId="5A85A621" w14:textId="77777777" w:rsidR="006F1CDE" w:rsidRPr="006F1CDE" w:rsidRDefault="006F1CDE" w:rsidP="006F1CDE">
      <w:pPr>
        <w:pStyle w:val="ListParagraph"/>
        <w:numPr>
          <w:ilvl w:val="0"/>
          <w:numId w:val="84"/>
        </w:numPr>
        <w:spacing w:after="0" w:line="240" w:lineRule="auto"/>
        <w:rPr>
          <w:rFonts w:ascii="Times New Roman" w:hAnsi="Times New Roman" w:cs="Times New Roman"/>
          <w:sz w:val="24"/>
          <w:szCs w:val="24"/>
          <w:lang w:val="sr-Cyrl-BA"/>
        </w:rPr>
      </w:pPr>
      <w:r w:rsidRPr="006F1CDE">
        <w:rPr>
          <w:rFonts w:ascii="Times New Roman" w:hAnsi="Times New Roman" w:cs="Times New Roman"/>
          <w:sz w:val="24"/>
          <w:szCs w:val="24"/>
          <w:lang w:val="sr-Cyrl-BA"/>
        </w:rPr>
        <w:t>Начелнику општине,</w:t>
      </w:r>
    </w:p>
    <w:p w14:paraId="5443212C" w14:textId="77777777" w:rsidR="006F1CDE" w:rsidRPr="006F1CDE" w:rsidRDefault="006F1CDE" w:rsidP="006F1CDE">
      <w:pPr>
        <w:pStyle w:val="ListParagraph"/>
        <w:numPr>
          <w:ilvl w:val="0"/>
          <w:numId w:val="84"/>
        </w:numPr>
        <w:spacing w:after="0" w:line="240" w:lineRule="auto"/>
        <w:rPr>
          <w:rFonts w:ascii="Times New Roman" w:hAnsi="Times New Roman" w:cs="Times New Roman"/>
          <w:sz w:val="24"/>
          <w:szCs w:val="24"/>
          <w:lang w:val="sr-Cyrl-BA"/>
        </w:rPr>
      </w:pPr>
      <w:r w:rsidRPr="006F1CDE">
        <w:rPr>
          <w:rFonts w:ascii="Times New Roman" w:hAnsi="Times New Roman" w:cs="Times New Roman"/>
          <w:sz w:val="24"/>
          <w:szCs w:val="24"/>
          <w:lang w:val="sr-Cyrl-BA"/>
        </w:rPr>
        <w:t>Предсједнику СО-е,</w:t>
      </w:r>
    </w:p>
    <w:p w14:paraId="2E5C6A7B" w14:textId="77777777" w:rsidR="006F1CDE" w:rsidRPr="006F1CDE" w:rsidRDefault="006F1CDE" w:rsidP="006F1CDE">
      <w:pPr>
        <w:pStyle w:val="ListParagraph"/>
        <w:numPr>
          <w:ilvl w:val="0"/>
          <w:numId w:val="84"/>
        </w:numPr>
        <w:spacing w:after="0" w:line="240" w:lineRule="auto"/>
        <w:rPr>
          <w:rFonts w:ascii="Times New Roman" w:hAnsi="Times New Roman" w:cs="Times New Roman"/>
          <w:sz w:val="24"/>
          <w:szCs w:val="24"/>
          <w:lang w:val="sr-Cyrl-BA"/>
        </w:rPr>
      </w:pPr>
      <w:r w:rsidRPr="006F1CDE">
        <w:rPr>
          <w:rFonts w:ascii="Times New Roman" w:hAnsi="Times New Roman" w:cs="Times New Roman"/>
          <w:sz w:val="24"/>
          <w:szCs w:val="24"/>
          <w:lang w:val="sr-Cyrl-BA"/>
        </w:rPr>
        <w:t>Секретару СО-е,</w:t>
      </w:r>
    </w:p>
    <w:p w14:paraId="2A6DADD4" w14:textId="10A52AC0" w:rsidR="006F1CDE" w:rsidRPr="006F1CDE" w:rsidRDefault="006F1CDE" w:rsidP="006F1CDE">
      <w:pPr>
        <w:pStyle w:val="ListParagraph"/>
        <w:numPr>
          <w:ilvl w:val="0"/>
          <w:numId w:val="84"/>
        </w:num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RS"/>
        </w:rPr>
        <w:t>ССС за урбанизам и грађење,</w:t>
      </w:r>
      <w:r w:rsidR="000C5E5B">
        <w:rPr>
          <w:rFonts w:ascii="Times New Roman" w:hAnsi="Times New Roman" w:cs="Times New Roman"/>
          <w:sz w:val="24"/>
          <w:szCs w:val="24"/>
          <w:lang w:val="sr-Cyrl-RS"/>
        </w:rPr>
        <w:t xml:space="preserve"> </w:t>
      </w:r>
    </w:p>
    <w:p w14:paraId="4CB259E2" w14:textId="77777777" w:rsidR="006F1CDE" w:rsidRPr="006F1CDE" w:rsidRDefault="006F1CDE" w:rsidP="006F1CDE">
      <w:pPr>
        <w:pStyle w:val="ListParagraph"/>
        <w:numPr>
          <w:ilvl w:val="0"/>
          <w:numId w:val="84"/>
        </w:numPr>
        <w:spacing w:after="0" w:line="240" w:lineRule="auto"/>
        <w:rPr>
          <w:rFonts w:ascii="Times New Roman" w:hAnsi="Times New Roman" w:cs="Times New Roman"/>
          <w:sz w:val="24"/>
          <w:szCs w:val="24"/>
          <w:lang w:val="sr-Cyrl-BA"/>
        </w:rPr>
      </w:pPr>
      <w:r w:rsidRPr="006F1CDE">
        <w:rPr>
          <w:rFonts w:ascii="Times New Roman" w:hAnsi="Times New Roman" w:cs="Times New Roman"/>
          <w:sz w:val="24"/>
          <w:szCs w:val="24"/>
          <w:lang w:val="sr-Cyrl-BA"/>
        </w:rPr>
        <w:t>На оглас,</w:t>
      </w:r>
    </w:p>
    <w:p w14:paraId="712F11F5" w14:textId="77777777" w:rsidR="006F1CDE" w:rsidRPr="006F1CDE" w:rsidRDefault="006F1CDE" w:rsidP="006F1CDE">
      <w:pPr>
        <w:pStyle w:val="ListParagraph"/>
        <w:numPr>
          <w:ilvl w:val="0"/>
          <w:numId w:val="84"/>
        </w:numPr>
        <w:spacing w:after="0" w:line="240" w:lineRule="auto"/>
        <w:rPr>
          <w:rFonts w:ascii="Times New Roman" w:hAnsi="Times New Roman" w:cs="Times New Roman"/>
          <w:sz w:val="24"/>
          <w:szCs w:val="24"/>
          <w:lang w:val="sr-Cyrl-BA"/>
        </w:rPr>
      </w:pPr>
      <w:r w:rsidRPr="006F1CDE">
        <w:rPr>
          <w:rFonts w:ascii="Times New Roman" w:hAnsi="Times New Roman" w:cs="Times New Roman"/>
          <w:sz w:val="24"/>
          <w:szCs w:val="24"/>
          <w:lang w:val="sr-Cyrl-BA"/>
        </w:rPr>
        <w:t>Архиви.</w:t>
      </w:r>
    </w:p>
    <w:p w14:paraId="5D143013" w14:textId="77777777" w:rsidR="001A6B52" w:rsidRPr="00AF2869" w:rsidRDefault="001A6B52" w:rsidP="006F1CDE">
      <w:pPr>
        <w:tabs>
          <w:tab w:val="left" w:pos="6765"/>
        </w:tabs>
        <w:jc w:val="right"/>
      </w:pPr>
    </w:p>
    <w:sectPr w:rsidR="001A6B52" w:rsidRPr="00AF2869" w:rsidSect="0044639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8D0C" w14:textId="77777777" w:rsidR="00672927" w:rsidRDefault="00672927" w:rsidP="000F5B4F">
      <w:pPr>
        <w:spacing w:after="0" w:line="240" w:lineRule="auto"/>
      </w:pPr>
      <w:r>
        <w:separator/>
      </w:r>
    </w:p>
  </w:endnote>
  <w:endnote w:type="continuationSeparator" w:id="0">
    <w:p w14:paraId="3D34EF8F" w14:textId="77777777" w:rsidR="00672927" w:rsidRDefault="00672927" w:rsidP="000F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428443"/>
      <w:docPartObj>
        <w:docPartGallery w:val="Page Numbers (Bottom of Page)"/>
        <w:docPartUnique/>
      </w:docPartObj>
    </w:sdtPr>
    <w:sdtEndPr>
      <w:rPr>
        <w:noProof/>
      </w:rPr>
    </w:sdtEndPr>
    <w:sdtContent>
      <w:p w14:paraId="07EBE02D" w14:textId="38ED6281" w:rsidR="00CC5331" w:rsidRDefault="00CC533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CE273FC" w14:textId="77777777" w:rsidR="00CC5331" w:rsidRDefault="00CC5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EECB" w14:textId="77777777" w:rsidR="00672927" w:rsidRDefault="00672927" w:rsidP="000F5B4F">
      <w:pPr>
        <w:spacing w:after="0" w:line="240" w:lineRule="auto"/>
      </w:pPr>
      <w:r>
        <w:separator/>
      </w:r>
    </w:p>
  </w:footnote>
  <w:footnote w:type="continuationSeparator" w:id="0">
    <w:p w14:paraId="1FD844A6" w14:textId="77777777" w:rsidR="00672927" w:rsidRDefault="00672927" w:rsidP="000F5B4F">
      <w:pPr>
        <w:spacing w:after="0" w:line="240" w:lineRule="auto"/>
      </w:pPr>
      <w:r>
        <w:continuationSeparator/>
      </w:r>
    </w:p>
  </w:footnote>
  <w:footnote w:id="1">
    <w:p w14:paraId="279FF8F1" w14:textId="615BAE09" w:rsidR="0044639C" w:rsidRPr="00F37C72" w:rsidRDefault="0044639C">
      <w:pPr>
        <w:pStyle w:val="FootnoteText"/>
        <w:rPr>
          <w:lang w:val="hr-BA"/>
        </w:rPr>
      </w:pPr>
      <w:r>
        <w:rPr>
          <w:rStyle w:val="FootnoteReference"/>
        </w:rPr>
        <w:footnoteRef/>
      </w:r>
      <w:r>
        <w:t xml:space="preserve"> </w:t>
      </w:r>
      <w:r w:rsidRPr="00F37C72">
        <w:rPr>
          <w:lang w:val="hr-BA"/>
        </w:rPr>
        <w:t>Уредба о поступку јавне продаје пословних зграда, пословних просторија и гаража у државној својини („Службени гласник РС 100/12“)</w:t>
      </w:r>
      <w:r>
        <w:rPr>
          <w:lang w:val="hr-BA"/>
        </w:rPr>
        <w:t xml:space="preserve"> Dostupno na: </w:t>
      </w:r>
      <w:hyperlink r:id="rId1" w:history="1">
        <w:r w:rsidRPr="00EF5EFB">
          <w:rPr>
            <w:rStyle w:val="Hyperlink"/>
            <w:lang w:val="hr-BA"/>
          </w:rPr>
          <w:t>https://rhmzrs.com/wp-content/uploads/2019/01/uredba-o-zoni-i-aglomeracijama.pdf</w:t>
        </w:r>
      </w:hyperlink>
      <w:r>
        <w:rPr>
          <w:lang w:val="hr-B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786"/>
    <w:multiLevelType w:val="hybridMultilevel"/>
    <w:tmpl w:val="ADCE5D46"/>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 w15:restartNumberingAfterBreak="0">
    <w:nsid w:val="03E176AB"/>
    <w:multiLevelType w:val="hybridMultilevel"/>
    <w:tmpl w:val="D264D792"/>
    <w:lvl w:ilvl="0" w:tplc="E59E6B86">
      <w:start w:val="2"/>
      <w:numFmt w:val="bullet"/>
      <w:lvlText w:val="-"/>
      <w:lvlJc w:val="left"/>
      <w:pPr>
        <w:ind w:left="1429" w:hanging="360"/>
      </w:pPr>
      <w:rPr>
        <w:rFonts w:ascii="Times New Roman" w:eastAsiaTheme="minorHAnsi"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51475DC"/>
    <w:multiLevelType w:val="hybridMultilevel"/>
    <w:tmpl w:val="9E8A9F4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7410317"/>
    <w:multiLevelType w:val="hybridMultilevel"/>
    <w:tmpl w:val="7D76B166"/>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08EE4703"/>
    <w:multiLevelType w:val="hybridMultilevel"/>
    <w:tmpl w:val="230028EC"/>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5" w15:restartNumberingAfterBreak="0">
    <w:nsid w:val="090C3FFF"/>
    <w:multiLevelType w:val="hybridMultilevel"/>
    <w:tmpl w:val="D4AC8B54"/>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098E3214"/>
    <w:multiLevelType w:val="hybridMultilevel"/>
    <w:tmpl w:val="B874DF9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0A853675"/>
    <w:multiLevelType w:val="hybridMultilevel"/>
    <w:tmpl w:val="CDEED2B0"/>
    <w:lvl w:ilvl="0" w:tplc="E59E6B86">
      <w:start w:val="2"/>
      <w:numFmt w:val="bullet"/>
      <w:lvlText w:val="-"/>
      <w:lvlJc w:val="left"/>
      <w:pPr>
        <w:ind w:left="1080" w:hanging="360"/>
      </w:pPr>
      <w:rPr>
        <w:rFonts w:ascii="Times New Roman" w:eastAsiaTheme="minorHAnsi"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8" w15:restartNumberingAfterBreak="0">
    <w:nsid w:val="0ABC7C58"/>
    <w:multiLevelType w:val="hybridMultilevel"/>
    <w:tmpl w:val="36A4B648"/>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9" w15:restartNumberingAfterBreak="0">
    <w:nsid w:val="0B6D0B8E"/>
    <w:multiLevelType w:val="hybridMultilevel"/>
    <w:tmpl w:val="13A4BDAC"/>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0" w15:restartNumberingAfterBreak="0">
    <w:nsid w:val="0EB26D9F"/>
    <w:multiLevelType w:val="hybridMultilevel"/>
    <w:tmpl w:val="638452DA"/>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0ED36163"/>
    <w:multiLevelType w:val="hybridMultilevel"/>
    <w:tmpl w:val="AFACE7D6"/>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0F4B5628"/>
    <w:multiLevelType w:val="hybridMultilevel"/>
    <w:tmpl w:val="ECF89570"/>
    <w:lvl w:ilvl="0" w:tplc="E59E6B86">
      <w:start w:val="2"/>
      <w:numFmt w:val="bullet"/>
      <w:lvlText w:val="-"/>
      <w:lvlJc w:val="left"/>
      <w:pPr>
        <w:ind w:left="1080" w:hanging="360"/>
      </w:pPr>
      <w:rPr>
        <w:rFonts w:ascii="Times New Roman" w:eastAsiaTheme="minorHAnsi"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13" w15:restartNumberingAfterBreak="0">
    <w:nsid w:val="110B0842"/>
    <w:multiLevelType w:val="hybridMultilevel"/>
    <w:tmpl w:val="053C3078"/>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14" w15:restartNumberingAfterBreak="0">
    <w:nsid w:val="11A75529"/>
    <w:multiLevelType w:val="hybridMultilevel"/>
    <w:tmpl w:val="B1DE2216"/>
    <w:lvl w:ilvl="0" w:tplc="E59E6B86">
      <w:start w:val="2"/>
      <w:numFmt w:val="bullet"/>
      <w:lvlText w:val="-"/>
      <w:lvlJc w:val="left"/>
      <w:pPr>
        <w:ind w:left="1004" w:hanging="360"/>
      </w:pPr>
      <w:rPr>
        <w:rFonts w:ascii="Times New Roman" w:eastAsiaTheme="minorHAnsi" w:hAnsi="Times New Roman" w:cs="Times New Roman" w:hint="default"/>
      </w:rPr>
    </w:lvl>
    <w:lvl w:ilvl="1" w:tplc="181A0003" w:tentative="1">
      <w:start w:val="1"/>
      <w:numFmt w:val="bullet"/>
      <w:lvlText w:val="o"/>
      <w:lvlJc w:val="left"/>
      <w:pPr>
        <w:ind w:left="1724" w:hanging="360"/>
      </w:pPr>
      <w:rPr>
        <w:rFonts w:ascii="Courier New" w:hAnsi="Courier New" w:cs="Courier New" w:hint="default"/>
      </w:rPr>
    </w:lvl>
    <w:lvl w:ilvl="2" w:tplc="181A0005" w:tentative="1">
      <w:start w:val="1"/>
      <w:numFmt w:val="bullet"/>
      <w:lvlText w:val=""/>
      <w:lvlJc w:val="left"/>
      <w:pPr>
        <w:ind w:left="2444" w:hanging="360"/>
      </w:pPr>
      <w:rPr>
        <w:rFonts w:ascii="Wingdings" w:hAnsi="Wingdings" w:hint="default"/>
      </w:rPr>
    </w:lvl>
    <w:lvl w:ilvl="3" w:tplc="181A0001" w:tentative="1">
      <w:start w:val="1"/>
      <w:numFmt w:val="bullet"/>
      <w:lvlText w:val=""/>
      <w:lvlJc w:val="left"/>
      <w:pPr>
        <w:ind w:left="3164" w:hanging="360"/>
      </w:pPr>
      <w:rPr>
        <w:rFonts w:ascii="Symbol" w:hAnsi="Symbol" w:hint="default"/>
      </w:rPr>
    </w:lvl>
    <w:lvl w:ilvl="4" w:tplc="181A0003" w:tentative="1">
      <w:start w:val="1"/>
      <w:numFmt w:val="bullet"/>
      <w:lvlText w:val="o"/>
      <w:lvlJc w:val="left"/>
      <w:pPr>
        <w:ind w:left="3884" w:hanging="360"/>
      </w:pPr>
      <w:rPr>
        <w:rFonts w:ascii="Courier New" w:hAnsi="Courier New" w:cs="Courier New" w:hint="default"/>
      </w:rPr>
    </w:lvl>
    <w:lvl w:ilvl="5" w:tplc="181A0005" w:tentative="1">
      <w:start w:val="1"/>
      <w:numFmt w:val="bullet"/>
      <w:lvlText w:val=""/>
      <w:lvlJc w:val="left"/>
      <w:pPr>
        <w:ind w:left="4604" w:hanging="360"/>
      </w:pPr>
      <w:rPr>
        <w:rFonts w:ascii="Wingdings" w:hAnsi="Wingdings" w:hint="default"/>
      </w:rPr>
    </w:lvl>
    <w:lvl w:ilvl="6" w:tplc="181A0001" w:tentative="1">
      <w:start w:val="1"/>
      <w:numFmt w:val="bullet"/>
      <w:lvlText w:val=""/>
      <w:lvlJc w:val="left"/>
      <w:pPr>
        <w:ind w:left="5324" w:hanging="360"/>
      </w:pPr>
      <w:rPr>
        <w:rFonts w:ascii="Symbol" w:hAnsi="Symbol" w:hint="default"/>
      </w:rPr>
    </w:lvl>
    <w:lvl w:ilvl="7" w:tplc="181A0003" w:tentative="1">
      <w:start w:val="1"/>
      <w:numFmt w:val="bullet"/>
      <w:lvlText w:val="o"/>
      <w:lvlJc w:val="left"/>
      <w:pPr>
        <w:ind w:left="6044" w:hanging="360"/>
      </w:pPr>
      <w:rPr>
        <w:rFonts w:ascii="Courier New" w:hAnsi="Courier New" w:cs="Courier New" w:hint="default"/>
      </w:rPr>
    </w:lvl>
    <w:lvl w:ilvl="8" w:tplc="181A0005" w:tentative="1">
      <w:start w:val="1"/>
      <w:numFmt w:val="bullet"/>
      <w:lvlText w:val=""/>
      <w:lvlJc w:val="left"/>
      <w:pPr>
        <w:ind w:left="6764" w:hanging="360"/>
      </w:pPr>
      <w:rPr>
        <w:rFonts w:ascii="Wingdings" w:hAnsi="Wingdings" w:hint="default"/>
      </w:rPr>
    </w:lvl>
  </w:abstractNum>
  <w:abstractNum w:abstractNumId="15" w15:restartNumberingAfterBreak="0">
    <w:nsid w:val="13820EA8"/>
    <w:multiLevelType w:val="hybridMultilevel"/>
    <w:tmpl w:val="FBC43F5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15:restartNumberingAfterBreak="0">
    <w:nsid w:val="13C2243F"/>
    <w:multiLevelType w:val="hybridMultilevel"/>
    <w:tmpl w:val="76D68D1E"/>
    <w:lvl w:ilvl="0" w:tplc="E59E6B8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FC0CBD"/>
    <w:multiLevelType w:val="hybridMultilevel"/>
    <w:tmpl w:val="24B834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AA43DA"/>
    <w:multiLevelType w:val="hybridMultilevel"/>
    <w:tmpl w:val="715AFCA0"/>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1C040910"/>
    <w:multiLevelType w:val="hybridMultilevel"/>
    <w:tmpl w:val="AA5031CC"/>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20" w15:restartNumberingAfterBreak="0">
    <w:nsid w:val="1CD4168D"/>
    <w:multiLevelType w:val="hybridMultilevel"/>
    <w:tmpl w:val="24042D6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1" w15:restartNumberingAfterBreak="0">
    <w:nsid w:val="1E8160A1"/>
    <w:multiLevelType w:val="hybridMultilevel"/>
    <w:tmpl w:val="8CCA89B2"/>
    <w:lvl w:ilvl="0" w:tplc="C9A67D3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953361"/>
    <w:multiLevelType w:val="hybridMultilevel"/>
    <w:tmpl w:val="ABD20B4E"/>
    <w:lvl w:ilvl="0" w:tplc="04090017">
      <w:start w:val="1"/>
      <w:numFmt w:val="lowerLetter"/>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15:restartNumberingAfterBreak="0">
    <w:nsid w:val="26EA1751"/>
    <w:multiLevelType w:val="hybridMultilevel"/>
    <w:tmpl w:val="55AAE750"/>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24" w15:restartNumberingAfterBreak="0">
    <w:nsid w:val="27F10466"/>
    <w:multiLevelType w:val="hybridMultilevel"/>
    <w:tmpl w:val="BB6E1FEE"/>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283C5104"/>
    <w:multiLevelType w:val="hybridMultilevel"/>
    <w:tmpl w:val="77927CE2"/>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29E029BD"/>
    <w:multiLevelType w:val="hybridMultilevel"/>
    <w:tmpl w:val="D63C5ED2"/>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27" w15:restartNumberingAfterBreak="0">
    <w:nsid w:val="2A703C3D"/>
    <w:multiLevelType w:val="hybridMultilevel"/>
    <w:tmpl w:val="3B06AF46"/>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28" w15:restartNumberingAfterBreak="0">
    <w:nsid w:val="2A9D0C86"/>
    <w:multiLevelType w:val="hybridMultilevel"/>
    <w:tmpl w:val="379CD5BE"/>
    <w:lvl w:ilvl="0" w:tplc="E59E6B86">
      <w:start w:val="2"/>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9" w15:restartNumberingAfterBreak="0">
    <w:nsid w:val="2B9E1381"/>
    <w:multiLevelType w:val="hybridMultilevel"/>
    <w:tmpl w:val="E06ACB0C"/>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15:restartNumberingAfterBreak="0">
    <w:nsid w:val="2C6011B9"/>
    <w:multiLevelType w:val="hybridMultilevel"/>
    <w:tmpl w:val="389E6C02"/>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1" w15:restartNumberingAfterBreak="0">
    <w:nsid w:val="2E176B47"/>
    <w:multiLevelType w:val="hybridMultilevel"/>
    <w:tmpl w:val="8B22046A"/>
    <w:lvl w:ilvl="0" w:tplc="E59E6B86">
      <w:start w:val="2"/>
      <w:numFmt w:val="bullet"/>
      <w:lvlText w:val="-"/>
      <w:lvlJc w:val="left"/>
      <w:pPr>
        <w:ind w:left="540" w:hanging="360"/>
      </w:pPr>
      <w:rPr>
        <w:rFonts w:ascii="Times New Roman" w:eastAsiaTheme="minorHAnsi" w:hAnsi="Times New Roman" w:cs="Times New Roman" w:hint="default"/>
      </w:rPr>
    </w:lvl>
    <w:lvl w:ilvl="1" w:tplc="181A0003" w:tentative="1">
      <w:start w:val="1"/>
      <w:numFmt w:val="bullet"/>
      <w:lvlText w:val="o"/>
      <w:lvlJc w:val="left"/>
      <w:pPr>
        <w:ind w:left="1260" w:hanging="360"/>
      </w:pPr>
      <w:rPr>
        <w:rFonts w:ascii="Courier New" w:hAnsi="Courier New" w:cs="Courier New" w:hint="default"/>
      </w:rPr>
    </w:lvl>
    <w:lvl w:ilvl="2" w:tplc="181A0005" w:tentative="1">
      <w:start w:val="1"/>
      <w:numFmt w:val="bullet"/>
      <w:lvlText w:val=""/>
      <w:lvlJc w:val="left"/>
      <w:pPr>
        <w:ind w:left="1980" w:hanging="360"/>
      </w:pPr>
      <w:rPr>
        <w:rFonts w:ascii="Wingdings" w:hAnsi="Wingdings" w:hint="default"/>
      </w:rPr>
    </w:lvl>
    <w:lvl w:ilvl="3" w:tplc="181A0001" w:tentative="1">
      <w:start w:val="1"/>
      <w:numFmt w:val="bullet"/>
      <w:lvlText w:val=""/>
      <w:lvlJc w:val="left"/>
      <w:pPr>
        <w:ind w:left="2700" w:hanging="360"/>
      </w:pPr>
      <w:rPr>
        <w:rFonts w:ascii="Symbol" w:hAnsi="Symbol" w:hint="default"/>
      </w:rPr>
    </w:lvl>
    <w:lvl w:ilvl="4" w:tplc="181A0003" w:tentative="1">
      <w:start w:val="1"/>
      <w:numFmt w:val="bullet"/>
      <w:lvlText w:val="o"/>
      <w:lvlJc w:val="left"/>
      <w:pPr>
        <w:ind w:left="3420" w:hanging="360"/>
      </w:pPr>
      <w:rPr>
        <w:rFonts w:ascii="Courier New" w:hAnsi="Courier New" w:cs="Courier New" w:hint="default"/>
      </w:rPr>
    </w:lvl>
    <w:lvl w:ilvl="5" w:tplc="181A0005" w:tentative="1">
      <w:start w:val="1"/>
      <w:numFmt w:val="bullet"/>
      <w:lvlText w:val=""/>
      <w:lvlJc w:val="left"/>
      <w:pPr>
        <w:ind w:left="4140" w:hanging="360"/>
      </w:pPr>
      <w:rPr>
        <w:rFonts w:ascii="Wingdings" w:hAnsi="Wingdings" w:hint="default"/>
      </w:rPr>
    </w:lvl>
    <w:lvl w:ilvl="6" w:tplc="181A0001" w:tentative="1">
      <w:start w:val="1"/>
      <w:numFmt w:val="bullet"/>
      <w:lvlText w:val=""/>
      <w:lvlJc w:val="left"/>
      <w:pPr>
        <w:ind w:left="4860" w:hanging="360"/>
      </w:pPr>
      <w:rPr>
        <w:rFonts w:ascii="Symbol" w:hAnsi="Symbol" w:hint="default"/>
      </w:rPr>
    </w:lvl>
    <w:lvl w:ilvl="7" w:tplc="181A0003" w:tentative="1">
      <w:start w:val="1"/>
      <w:numFmt w:val="bullet"/>
      <w:lvlText w:val="o"/>
      <w:lvlJc w:val="left"/>
      <w:pPr>
        <w:ind w:left="5580" w:hanging="360"/>
      </w:pPr>
      <w:rPr>
        <w:rFonts w:ascii="Courier New" w:hAnsi="Courier New" w:cs="Courier New" w:hint="default"/>
      </w:rPr>
    </w:lvl>
    <w:lvl w:ilvl="8" w:tplc="181A0005" w:tentative="1">
      <w:start w:val="1"/>
      <w:numFmt w:val="bullet"/>
      <w:lvlText w:val=""/>
      <w:lvlJc w:val="left"/>
      <w:pPr>
        <w:ind w:left="6300" w:hanging="360"/>
      </w:pPr>
      <w:rPr>
        <w:rFonts w:ascii="Wingdings" w:hAnsi="Wingdings" w:hint="default"/>
      </w:rPr>
    </w:lvl>
  </w:abstractNum>
  <w:abstractNum w:abstractNumId="32" w15:restartNumberingAfterBreak="0">
    <w:nsid w:val="2E66330E"/>
    <w:multiLevelType w:val="hybridMultilevel"/>
    <w:tmpl w:val="153CECB0"/>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15:restartNumberingAfterBreak="0">
    <w:nsid w:val="2F7441C5"/>
    <w:multiLevelType w:val="hybridMultilevel"/>
    <w:tmpl w:val="E230050C"/>
    <w:lvl w:ilvl="0" w:tplc="E59E6B86">
      <w:start w:val="2"/>
      <w:numFmt w:val="bullet"/>
      <w:lvlText w:val="-"/>
      <w:lvlJc w:val="left"/>
      <w:pPr>
        <w:ind w:left="927" w:hanging="360"/>
      </w:pPr>
      <w:rPr>
        <w:rFonts w:ascii="Times New Roman" w:eastAsiaTheme="minorHAnsi" w:hAnsi="Times New Roman" w:cs="Times New Roman" w:hint="default"/>
      </w:rPr>
    </w:lvl>
    <w:lvl w:ilvl="1" w:tplc="181A0003" w:tentative="1">
      <w:start w:val="1"/>
      <w:numFmt w:val="bullet"/>
      <w:lvlText w:val="o"/>
      <w:lvlJc w:val="left"/>
      <w:pPr>
        <w:ind w:left="1647" w:hanging="360"/>
      </w:pPr>
      <w:rPr>
        <w:rFonts w:ascii="Courier New" w:hAnsi="Courier New" w:cs="Courier New" w:hint="default"/>
      </w:rPr>
    </w:lvl>
    <w:lvl w:ilvl="2" w:tplc="181A0005" w:tentative="1">
      <w:start w:val="1"/>
      <w:numFmt w:val="bullet"/>
      <w:lvlText w:val=""/>
      <w:lvlJc w:val="left"/>
      <w:pPr>
        <w:ind w:left="2367" w:hanging="360"/>
      </w:pPr>
      <w:rPr>
        <w:rFonts w:ascii="Wingdings" w:hAnsi="Wingdings" w:hint="default"/>
      </w:rPr>
    </w:lvl>
    <w:lvl w:ilvl="3" w:tplc="181A0001" w:tentative="1">
      <w:start w:val="1"/>
      <w:numFmt w:val="bullet"/>
      <w:lvlText w:val=""/>
      <w:lvlJc w:val="left"/>
      <w:pPr>
        <w:ind w:left="3087" w:hanging="360"/>
      </w:pPr>
      <w:rPr>
        <w:rFonts w:ascii="Symbol" w:hAnsi="Symbol" w:hint="default"/>
      </w:rPr>
    </w:lvl>
    <w:lvl w:ilvl="4" w:tplc="181A0003" w:tentative="1">
      <w:start w:val="1"/>
      <w:numFmt w:val="bullet"/>
      <w:lvlText w:val="o"/>
      <w:lvlJc w:val="left"/>
      <w:pPr>
        <w:ind w:left="3807" w:hanging="360"/>
      </w:pPr>
      <w:rPr>
        <w:rFonts w:ascii="Courier New" w:hAnsi="Courier New" w:cs="Courier New" w:hint="default"/>
      </w:rPr>
    </w:lvl>
    <w:lvl w:ilvl="5" w:tplc="181A0005" w:tentative="1">
      <w:start w:val="1"/>
      <w:numFmt w:val="bullet"/>
      <w:lvlText w:val=""/>
      <w:lvlJc w:val="left"/>
      <w:pPr>
        <w:ind w:left="4527" w:hanging="360"/>
      </w:pPr>
      <w:rPr>
        <w:rFonts w:ascii="Wingdings" w:hAnsi="Wingdings" w:hint="default"/>
      </w:rPr>
    </w:lvl>
    <w:lvl w:ilvl="6" w:tplc="181A0001" w:tentative="1">
      <w:start w:val="1"/>
      <w:numFmt w:val="bullet"/>
      <w:lvlText w:val=""/>
      <w:lvlJc w:val="left"/>
      <w:pPr>
        <w:ind w:left="5247" w:hanging="360"/>
      </w:pPr>
      <w:rPr>
        <w:rFonts w:ascii="Symbol" w:hAnsi="Symbol" w:hint="default"/>
      </w:rPr>
    </w:lvl>
    <w:lvl w:ilvl="7" w:tplc="181A0003" w:tentative="1">
      <w:start w:val="1"/>
      <w:numFmt w:val="bullet"/>
      <w:lvlText w:val="o"/>
      <w:lvlJc w:val="left"/>
      <w:pPr>
        <w:ind w:left="5967" w:hanging="360"/>
      </w:pPr>
      <w:rPr>
        <w:rFonts w:ascii="Courier New" w:hAnsi="Courier New" w:cs="Courier New" w:hint="default"/>
      </w:rPr>
    </w:lvl>
    <w:lvl w:ilvl="8" w:tplc="181A0005" w:tentative="1">
      <w:start w:val="1"/>
      <w:numFmt w:val="bullet"/>
      <w:lvlText w:val=""/>
      <w:lvlJc w:val="left"/>
      <w:pPr>
        <w:ind w:left="6687" w:hanging="360"/>
      </w:pPr>
      <w:rPr>
        <w:rFonts w:ascii="Wingdings" w:hAnsi="Wingdings" w:hint="default"/>
      </w:rPr>
    </w:lvl>
  </w:abstractNum>
  <w:abstractNum w:abstractNumId="34" w15:restartNumberingAfterBreak="0">
    <w:nsid w:val="303E6D48"/>
    <w:multiLevelType w:val="hybridMultilevel"/>
    <w:tmpl w:val="52946FC2"/>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15:restartNumberingAfterBreak="0">
    <w:nsid w:val="353C7ED9"/>
    <w:multiLevelType w:val="hybridMultilevel"/>
    <w:tmpl w:val="D1401D2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77D6C56"/>
    <w:multiLevelType w:val="hybridMultilevel"/>
    <w:tmpl w:val="FEB64AFC"/>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15:restartNumberingAfterBreak="0">
    <w:nsid w:val="383A5674"/>
    <w:multiLevelType w:val="hybridMultilevel"/>
    <w:tmpl w:val="E8B4F194"/>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3B806FD7"/>
    <w:multiLevelType w:val="hybridMultilevel"/>
    <w:tmpl w:val="CE12FE66"/>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39" w15:restartNumberingAfterBreak="0">
    <w:nsid w:val="3C530E3F"/>
    <w:multiLevelType w:val="hybridMultilevel"/>
    <w:tmpl w:val="5FA01BD4"/>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0" w15:restartNumberingAfterBreak="0">
    <w:nsid w:val="3CB82200"/>
    <w:multiLevelType w:val="hybridMultilevel"/>
    <w:tmpl w:val="24648A24"/>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15:restartNumberingAfterBreak="0">
    <w:nsid w:val="3DD441AC"/>
    <w:multiLevelType w:val="hybridMultilevel"/>
    <w:tmpl w:val="A56A6304"/>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2" w15:restartNumberingAfterBreak="0">
    <w:nsid w:val="412F5D0F"/>
    <w:multiLevelType w:val="hybridMultilevel"/>
    <w:tmpl w:val="8E2244B6"/>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3" w15:restartNumberingAfterBreak="0">
    <w:nsid w:val="42BB4997"/>
    <w:multiLevelType w:val="hybridMultilevel"/>
    <w:tmpl w:val="B67095E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4" w15:restartNumberingAfterBreak="0">
    <w:nsid w:val="45882398"/>
    <w:multiLevelType w:val="hybridMultilevel"/>
    <w:tmpl w:val="F4D41E7A"/>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5" w15:restartNumberingAfterBreak="0">
    <w:nsid w:val="46CC40CD"/>
    <w:multiLevelType w:val="hybridMultilevel"/>
    <w:tmpl w:val="6C6C09C6"/>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15:restartNumberingAfterBreak="0">
    <w:nsid w:val="4852487C"/>
    <w:multiLevelType w:val="hybridMultilevel"/>
    <w:tmpl w:val="341216DE"/>
    <w:lvl w:ilvl="0" w:tplc="DBF4A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CD0E74"/>
    <w:multiLevelType w:val="hybridMultilevel"/>
    <w:tmpl w:val="98A6BEC2"/>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8" w15:restartNumberingAfterBreak="0">
    <w:nsid w:val="4E9E53E9"/>
    <w:multiLevelType w:val="hybridMultilevel"/>
    <w:tmpl w:val="C5468E7C"/>
    <w:lvl w:ilvl="0" w:tplc="E59E6B86">
      <w:start w:val="2"/>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9" w15:restartNumberingAfterBreak="0">
    <w:nsid w:val="543F2DA8"/>
    <w:multiLevelType w:val="hybridMultilevel"/>
    <w:tmpl w:val="92B01742"/>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0" w15:restartNumberingAfterBreak="0">
    <w:nsid w:val="56C62E83"/>
    <w:multiLevelType w:val="hybridMultilevel"/>
    <w:tmpl w:val="43CA254E"/>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51" w15:restartNumberingAfterBreak="0">
    <w:nsid w:val="57CC6A37"/>
    <w:multiLevelType w:val="hybridMultilevel"/>
    <w:tmpl w:val="9774DED2"/>
    <w:lvl w:ilvl="0" w:tplc="C4E8B4B8">
      <w:start w:val="1"/>
      <w:numFmt w:val="decimal"/>
      <w:lvlText w:val="(%1)"/>
      <w:lvlJc w:val="left"/>
      <w:pPr>
        <w:ind w:left="720" w:hanging="360"/>
      </w:pPr>
      <w:rPr>
        <w:rFonts w:hint="default"/>
        <w:strike w:val="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2" w15:restartNumberingAfterBreak="0">
    <w:nsid w:val="585B5C07"/>
    <w:multiLevelType w:val="hybridMultilevel"/>
    <w:tmpl w:val="9B0A3FD0"/>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3" w15:restartNumberingAfterBreak="0">
    <w:nsid w:val="58D23F76"/>
    <w:multiLevelType w:val="hybridMultilevel"/>
    <w:tmpl w:val="984AB51C"/>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4" w15:restartNumberingAfterBreak="0">
    <w:nsid w:val="5A1C34B1"/>
    <w:multiLevelType w:val="hybridMultilevel"/>
    <w:tmpl w:val="58F07624"/>
    <w:lvl w:ilvl="0" w:tplc="E59E6B86">
      <w:start w:val="2"/>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5" w15:restartNumberingAfterBreak="0">
    <w:nsid w:val="5B4C3031"/>
    <w:multiLevelType w:val="hybridMultilevel"/>
    <w:tmpl w:val="ECA0476A"/>
    <w:lvl w:ilvl="0" w:tplc="E59E6B86">
      <w:start w:val="2"/>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6" w15:restartNumberingAfterBreak="0">
    <w:nsid w:val="5C8A6864"/>
    <w:multiLevelType w:val="hybridMultilevel"/>
    <w:tmpl w:val="2EA02B2C"/>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57" w15:restartNumberingAfterBreak="0">
    <w:nsid w:val="5ED83D4A"/>
    <w:multiLevelType w:val="hybridMultilevel"/>
    <w:tmpl w:val="B0FC3D90"/>
    <w:lvl w:ilvl="0" w:tplc="8F6A40EC">
      <w:start w:val="1"/>
      <w:numFmt w:val="decimal"/>
      <w:lvlText w:val="(%1)"/>
      <w:lvlJc w:val="left"/>
      <w:pPr>
        <w:ind w:left="720" w:hanging="360"/>
      </w:pPr>
      <w:rPr>
        <w:rFonts w:hint="default"/>
      </w:rPr>
    </w:lvl>
    <w:lvl w:ilvl="1" w:tplc="A01A9408">
      <w:numFmt w:val="bullet"/>
      <w:lvlText w:val=""/>
      <w:lvlJc w:val="left"/>
      <w:pPr>
        <w:ind w:left="1440" w:hanging="360"/>
      </w:pPr>
      <w:rPr>
        <w:rFonts w:ascii="Symbol" w:eastAsiaTheme="minorHAnsi" w:hAnsi="Symbol" w:cs="Times New Roman"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8" w15:restartNumberingAfterBreak="0">
    <w:nsid w:val="600E33F3"/>
    <w:multiLevelType w:val="hybridMultilevel"/>
    <w:tmpl w:val="77A2DC0A"/>
    <w:lvl w:ilvl="0" w:tplc="E59E6B86">
      <w:start w:val="2"/>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9" w15:restartNumberingAfterBreak="0">
    <w:nsid w:val="603B7C2B"/>
    <w:multiLevelType w:val="hybridMultilevel"/>
    <w:tmpl w:val="A6323D22"/>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60" w15:restartNumberingAfterBreak="0">
    <w:nsid w:val="60BF4A0F"/>
    <w:multiLevelType w:val="hybridMultilevel"/>
    <w:tmpl w:val="B2F29CDE"/>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61" w15:restartNumberingAfterBreak="0">
    <w:nsid w:val="61A553E8"/>
    <w:multiLevelType w:val="hybridMultilevel"/>
    <w:tmpl w:val="6B143E1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2" w15:restartNumberingAfterBreak="0">
    <w:nsid w:val="63614860"/>
    <w:multiLevelType w:val="hybridMultilevel"/>
    <w:tmpl w:val="ADE6EDC6"/>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3" w15:restartNumberingAfterBreak="0">
    <w:nsid w:val="6389586B"/>
    <w:multiLevelType w:val="hybridMultilevel"/>
    <w:tmpl w:val="A140A3DA"/>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4" w15:restartNumberingAfterBreak="0">
    <w:nsid w:val="647F3285"/>
    <w:multiLevelType w:val="hybridMultilevel"/>
    <w:tmpl w:val="28EA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E374F3"/>
    <w:multiLevelType w:val="hybridMultilevel"/>
    <w:tmpl w:val="DCF67D88"/>
    <w:lvl w:ilvl="0" w:tplc="E59E6B86">
      <w:start w:val="2"/>
      <w:numFmt w:val="bullet"/>
      <w:lvlText w:val="-"/>
      <w:lvlJc w:val="left"/>
      <w:pPr>
        <w:ind w:left="927" w:hanging="360"/>
      </w:pPr>
      <w:rPr>
        <w:rFonts w:ascii="Times New Roman" w:eastAsiaTheme="minorHAnsi" w:hAnsi="Times New Roman" w:cs="Times New Roman" w:hint="default"/>
      </w:rPr>
    </w:lvl>
    <w:lvl w:ilvl="1" w:tplc="181A0003" w:tentative="1">
      <w:start w:val="1"/>
      <w:numFmt w:val="bullet"/>
      <w:lvlText w:val="o"/>
      <w:lvlJc w:val="left"/>
      <w:pPr>
        <w:ind w:left="1647" w:hanging="360"/>
      </w:pPr>
      <w:rPr>
        <w:rFonts w:ascii="Courier New" w:hAnsi="Courier New" w:cs="Courier New" w:hint="default"/>
      </w:rPr>
    </w:lvl>
    <w:lvl w:ilvl="2" w:tplc="181A0005" w:tentative="1">
      <w:start w:val="1"/>
      <w:numFmt w:val="bullet"/>
      <w:lvlText w:val=""/>
      <w:lvlJc w:val="left"/>
      <w:pPr>
        <w:ind w:left="2367" w:hanging="360"/>
      </w:pPr>
      <w:rPr>
        <w:rFonts w:ascii="Wingdings" w:hAnsi="Wingdings" w:hint="default"/>
      </w:rPr>
    </w:lvl>
    <w:lvl w:ilvl="3" w:tplc="181A0001" w:tentative="1">
      <w:start w:val="1"/>
      <w:numFmt w:val="bullet"/>
      <w:lvlText w:val=""/>
      <w:lvlJc w:val="left"/>
      <w:pPr>
        <w:ind w:left="3087" w:hanging="360"/>
      </w:pPr>
      <w:rPr>
        <w:rFonts w:ascii="Symbol" w:hAnsi="Symbol" w:hint="default"/>
      </w:rPr>
    </w:lvl>
    <w:lvl w:ilvl="4" w:tplc="181A0003" w:tentative="1">
      <w:start w:val="1"/>
      <w:numFmt w:val="bullet"/>
      <w:lvlText w:val="o"/>
      <w:lvlJc w:val="left"/>
      <w:pPr>
        <w:ind w:left="3807" w:hanging="360"/>
      </w:pPr>
      <w:rPr>
        <w:rFonts w:ascii="Courier New" w:hAnsi="Courier New" w:cs="Courier New" w:hint="default"/>
      </w:rPr>
    </w:lvl>
    <w:lvl w:ilvl="5" w:tplc="181A0005" w:tentative="1">
      <w:start w:val="1"/>
      <w:numFmt w:val="bullet"/>
      <w:lvlText w:val=""/>
      <w:lvlJc w:val="left"/>
      <w:pPr>
        <w:ind w:left="4527" w:hanging="360"/>
      </w:pPr>
      <w:rPr>
        <w:rFonts w:ascii="Wingdings" w:hAnsi="Wingdings" w:hint="default"/>
      </w:rPr>
    </w:lvl>
    <w:lvl w:ilvl="6" w:tplc="181A0001" w:tentative="1">
      <w:start w:val="1"/>
      <w:numFmt w:val="bullet"/>
      <w:lvlText w:val=""/>
      <w:lvlJc w:val="left"/>
      <w:pPr>
        <w:ind w:left="5247" w:hanging="360"/>
      </w:pPr>
      <w:rPr>
        <w:rFonts w:ascii="Symbol" w:hAnsi="Symbol" w:hint="default"/>
      </w:rPr>
    </w:lvl>
    <w:lvl w:ilvl="7" w:tplc="181A0003" w:tentative="1">
      <w:start w:val="1"/>
      <w:numFmt w:val="bullet"/>
      <w:lvlText w:val="o"/>
      <w:lvlJc w:val="left"/>
      <w:pPr>
        <w:ind w:left="5967" w:hanging="360"/>
      </w:pPr>
      <w:rPr>
        <w:rFonts w:ascii="Courier New" w:hAnsi="Courier New" w:cs="Courier New" w:hint="default"/>
      </w:rPr>
    </w:lvl>
    <w:lvl w:ilvl="8" w:tplc="181A0005" w:tentative="1">
      <w:start w:val="1"/>
      <w:numFmt w:val="bullet"/>
      <w:lvlText w:val=""/>
      <w:lvlJc w:val="left"/>
      <w:pPr>
        <w:ind w:left="6687" w:hanging="360"/>
      </w:pPr>
      <w:rPr>
        <w:rFonts w:ascii="Wingdings" w:hAnsi="Wingdings" w:hint="default"/>
      </w:rPr>
    </w:lvl>
  </w:abstractNum>
  <w:abstractNum w:abstractNumId="66" w15:restartNumberingAfterBreak="0">
    <w:nsid w:val="684D22FE"/>
    <w:multiLevelType w:val="hybridMultilevel"/>
    <w:tmpl w:val="6C3E2196"/>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7" w15:restartNumberingAfterBreak="0">
    <w:nsid w:val="68BD7027"/>
    <w:multiLevelType w:val="hybridMultilevel"/>
    <w:tmpl w:val="CFE88F8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8" w15:restartNumberingAfterBreak="0">
    <w:nsid w:val="6B4A3494"/>
    <w:multiLevelType w:val="hybridMultilevel"/>
    <w:tmpl w:val="FE804396"/>
    <w:lvl w:ilvl="0" w:tplc="428E9BE0">
      <w:start w:val="1"/>
      <w:numFmt w:val="decimal"/>
      <w:lvlText w:val="(%1)"/>
      <w:lvlJc w:val="left"/>
      <w:pPr>
        <w:ind w:left="360" w:hanging="360"/>
      </w:pPr>
      <w:rPr>
        <w:rFonts w:hint="default"/>
        <w:sz w:val="24"/>
        <w:szCs w:val="24"/>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69" w15:restartNumberingAfterBreak="0">
    <w:nsid w:val="6BDD5B92"/>
    <w:multiLevelType w:val="hybridMultilevel"/>
    <w:tmpl w:val="6BB4338E"/>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0" w15:restartNumberingAfterBreak="0">
    <w:nsid w:val="6CAC5807"/>
    <w:multiLevelType w:val="hybridMultilevel"/>
    <w:tmpl w:val="9A5068FC"/>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1" w15:restartNumberingAfterBreak="0">
    <w:nsid w:val="6FCB104A"/>
    <w:multiLevelType w:val="hybridMultilevel"/>
    <w:tmpl w:val="0E0E8B7C"/>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2" w15:restartNumberingAfterBreak="0">
    <w:nsid w:val="721D1A2C"/>
    <w:multiLevelType w:val="hybridMultilevel"/>
    <w:tmpl w:val="7256BE6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3" w15:restartNumberingAfterBreak="0">
    <w:nsid w:val="73346F6A"/>
    <w:multiLevelType w:val="hybridMultilevel"/>
    <w:tmpl w:val="24B8346E"/>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4" w15:restartNumberingAfterBreak="0">
    <w:nsid w:val="73513B3C"/>
    <w:multiLevelType w:val="hybridMultilevel"/>
    <w:tmpl w:val="5552A5E0"/>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75" w15:restartNumberingAfterBreak="0">
    <w:nsid w:val="775302F0"/>
    <w:multiLevelType w:val="hybridMultilevel"/>
    <w:tmpl w:val="C308B38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6" w15:restartNumberingAfterBreak="0">
    <w:nsid w:val="7802254C"/>
    <w:multiLevelType w:val="hybridMultilevel"/>
    <w:tmpl w:val="33A0F32E"/>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7" w15:restartNumberingAfterBreak="0">
    <w:nsid w:val="78A82604"/>
    <w:multiLevelType w:val="hybridMultilevel"/>
    <w:tmpl w:val="2ACAF87A"/>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8" w15:restartNumberingAfterBreak="0">
    <w:nsid w:val="79574E9E"/>
    <w:multiLevelType w:val="hybridMultilevel"/>
    <w:tmpl w:val="98D6AFD8"/>
    <w:lvl w:ilvl="0" w:tplc="E59E6B86">
      <w:start w:val="2"/>
      <w:numFmt w:val="bullet"/>
      <w:lvlText w:val="-"/>
      <w:lvlJc w:val="left"/>
      <w:pPr>
        <w:ind w:left="1080" w:hanging="360"/>
      </w:pPr>
      <w:rPr>
        <w:rFonts w:ascii="Times New Roman" w:eastAsiaTheme="minorHAnsi" w:hAnsi="Times New Roman" w:cs="Times New Roman"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79" w15:restartNumberingAfterBreak="0">
    <w:nsid w:val="795E6B14"/>
    <w:multiLevelType w:val="hybridMultilevel"/>
    <w:tmpl w:val="5826216C"/>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0" w15:restartNumberingAfterBreak="0">
    <w:nsid w:val="79D82D05"/>
    <w:multiLevelType w:val="hybridMultilevel"/>
    <w:tmpl w:val="89088938"/>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1" w15:restartNumberingAfterBreak="0">
    <w:nsid w:val="7AEE4C06"/>
    <w:multiLevelType w:val="hybridMultilevel"/>
    <w:tmpl w:val="6A4450F0"/>
    <w:lvl w:ilvl="0" w:tplc="8F6A40E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2" w15:restartNumberingAfterBreak="0">
    <w:nsid w:val="7C1455F8"/>
    <w:multiLevelType w:val="hybridMultilevel"/>
    <w:tmpl w:val="87EE2382"/>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83" w15:restartNumberingAfterBreak="0">
    <w:nsid w:val="7CAB7104"/>
    <w:multiLevelType w:val="hybridMultilevel"/>
    <w:tmpl w:val="FBE6522A"/>
    <w:lvl w:ilvl="0" w:tplc="8F6A40EC">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num w:numId="1">
    <w:abstractNumId w:val="83"/>
  </w:num>
  <w:num w:numId="2">
    <w:abstractNumId w:val="14"/>
  </w:num>
  <w:num w:numId="3">
    <w:abstractNumId w:val="81"/>
  </w:num>
  <w:num w:numId="4">
    <w:abstractNumId w:val="67"/>
  </w:num>
  <w:num w:numId="5">
    <w:abstractNumId w:val="60"/>
  </w:num>
  <w:num w:numId="6">
    <w:abstractNumId w:val="25"/>
  </w:num>
  <w:num w:numId="7">
    <w:abstractNumId w:val="23"/>
  </w:num>
  <w:num w:numId="8">
    <w:abstractNumId w:val="62"/>
  </w:num>
  <w:num w:numId="9">
    <w:abstractNumId w:val="20"/>
  </w:num>
  <w:num w:numId="10">
    <w:abstractNumId w:val="31"/>
  </w:num>
  <w:num w:numId="11">
    <w:abstractNumId w:val="35"/>
  </w:num>
  <w:num w:numId="12">
    <w:abstractNumId w:val="12"/>
  </w:num>
  <w:num w:numId="13">
    <w:abstractNumId w:val="8"/>
  </w:num>
  <w:num w:numId="14">
    <w:abstractNumId w:val="51"/>
  </w:num>
  <w:num w:numId="15">
    <w:abstractNumId w:val="52"/>
  </w:num>
  <w:num w:numId="16">
    <w:abstractNumId w:val="11"/>
  </w:num>
  <w:num w:numId="17">
    <w:abstractNumId w:val="44"/>
  </w:num>
  <w:num w:numId="18">
    <w:abstractNumId w:val="58"/>
  </w:num>
  <w:num w:numId="19">
    <w:abstractNumId w:val="76"/>
  </w:num>
  <w:num w:numId="20">
    <w:abstractNumId w:val="71"/>
  </w:num>
  <w:num w:numId="21">
    <w:abstractNumId w:val="75"/>
  </w:num>
  <w:num w:numId="22">
    <w:abstractNumId w:val="37"/>
  </w:num>
  <w:num w:numId="23">
    <w:abstractNumId w:val="56"/>
  </w:num>
  <w:num w:numId="24">
    <w:abstractNumId w:val="74"/>
  </w:num>
  <w:num w:numId="25">
    <w:abstractNumId w:val="15"/>
  </w:num>
  <w:num w:numId="26">
    <w:abstractNumId w:val="66"/>
  </w:num>
  <w:num w:numId="27">
    <w:abstractNumId w:val="5"/>
  </w:num>
  <w:num w:numId="28">
    <w:abstractNumId w:val="3"/>
  </w:num>
  <w:num w:numId="29">
    <w:abstractNumId w:val="43"/>
  </w:num>
  <w:num w:numId="30">
    <w:abstractNumId w:val="79"/>
  </w:num>
  <w:num w:numId="31">
    <w:abstractNumId w:val="65"/>
  </w:num>
  <w:num w:numId="32">
    <w:abstractNumId w:val="40"/>
  </w:num>
  <w:num w:numId="33">
    <w:abstractNumId w:val="18"/>
  </w:num>
  <w:num w:numId="34">
    <w:abstractNumId w:val="45"/>
  </w:num>
  <w:num w:numId="35">
    <w:abstractNumId w:val="53"/>
  </w:num>
  <w:num w:numId="36">
    <w:abstractNumId w:val="80"/>
  </w:num>
  <w:num w:numId="37">
    <w:abstractNumId w:val="47"/>
  </w:num>
  <w:num w:numId="38">
    <w:abstractNumId w:val="57"/>
  </w:num>
  <w:num w:numId="39">
    <w:abstractNumId w:val="63"/>
  </w:num>
  <w:num w:numId="40">
    <w:abstractNumId w:val="1"/>
  </w:num>
  <w:num w:numId="41">
    <w:abstractNumId w:val="34"/>
  </w:num>
  <w:num w:numId="42">
    <w:abstractNumId w:val="2"/>
  </w:num>
  <w:num w:numId="43">
    <w:abstractNumId w:val="72"/>
  </w:num>
  <w:num w:numId="44">
    <w:abstractNumId w:val="50"/>
  </w:num>
  <w:num w:numId="45">
    <w:abstractNumId w:val="78"/>
  </w:num>
  <w:num w:numId="46">
    <w:abstractNumId w:val="10"/>
  </w:num>
  <w:num w:numId="47">
    <w:abstractNumId w:val="19"/>
  </w:num>
  <w:num w:numId="48">
    <w:abstractNumId w:val="70"/>
  </w:num>
  <w:num w:numId="49">
    <w:abstractNumId w:val="32"/>
  </w:num>
  <w:num w:numId="50">
    <w:abstractNumId w:val="7"/>
  </w:num>
  <w:num w:numId="51">
    <w:abstractNumId w:val="9"/>
  </w:num>
  <w:num w:numId="52">
    <w:abstractNumId w:val="33"/>
  </w:num>
  <w:num w:numId="53">
    <w:abstractNumId w:val="27"/>
  </w:num>
  <w:num w:numId="54">
    <w:abstractNumId w:val="28"/>
  </w:num>
  <w:num w:numId="55">
    <w:abstractNumId w:val="30"/>
  </w:num>
  <w:num w:numId="56">
    <w:abstractNumId w:val="24"/>
  </w:num>
  <w:num w:numId="57">
    <w:abstractNumId w:val="49"/>
  </w:num>
  <w:num w:numId="58">
    <w:abstractNumId w:val="61"/>
  </w:num>
  <w:num w:numId="59">
    <w:abstractNumId w:val="6"/>
  </w:num>
  <w:num w:numId="60">
    <w:abstractNumId w:val="73"/>
  </w:num>
  <w:num w:numId="61">
    <w:abstractNumId w:val="17"/>
  </w:num>
  <w:num w:numId="62">
    <w:abstractNumId w:val="36"/>
  </w:num>
  <w:num w:numId="63">
    <w:abstractNumId w:val="77"/>
  </w:num>
  <w:num w:numId="64">
    <w:abstractNumId w:val="69"/>
  </w:num>
  <w:num w:numId="65">
    <w:abstractNumId w:val="39"/>
  </w:num>
  <w:num w:numId="66">
    <w:abstractNumId w:val="68"/>
  </w:num>
  <w:num w:numId="67">
    <w:abstractNumId w:val="0"/>
  </w:num>
  <w:num w:numId="68">
    <w:abstractNumId w:val="59"/>
  </w:num>
  <w:num w:numId="69">
    <w:abstractNumId w:val="54"/>
  </w:num>
  <w:num w:numId="70">
    <w:abstractNumId w:val="42"/>
  </w:num>
  <w:num w:numId="71">
    <w:abstractNumId w:val="4"/>
  </w:num>
  <w:num w:numId="72">
    <w:abstractNumId w:val="48"/>
  </w:num>
  <w:num w:numId="73">
    <w:abstractNumId w:val="82"/>
  </w:num>
  <w:num w:numId="74">
    <w:abstractNumId w:val="55"/>
  </w:num>
  <w:num w:numId="75">
    <w:abstractNumId w:val="26"/>
  </w:num>
  <w:num w:numId="76">
    <w:abstractNumId w:val="38"/>
  </w:num>
  <w:num w:numId="77">
    <w:abstractNumId w:val="41"/>
  </w:num>
  <w:num w:numId="78">
    <w:abstractNumId w:val="16"/>
  </w:num>
  <w:num w:numId="79">
    <w:abstractNumId w:val="46"/>
  </w:num>
  <w:num w:numId="80">
    <w:abstractNumId w:val="21"/>
  </w:num>
  <w:num w:numId="81">
    <w:abstractNumId w:val="29"/>
  </w:num>
  <w:num w:numId="82">
    <w:abstractNumId w:val="22"/>
  </w:num>
  <w:num w:numId="83">
    <w:abstractNumId w:val="13"/>
  </w:num>
  <w:num w:numId="84">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1A"/>
    <w:rsid w:val="00025304"/>
    <w:rsid w:val="0002734B"/>
    <w:rsid w:val="00052F31"/>
    <w:rsid w:val="000606BB"/>
    <w:rsid w:val="000B002A"/>
    <w:rsid w:val="000B0127"/>
    <w:rsid w:val="000B751B"/>
    <w:rsid w:val="000C10DA"/>
    <w:rsid w:val="000C5E5B"/>
    <w:rsid w:val="000D4AA9"/>
    <w:rsid w:val="000D4B1E"/>
    <w:rsid w:val="000E47E2"/>
    <w:rsid w:val="000E72E7"/>
    <w:rsid w:val="000F5B4F"/>
    <w:rsid w:val="001072D3"/>
    <w:rsid w:val="001075DC"/>
    <w:rsid w:val="00114F7A"/>
    <w:rsid w:val="0012370F"/>
    <w:rsid w:val="0013588A"/>
    <w:rsid w:val="001365E2"/>
    <w:rsid w:val="00155EC0"/>
    <w:rsid w:val="00170F46"/>
    <w:rsid w:val="001A17C1"/>
    <w:rsid w:val="001A5597"/>
    <w:rsid w:val="001A55BB"/>
    <w:rsid w:val="001A6514"/>
    <w:rsid w:val="001A6B52"/>
    <w:rsid w:val="001B59C9"/>
    <w:rsid w:val="001C5949"/>
    <w:rsid w:val="001D1E96"/>
    <w:rsid w:val="001F37A6"/>
    <w:rsid w:val="001F7D5D"/>
    <w:rsid w:val="00246CC3"/>
    <w:rsid w:val="00291AAF"/>
    <w:rsid w:val="00294811"/>
    <w:rsid w:val="002963F0"/>
    <w:rsid w:val="002D10D2"/>
    <w:rsid w:val="002E26C0"/>
    <w:rsid w:val="002E74B2"/>
    <w:rsid w:val="003019FB"/>
    <w:rsid w:val="0035111A"/>
    <w:rsid w:val="00375D7E"/>
    <w:rsid w:val="00376692"/>
    <w:rsid w:val="003813CD"/>
    <w:rsid w:val="003826A3"/>
    <w:rsid w:val="00390CDA"/>
    <w:rsid w:val="00391249"/>
    <w:rsid w:val="00397A9C"/>
    <w:rsid w:val="003A02FE"/>
    <w:rsid w:val="003A0DF0"/>
    <w:rsid w:val="003A2211"/>
    <w:rsid w:val="003C340F"/>
    <w:rsid w:val="003D1196"/>
    <w:rsid w:val="003D345D"/>
    <w:rsid w:val="003D74E6"/>
    <w:rsid w:val="003E7B54"/>
    <w:rsid w:val="003F41B3"/>
    <w:rsid w:val="003F6030"/>
    <w:rsid w:val="0041693A"/>
    <w:rsid w:val="00417F3A"/>
    <w:rsid w:val="00431519"/>
    <w:rsid w:val="0044284F"/>
    <w:rsid w:val="0044422E"/>
    <w:rsid w:val="0044639C"/>
    <w:rsid w:val="00454C7D"/>
    <w:rsid w:val="00474C39"/>
    <w:rsid w:val="00482184"/>
    <w:rsid w:val="004B738F"/>
    <w:rsid w:val="004C11AF"/>
    <w:rsid w:val="004C461A"/>
    <w:rsid w:val="004D2BAC"/>
    <w:rsid w:val="004D742C"/>
    <w:rsid w:val="004E5EDD"/>
    <w:rsid w:val="004F6FF3"/>
    <w:rsid w:val="004F752A"/>
    <w:rsid w:val="004F7B86"/>
    <w:rsid w:val="00510740"/>
    <w:rsid w:val="00534A57"/>
    <w:rsid w:val="00536A41"/>
    <w:rsid w:val="00540B34"/>
    <w:rsid w:val="00541A8C"/>
    <w:rsid w:val="00570D4C"/>
    <w:rsid w:val="00572C30"/>
    <w:rsid w:val="005753DC"/>
    <w:rsid w:val="005A57AC"/>
    <w:rsid w:val="005A6912"/>
    <w:rsid w:val="005C0B8F"/>
    <w:rsid w:val="005C71AC"/>
    <w:rsid w:val="005D2C9C"/>
    <w:rsid w:val="005E76E4"/>
    <w:rsid w:val="005F5527"/>
    <w:rsid w:val="005F6CAB"/>
    <w:rsid w:val="006045C9"/>
    <w:rsid w:val="0061740B"/>
    <w:rsid w:val="00630116"/>
    <w:rsid w:val="006335D1"/>
    <w:rsid w:val="00635125"/>
    <w:rsid w:val="006554F8"/>
    <w:rsid w:val="0066304D"/>
    <w:rsid w:val="006674FA"/>
    <w:rsid w:val="0067220F"/>
    <w:rsid w:val="00672927"/>
    <w:rsid w:val="00677A98"/>
    <w:rsid w:val="00680267"/>
    <w:rsid w:val="006F1CDE"/>
    <w:rsid w:val="00743A5C"/>
    <w:rsid w:val="0074518B"/>
    <w:rsid w:val="00746B4E"/>
    <w:rsid w:val="00757907"/>
    <w:rsid w:val="00773D8F"/>
    <w:rsid w:val="00791669"/>
    <w:rsid w:val="00795F62"/>
    <w:rsid w:val="007A4A1D"/>
    <w:rsid w:val="007B1BC4"/>
    <w:rsid w:val="007D6C28"/>
    <w:rsid w:val="007E2DD8"/>
    <w:rsid w:val="007E4B0D"/>
    <w:rsid w:val="00830452"/>
    <w:rsid w:val="0085474F"/>
    <w:rsid w:val="008819C9"/>
    <w:rsid w:val="00894491"/>
    <w:rsid w:val="008D4172"/>
    <w:rsid w:val="00946799"/>
    <w:rsid w:val="00955406"/>
    <w:rsid w:val="009730E4"/>
    <w:rsid w:val="009844B7"/>
    <w:rsid w:val="00992889"/>
    <w:rsid w:val="009971D0"/>
    <w:rsid w:val="0099743E"/>
    <w:rsid w:val="009A3A12"/>
    <w:rsid w:val="009A3C1F"/>
    <w:rsid w:val="009A5D81"/>
    <w:rsid w:val="009A79D7"/>
    <w:rsid w:val="009E6AE4"/>
    <w:rsid w:val="009F5CC7"/>
    <w:rsid w:val="00A0032F"/>
    <w:rsid w:val="00A328F0"/>
    <w:rsid w:val="00A43158"/>
    <w:rsid w:val="00A46AE1"/>
    <w:rsid w:val="00A518D5"/>
    <w:rsid w:val="00A60075"/>
    <w:rsid w:val="00A67292"/>
    <w:rsid w:val="00A70A5A"/>
    <w:rsid w:val="00A74D62"/>
    <w:rsid w:val="00A80AEC"/>
    <w:rsid w:val="00A842E6"/>
    <w:rsid w:val="00AA1478"/>
    <w:rsid w:val="00AA2FFD"/>
    <w:rsid w:val="00AC16A1"/>
    <w:rsid w:val="00AC791F"/>
    <w:rsid w:val="00AD2CC2"/>
    <w:rsid w:val="00AF2869"/>
    <w:rsid w:val="00AF742F"/>
    <w:rsid w:val="00B27072"/>
    <w:rsid w:val="00B61362"/>
    <w:rsid w:val="00B64ABA"/>
    <w:rsid w:val="00B86CD6"/>
    <w:rsid w:val="00BA00A1"/>
    <w:rsid w:val="00BA28B4"/>
    <w:rsid w:val="00BB749F"/>
    <w:rsid w:val="00BF2C10"/>
    <w:rsid w:val="00C126FA"/>
    <w:rsid w:val="00C47413"/>
    <w:rsid w:val="00C65852"/>
    <w:rsid w:val="00C66093"/>
    <w:rsid w:val="00C67FEF"/>
    <w:rsid w:val="00C81825"/>
    <w:rsid w:val="00C83E5C"/>
    <w:rsid w:val="00C90537"/>
    <w:rsid w:val="00C95AD4"/>
    <w:rsid w:val="00CA4706"/>
    <w:rsid w:val="00CB0511"/>
    <w:rsid w:val="00CC5331"/>
    <w:rsid w:val="00CE1758"/>
    <w:rsid w:val="00D00F16"/>
    <w:rsid w:val="00D425A5"/>
    <w:rsid w:val="00D52783"/>
    <w:rsid w:val="00D90CC4"/>
    <w:rsid w:val="00DA2E5D"/>
    <w:rsid w:val="00DA6D6F"/>
    <w:rsid w:val="00DF3EAB"/>
    <w:rsid w:val="00E20B4F"/>
    <w:rsid w:val="00E216D9"/>
    <w:rsid w:val="00E5232D"/>
    <w:rsid w:val="00E57E08"/>
    <w:rsid w:val="00EA7738"/>
    <w:rsid w:val="00EC28D7"/>
    <w:rsid w:val="00EE5FD4"/>
    <w:rsid w:val="00EF5BBC"/>
    <w:rsid w:val="00F1665E"/>
    <w:rsid w:val="00F17FDE"/>
    <w:rsid w:val="00F20A8F"/>
    <w:rsid w:val="00F23CC3"/>
    <w:rsid w:val="00F24E94"/>
    <w:rsid w:val="00F2502B"/>
    <w:rsid w:val="00F37C72"/>
    <w:rsid w:val="00F40EEE"/>
    <w:rsid w:val="00F515B5"/>
    <w:rsid w:val="00F636C9"/>
    <w:rsid w:val="00F7748F"/>
    <w:rsid w:val="00F91F9C"/>
    <w:rsid w:val="00FC0062"/>
    <w:rsid w:val="00FC0E3D"/>
    <w:rsid w:val="00FC1617"/>
    <w:rsid w:val="00FD0D00"/>
    <w:rsid w:val="00FD26D4"/>
    <w:rsid w:val="00FD5B2C"/>
    <w:rsid w:val="00FF0E4C"/>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5D41"/>
  <w15:chartTrackingRefBased/>
  <w15:docId w15:val="{A07FB711-73A5-466F-811C-2B61A868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1A"/>
    <w:rPr>
      <w:kern w:val="0"/>
      <w:lang w:val="sr-Latn-B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1A"/>
    <w:pPr>
      <w:ind w:left="720"/>
      <w:contextualSpacing/>
    </w:pPr>
  </w:style>
  <w:style w:type="paragraph" w:styleId="Header">
    <w:name w:val="header"/>
    <w:basedOn w:val="Normal"/>
    <w:link w:val="HeaderChar"/>
    <w:uiPriority w:val="99"/>
    <w:unhideWhenUsed/>
    <w:rsid w:val="0035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11A"/>
    <w:rPr>
      <w:kern w:val="0"/>
      <w:lang w:val="sr-Latn-BA"/>
      <w14:ligatures w14:val="none"/>
    </w:rPr>
  </w:style>
  <w:style w:type="paragraph" w:styleId="Footer">
    <w:name w:val="footer"/>
    <w:basedOn w:val="Normal"/>
    <w:link w:val="FooterChar"/>
    <w:uiPriority w:val="99"/>
    <w:unhideWhenUsed/>
    <w:rsid w:val="0035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11A"/>
    <w:rPr>
      <w:kern w:val="0"/>
      <w:lang w:val="sr-Latn-BA"/>
      <w14:ligatures w14:val="none"/>
    </w:rPr>
  </w:style>
  <w:style w:type="paragraph" w:styleId="BalloonText">
    <w:name w:val="Balloon Text"/>
    <w:basedOn w:val="Normal"/>
    <w:link w:val="BalloonTextChar"/>
    <w:uiPriority w:val="99"/>
    <w:semiHidden/>
    <w:unhideWhenUsed/>
    <w:rsid w:val="003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1A"/>
    <w:rPr>
      <w:rFonts w:ascii="Segoe UI" w:hAnsi="Segoe UI" w:cs="Segoe UI"/>
      <w:kern w:val="0"/>
      <w:sz w:val="18"/>
      <w:szCs w:val="18"/>
      <w:lang w:val="sr-Latn-BA"/>
      <w14:ligatures w14:val="none"/>
    </w:rPr>
  </w:style>
  <w:style w:type="paragraph" w:styleId="Revision">
    <w:name w:val="Revision"/>
    <w:hidden/>
    <w:uiPriority w:val="99"/>
    <w:semiHidden/>
    <w:rsid w:val="0035111A"/>
    <w:pPr>
      <w:spacing w:after="0" w:line="240" w:lineRule="auto"/>
    </w:pPr>
    <w:rPr>
      <w:kern w:val="0"/>
      <w:lang w:val="hr-BA"/>
      <w14:ligatures w14:val="none"/>
    </w:rPr>
  </w:style>
  <w:style w:type="character" w:styleId="CommentReference">
    <w:name w:val="annotation reference"/>
    <w:basedOn w:val="DefaultParagraphFont"/>
    <w:uiPriority w:val="99"/>
    <w:semiHidden/>
    <w:unhideWhenUsed/>
    <w:rsid w:val="0035111A"/>
    <w:rPr>
      <w:sz w:val="16"/>
      <w:szCs w:val="16"/>
    </w:rPr>
  </w:style>
  <w:style w:type="paragraph" w:styleId="CommentText">
    <w:name w:val="annotation text"/>
    <w:basedOn w:val="Normal"/>
    <w:link w:val="CommentTextChar"/>
    <w:uiPriority w:val="99"/>
    <w:unhideWhenUsed/>
    <w:rsid w:val="0035111A"/>
    <w:pPr>
      <w:spacing w:line="240" w:lineRule="auto"/>
    </w:pPr>
    <w:rPr>
      <w:sz w:val="20"/>
      <w:szCs w:val="20"/>
    </w:rPr>
  </w:style>
  <w:style w:type="character" w:customStyle="1" w:styleId="CommentTextChar">
    <w:name w:val="Comment Text Char"/>
    <w:basedOn w:val="DefaultParagraphFont"/>
    <w:link w:val="CommentText"/>
    <w:uiPriority w:val="99"/>
    <w:rsid w:val="0035111A"/>
    <w:rPr>
      <w:kern w:val="0"/>
      <w:sz w:val="20"/>
      <w:szCs w:val="20"/>
      <w:lang w:val="sr-Latn-BA"/>
      <w14:ligatures w14:val="none"/>
    </w:rPr>
  </w:style>
  <w:style w:type="paragraph" w:styleId="CommentSubject">
    <w:name w:val="annotation subject"/>
    <w:basedOn w:val="CommentText"/>
    <w:next w:val="CommentText"/>
    <w:link w:val="CommentSubjectChar"/>
    <w:uiPriority w:val="99"/>
    <w:semiHidden/>
    <w:unhideWhenUsed/>
    <w:rsid w:val="0035111A"/>
    <w:rPr>
      <w:b/>
      <w:bCs/>
    </w:rPr>
  </w:style>
  <w:style w:type="character" w:customStyle="1" w:styleId="CommentSubjectChar">
    <w:name w:val="Comment Subject Char"/>
    <w:basedOn w:val="CommentTextChar"/>
    <w:link w:val="CommentSubject"/>
    <w:uiPriority w:val="99"/>
    <w:semiHidden/>
    <w:rsid w:val="0035111A"/>
    <w:rPr>
      <w:b/>
      <w:bCs/>
      <w:kern w:val="0"/>
      <w:sz w:val="20"/>
      <w:szCs w:val="20"/>
      <w:lang w:val="sr-Latn-BA"/>
      <w14:ligatures w14:val="none"/>
    </w:rPr>
  </w:style>
  <w:style w:type="paragraph" w:styleId="HTMLPreformatted">
    <w:name w:val="HTML Preformatted"/>
    <w:basedOn w:val="Normal"/>
    <w:link w:val="HTMLPreformattedChar"/>
    <w:uiPriority w:val="99"/>
    <w:semiHidden/>
    <w:unhideWhenUsed/>
    <w:rsid w:val="0035111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111A"/>
    <w:rPr>
      <w:rFonts w:ascii="Consolas" w:hAnsi="Consolas"/>
      <w:kern w:val="0"/>
      <w:sz w:val="20"/>
      <w:szCs w:val="20"/>
      <w:lang w:val="sr-Latn-BA"/>
      <w14:ligatures w14:val="none"/>
    </w:rPr>
  </w:style>
  <w:style w:type="character" w:styleId="Hyperlink">
    <w:name w:val="Hyperlink"/>
    <w:basedOn w:val="DefaultParagraphFont"/>
    <w:uiPriority w:val="99"/>
    <w:unhideWhenUsed/>
    <w:rsid w:val="0035111A"/>
    <w:rPr>
      <w:color w:val="0563C1" w:themeColor="hyperlink"/>
      <w:u w:val="single"/>
    </w:rPr>
  </w:style>
  <w:style w:type="character" w:customStyle="1" w:styleId="Nerijeenopominjanje1">
    <w:name w:val="Neriješeno pominjanje1"/>
    <w:basedOn w:val="DefaultParagraphFont"/>
    <w:uiPriority w:val="99"/>
    <w:semiHidden/>
    <w:unhideWhenUsed/>
    <w:rsid w:val="0035111A"/>
    <w:rPr>
      <w:color w:val="605E5C"/>
      <w:shd w:val="clear" w:color="auto" w:fill="E1DFDD"/>
    </w:rPr>
  </w:style>
  <w:style w:type="paragraph" w:styleId="FootnoteText">
    <w:name w:val="footnote text"/>
    <w:basedOn w:val="Normal"/>
    <w:link w:val="FootnoteTextChar"/>
    <w:uiPriority w:val="99"/>
    <w:semiHidden/>
    <w:unhideWhenUsed/>
    <w:rsid w:val="00351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11A"/>
    <w:rPr>
      <w:kern w:val="0"/>
      <w:sz w:val="20"/>
      <w:szCs w:val="20"/>
      <w:lang w:val="sr-Latn-BA"/>
      <w14:ligatures w14:val="none"/>
    </w:rPr>
  </w:style>
  <w:style w:type="character" w:styleId="FootnoteReference">
    <w:name w:val="footnote reference"/>
    <w:basedOn w:val="DefaultParagraphFont"/>
    <w:uiPriority w:val="99"/>
    <w:semiHidden/>
    <w:unhideWhenUsed/>
    <w:rsid w:val="0035111A"/>
    <w:rPr>
      <w:vertAlign w:val="superscript"/>
    </w:rPr>
  </w:style>
  <w:style w:type="character" w:customStyle="1" w:styleId="ui-provider">
    <w:name w:val="ui-provider"/>
    <w:basedOn w:val="DefaultParagraphFont"/>
    <w:rsid w:val="0035111A"/>
  </w:style>
  <w:style w:type="paragraph" w:styleId="NormalWeb">
    <w:name w:val="Normal (Web)"/>
    <w:basedOn w:val="Normal"/>
    <w:uiPriority w:val="99"/>
    <w:unhideWhenUsed/>
    <w:rsid w:val="003511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99"/>
    <w:qFormat/>
    <w:rsid w:val="00114F7A"/>
    <w:pPr>
      <w:spacing w:after="0" w:line="240" w:lineRule="auto"/>
    </w:pPr>
    <w:rPr>
      <w:rFonts w:ascii="Calibri" w:eastAsia="Calibri" w:hAnsi="Calibri" w:cs="Calibri"/>
      <w:kern w:val="0"/>
      <w14:ligatures w14:val="none"/>
    </w:rPr>
  </w:style>
  <w:style w:type="character" w:customStyle="1" w:styleId="UnresolvedMention">
    <w:name w:val="Unresolved Mention"/>
    <w:basedOn w:val="DefaultParagraphFont"/>
    <w:uiPriority w:val="99"/>
    <w:semiHidden/>
    <w:unhideWhenUsed/>
    <w:rsid w:val="00F37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hmzrs.com/wp-content/uploads/2019/01/uredba-o-zoni-i-aglomeracija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01AD-8E53-4021-91A6-4AAD2005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7744</Words>
  <Characters>44146</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Stankovic</dc:creator>
  <cp:keywords/>
  <dc:description/>
  <cp:lastModifiedBy>bojana1</cp:lastModifiedBy>
  <cp:revision>6</cp:revision>
  <cp:lastPrinted>2024-01-31T11:14:00Z</cp:lastPrinted>
  <dcterms:created xsi:type="dcterms:W3CDTF">2024-01-31T08:46:00Z</dcterms:created>
  <dcterms:modified xsi:type="dcterms:W3CDTF">2024-01-31T11:37:00Z</dcterms:modified>
</cp:coreProperties>
</file>