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92E" w:rsidRPr="0044392E" w:rsidRDefault="0044392E" w:rsidP="0044392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u w:val="single"/>
          <w:lang w:val="sr-Cyrl-CS" w:eastAsia="hr-HR"/>
        </w:rPr>
      </w:pP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 xml:space="preserve">         Р Е П У Б Л И К А   С Р П С К А                 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 xml:space="preserve">           </w:t>
      </w:r>
      <w:r w:rsidR="00A32956">
        <w:rPr>
          <w:rFonts w:ascii="Cambria" w:eastAsia="Times New Roman" w:hAnsi="Cambria" w:cs="Times New Roman"/>
          <w:sz w:val="24"/>
          <w:szCs w:val="24"/>
          <w:lang w:val="sr-Cyrl-RS" w:eastAsia="hr-HR"/>
        </w:rPr>
        <w:t xml:space="preserve">                 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 xml:space="preserve">        </w:t>
      </w:r>
    </w:p>
    <w:p w:rsidR="0044392E" w:rsidRPr="0044392E" w:rsidRDefault="0044392E" w:rsidP="0044392E">
      <w:pPr>
        <w:tabs>
          <w:tab w:val="left" w:pos="6555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hr-HR" w:eastAsia="hr-HR"/>
        </w:rPr>
      </w:pP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СКУПШТИНА ОПШТИНЕ ХАН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 xml:space="preserve"> 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ПИЈЕСАК</w:t>
      </w:r>
    </w:p>
    <w:p w:rsidR="0044392E" w:rsidRPr="0044392E" w:rsidRDefault="0044392E" w:rsidP="0044392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hr-HR" w:eastAsia="hr-HR"/>
        </w:rPr>
      </w:pPr>
    </w:p>
    <w:p w:rsidR="0044392E" w:rsidRPr="00987152" w:rsidRDefault="0044392E" w:rsidP="0044392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sr-Cyrl-RS" w:eastAsia="hr-HR"/>
        </w:rPr>
      </w:pP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Број: 01-</w:t>
      </w:r>
      <w:r w:rsidRPr="0044392E">
        <w:rPr>
          <w:rFonts w:ascii="Cambria" w:eastAsia="Times New Roman" w:hAnsi="Cambria" w:cs="Times New Roman"/>
          <w:sz w:val="24"/>
          <w:szCs w:val="24"/>
          <w:lang w:val="sr-Latn-CS" w:eastAsia="hr-HR"/>
        </w:rPr>
        <w:t>022-</w:t>
      </w:r>
      <w:r w:rsidR="00987152">
        <w:rPr>
          <w:rFonts w:ascii="Cambria" w:eastAsia="Times New Roman" w:hAnsi="Cambria" w:cs="Times New Roman"/>
          <w:sz w:val="24"/>
          <w:szCs w:val="24"/>
          <w:lang w:val="sr-Cyrl-RS" w:eastAsia="hr-HR"/>
        </w:rPr>
        <w:t>40/26</w:t>
      </w:r>
    </w:p>
    <w:p w:rsidR="0044392E" w:rsidRPr="0044392E" w:rsidRDefault="0044392E" w:rsidP="0044392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hr-HR" w:eastAsia="hr-HR"/>
        </w:rPr>
      </w:pP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Дана:</w:t>
      </w:r>
      <w:r w:rsidR="00987152">
        <w:rPr>
          <w:rFonts w:ascii="Cambria" w:eastAsia="Times New Roman" w:hAnsi="Cambria" w:cs="Times New Roman"/>
          <w:sz w:val="24"/>
          <w:szCs w:val="24"/>
          <w:lang w:val="sr-Cyrl-RS" w:eastAsia="hr-HR"/>
        </w:rPr>
        <w:t xml:space="preserve"> 27.03.2026</w:t>
      </w:r>
      <w:r w:rsidR="00B27822">
        <w:rPr>
          <w:rFonts w:ascii="Cambria" w:eastAsia="Times New Roman" w:hAnsi="Cambria" w:cs="Times New Roman"/>
          <w:sz w:val="24"/>
          <w:szCs w:val="24"/>
          <w:lang w:val="hr-HR" w:eastAsia="hr-HR"/>
        </w:rPr>
        <w:t>. године</w:t>
      </w:r>
    </w:p>
    <w:p w:rsidR="0044392E" w:rsidRPr="0044392E" w:rsidRDefault="0044392E" w:rsidP="0044392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hr-HR" w:eastAsia="hr-HR"/>
        </w:rPr>
      </w:pPr>
    </w:p>
    <w:p w:rsidR="00A32956" w:rsidRPr="00987152" w:rsidRDefault="0044392E" w:rsidP="00987152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sr-Cyrl-CS" w:eastAsia="hr-HR"/>
        </w:rPr>
      </w:pP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 xml:space="preserve">           </w:t>
      </w:r>
      <w:r w:rsidRPr="0044392E">
        <w:rPr>
          <w:rFonts w:ascii="Cambria" w:eastAsia="Times New Roman" w:hAnsi="Cambria" w:cs="Times New Roman"/>
          <w:sz w:val="24"/>
          <w:szCs w:val="24"/>
          <w:lang w:val="sr-Cyrl-CS" w:eastAsia="hr-HR"/>
        </w:rPr>
        <w:t xml:space="preserve">На основу 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члана 3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9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. Закона о локалној самоуправи (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„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Сл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ужбени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 xml:space="preserve"> 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г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ласник РС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“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 xml:space="preserve"> бр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ој 97/16, 36/19 и 61/21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)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,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 xml:space="preserve"> члана 3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7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. Статута општине Хан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 xml:space="preserve"> 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Пијесак (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„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Службени гласник општине Хан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 xml:space="preserve"> 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Пијесак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“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 xml:space="preserve"> број 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10/17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)</w:t>
      </w:r>
      <w:r w:rsidRPr="00A32956">
        <w:rPr>
          <w:rFonts w:ascii="Cambria" w:eastAsia="Times New Roman" w:hAnsi="Cambria" w:cs="Times New Roman"/>
          <w:sz w:val="24"/>
          <w:szCs w:val="24"/>
          <w:lang w:val="sr-Cyrl-RS" w:eastAsia="hr-HR"/>
        </w:rPr>
        <w:t xml:space="preserve"> и члана 137. став (5)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 xml:space="preserve"> Закона о </w:t>
      </w:r>
      <w:r w:rsidRPr="00A32956">
        <w:rPr>
          <w:rFonts w:ascii="Cambria" w:eastAsia="Times New Roman" w:hAnsi="Cambria" w:cs="Times New Roman"/>
          <w:sz w:val="24"/>
          <w:szCs w:val="24"/>
          <w:lang w:val="sr-Cyrl-RS" w:eastAsia="hr-HR"/>
        </w:rPr>
        <w:t>социјалној заштити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 xml:space="preserve"> („Службени г</w:t>
      </w:r>
      <w:r w:rsidRPr="00A32956">
        <w:rPr>
          <w:rFonts w:ascii="Cambria" w:eastAsia="Times New Roman" w:hAnsi="Cambria" w:cs="Times New Roman"/>
          <w:sz w:val="24"/>
          <w:szCs w:val="24"/>
          <w:lang w:val="sr-Cyrl-RS" w:eastAsia="hr-HR"/>
        </w:rPr>
        <w:t>ласник Републике Српске“ број 37/12, 90/16, 94/19, 42/20 и 36/22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)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, Скупштина Oпштине Хан Пијесак, на сједници одржаној</w:t>
      </w:r>
      <w:r w:rsidRPr="0044392E">
        <w:rPr>
          <w:rFonts w:ascii="Cambria" w:eastAsia="Times New Roman" w:hAnsi="Cambria" w:cs="Times New Roman"/>
          <w:sz w:val="24"/>
          <w:szCs w:val="24"/>
          <w:lang w:val="sr-Cyrl-CS" w:eastAsia="hr-HR"/>
        </w:rPr>
        <w:t xml:space="preserve"> дана </w:t>
      </w:r>
      <w:r w:rsidR="00987152">
        <w:rPr>
          <w:rFonts w:ascii="Cambria" w:eastAsia="Times New Roman" w:hAnsi="Cambria" w:cs="Times New Roman"/>
          <w:sz w:val="24"/>
          <w:szCs w:val="24"/>
          <w:lang w:val="sr-Cyrl-RS" w:eastAsia="hr-HR"/>
        </w:rPr>
        <w:t>27.03.2026</w:t>
      </w:r>
      <w:r w:rsidR="00987152">
        <w:rPr>
          <w:rFonts w:ascii="Cambria" w:eastAsia="Times New Roman" w:hAnsi="Cambria" w:cs="Times New Roman"/>
          <w:sz w:val="24"/>
          <w:szCs w:val="24"/>
          <w:lang w:val="hr-HR" w:eastAsia="hr-HR"/>
        </w:rPr>
        <w:t>. године, донијела је</w:t>
      </w:r>
    </w:p>
    <w:p w:rsidR="0044392E" w:rsidRPr="00A32956" w:rsidRDefault="0044392E" w:rsidP="0044392E">
      <w:pPr>
        <w:pStyle w:val="clan"/>
        <w:shd w:val="clear" w:color="auto" w:fill="FFFFFF"/>
        <w:spacing w:before="240" w:beforeAutospacing="0" w:after="120" w:afterAutospacing="0"/>
        <w:jc w:val="center"/>
        <w:rPr>
          <w:rFonts w:ascii="Cambria" w:hAnsi="Cambria" w:cs="Arial"/>
          <w:b/>
          <w:bCs/>
          <w:color w:val="282828"/>
          <w:sz w:val="28"/>
          <w:szCs w:val="28"/>
          <w:lang w:val="sr-Cyrl-RS"/>
        </w:rPr>
      </w:pPr>
      <w:r w:rsidRPr="00A32956">
        <w:rPr>
          <w:rFonts w:ascii="Cambria" w:hAnsi="Cambria" w:cs="Arial"/>
          <w:b/>
          <w:bCs/>
          <w:color w:val="282828"/>
          <w:sz w:val="28"/>
          <w:szCs w:val="28"/>
          <w:lang w:val="sr-Cyrl-RS"/>
        </w:rPr>
        <w:t xml:space="preserve">ПРАВИЛНИК </w:t>
      </w:r>
    </w:p>
    <w:p w:rsidR="00A32956" w:rsidRPr="00A32956" w:rsidRDefault="0044392E" w:rsidP="00A32956">
      <w:pPr>
        <w:pStyle w:val="NoSpacing"/>
        <w:jc w:val="center"/>
        <w:rPr>
          <w:rFonts w:ascii="Cambria" w:hAnsi="Cambria"/>
          <w:b/>
          <w:sz w:val="24"/>
          <w:szCs w:val="24"/>
          <w:lang w:val="sr-Cyrl-RS"/>
        </w:rPr>
      </w:pPr>
      <w:r w:rsidRPr="00A32956">
        <w:rPr>
          <w:rFonts w:ascii="Cambria" w:hAnsi="Cambria"/>
          <w:b/>
          <w:sz w:val="24"/>
          <w:szCs w:val="24"/>
          <w:lang w:val="sr-Cyrl-RS"/>
        </w:rPr>
        <w:t>О</w:t>
      </w:r>
      <w:r w:rsidR="00071596">
        <w:rPr>
          <w:rFonts w:ascii="Cambria" w:hAnsi="Cambria"/>
          <w:b/>
          <w:sz w:val="24"/>
          <w:szCs w:val="24"/>
          <w:lang w:val="sr-Cyrl-RS"/>
        </w:rPr>
        <w:t xml:space="preserve"> измјени Правилника о</w:t>
      </w:r>
      <w:r w:rsidRPr="00A32956">
        <w:rPr>
          <w:rFonts w:ascii="Cambria" w:hAnsi="Cambria"/>
          <w:b/>
          <w:sz w:val="24"/>
          <w:szCs w:val="24"/>
          <w:lang w:val="sr-Cyrl-RS"/>
        </w:rPr>
        <w:t xml:space="preserve"> условима и мјерилима за утврђивање цијене услуга у</w:t>
      </w:r>
    </w:p>
    <w:p w:rsidR="0044392E" w:rsidRPr="00A32956" w:rsidRDefault="0044392E" w:rsidP="00A32956">
      <w:pPr>
        <w:pStyle w:val="NoSpacing"/>
        <w:jc w:val="center"/>
        <w:rPr>
          <w:rFonts w:ascii="Cambria" w:hAnsi="Cambria"/>
          <w:b/>
          <w:sz w:val="24"/>
          <w:szCs w:val="24"/>
          <w:lang w:val="sr-Cyrl-RS"/>
        </w:rPr>
      </w:pPr>
      <w:r w:rsidRPr="00A32956">
        <w:rPr>
          <w:rFonts w:ascii="Cambria" w:hAnsi="Cambria"/>
          <w:b/>
          <w:sz w:val="24"/>
          <w:szCs w:val="24"/>
          <w:lang w:val="sr-Cyrl-RS"/>
        </w:rPr>
        <w:t>ЈУ Дом за старија лица</w:t>
      </w:r>
      <w:r w:rsidR="00A32956">
        <w:rPr>
          <w:rFonts w:ascii="Cambria" w:hAnsi="Cambria"/>
          <w:b/>
          <w:sz w:val="24"/>
          <w:szCs w:val="24"/>
          <w:lang w:val="sr-Cyrl-RS"/>
        </w:rPr>
        <w:t xml:space="preserve"> у Хан Пијеску</w:t>
      </w:r>
    </w:p>
    <w:p w:rsidR="00A32956" w:rsidRDefault="00A32956" w:rsidP="00A32956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44392E" w:rsidRPr="00987152" w:rsidRDefault="0044392E" w:rsidP="00A32956">
      <w:pPr>
        <w:pStyle w:val="NoSpacing"/>
        <w:jc w:val="center"/>
        <w:rPr>
          <w:rFonts w:ascii="Cambria" w:hAnsi="Cambria"/>
          <w:b/>
          <w:sz w:val="24"/>
          <w:szCs w:val="24"/>
          <w:lang w:val="sr-Cyrl-RS"/>
        </w:rPr>
      </w:pPr>
      <w:proofErr w:type="spellStart"/>
      <w:r w:rsidRPr="00A32956">
        <w:rPr>
          <w:rFonts w:ascii="Cambria" w:hAnsi="Cambria"/>
          <w:b/>
          <w:sz w:val="24"/>
          <w:szCs w:val="24"/>
        </w:rPr>
        <w:t>Члан</w:t>
      </w:r>
      <w:proofErr w:type="spellEnd"/>
      <w:r w:rsidRPr="00A32956">
        <w:rPr>
          <w:rFonts w:ascii="Cambria" w:hAnsi="Cambria"/>
          <w:b/>
          <w:sz w:val="24"/>
          <w:szCs w:val="24"/>
        </w:rPr>
        <w:t xml:space="preserve"> 1</w:t>
      </w:r>
      <w:r w:rsidR="00987152">
        <w:rPr>
          <w:rFonts w:ascii="Cambria" w:hAnsi="Cambria"/>
          <w:b/>
          <w:sz w:val="24"/>
          <w:szCs w:val="24"/>
          <w:lang w:val="sr-Cyrl-RS"/>
        </w:rPr>
        <w:t>.</w:t>
      </w:r>
    </w:p>
    <w:p w:rsidR="0044392E" w:rsidRDefault="00071596" w:rsidP="00A32956">
      <w:pPr>
        <w:pStyle w:val="NoSpacing"/>
        <w:jc w:val="both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У Правилнику о условима и мјерилима за утврђивање цијене услуга у ЈУ Дом за старија лица Хан Пијесак, број 01-022-135/25 од 30.12.2025. године, објављен у „Службеном гласнику општине Хан Пијесак“ број 12/25, члан 4. мијења се и гласи:</w:t>
      </w:r>
    </w:p>
    <w:p w:rsidR="00071596" w:rsidRDefault="00071596" w:rsidP="00A32956">
      <w:pPr>
        <w:pStyle w:val="NoSpacing"/>
        <w:jc w:val="both"/>
        <w:rPr>
          <w:rFonts w:ascii="Cambria" w:hAnsi="Cambria"/>
          <w:sz w:val="24"/>
          <w:szCs w:val="24"/>
          <w:lang w:val="sr-Cyrl-RS"/>
        </w:rPr>
      </w:pPr>
    </w:p>
    <w:p w:rsidR="00071596" w:rsidRDefault="00071596" w:rsidP="00B92C34">
      <w:pPr>
        <w:pStyle w:val="NoSpacing"/>
        <w:jc w:val="center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„Члан 4.</w:t>
      </w:r>
    </w:p>
    <w:p w:rsidR="00071596" w:rsidRDefault="00071596" w:rsidP="00A32956">
      <w:pPr>
        <w:pStyle w:val="NoSpacing"/>
        <w:jc w:val="both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Цијене услуга смјештаја за кориснике који су смјештени у установу умањују се на сљедећи начин:</w:t>
      </w:r>
    </w:p>
    <w:p w:rsidR="00071596" w:rsidRDefault="00071596" w:rsidP="00071596">
      <w:pPr>
        <w:pStyle w:val="NoSpacing"/>
        <w:numPr>
          <w:ilvl w:val="0"/>
          <w:numId w:val="3"/>
        </w:numPr>
        <w:jc w:val="both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За одсуство од 1 до 16 дана обрачунава се 100% уговорене цијене,</w:t>
      </w:r>
    </w:p>
    <w:p w:rsidR="00071596" w:rsidRDefault="00071596" w:rsidP="00071596">
      <w:pPr>
        <w:pStyle w:val="NoSpacing"/>
        <w:numPr>
          <w:ilvl w:val="0"/>
          <w:numId w:val="3"/>
        </w:numPr>
        <w:jc w:val="both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 xml:space="preserve">За одсуство од 16 до 30 дана обрачунава се  90% уговорене цијене, </w:t>
      </w:r>
    </w:p>
    <w:p w:rsidR="00071596" w:rsidRPr="00071596" w:rsidRDefault="00071596" w:rsidP="00071596">
      <w:pPr>
        <w:pStyle w:val="NoSpacing"/>
        <w:numPr>
          <w:ilvl w:val="0"/>
          <w:numId w:val="3"/>
        </w:numPr>
        <w:jc w:val="both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 xml:space="preserve">За одсуство преко 30 дана обрачунава се 60% уговорене цијене </w:t>
      </w:r>
      <w:r w:rsidR="00B92C34">
        <w:rPr>
          <w:rFonts w:ascii="Cambria" w:hAnsi="Cambria"/>
          <w:sz w:val="24"/>
          <w:szCs w:val="24"/>
          <w:lang w:val="sr-Cyrl-RS"/>
        </w:rPr>
        <w:t>у сврху резервације мјеста.“</w:t>
      </w:r>
      <w:r>
        <w:rPr>
          <w:rFonts w:ascii="Cambria" w:hAnsi="Cambria"/>
          <w:sz w:val="24"/>
          <w:szCs w:val="24"/>
          <w:lang w:val="sr-Cyrl-RS"/>
        </w:rPr>
        <w:t xml:space="preserve"> </w:t>
      </w:r>
    </w:p>
    <w:p w:rsidR="00A32956" w:rsidRPr="00A32956" w:rsidRDefault="00A32956" w:rsidP="00A32956">
      <w:pPr>
        <w:pStyle w:val="NoSpacing"/>
        <w:jc w:val="center"/>
        <w:rPr>
          <w:rFonts w:ascii="Cambria" w:hAnsi="Cambria"/>
          <w:sz w:val="24"/>
          <w:szCs w:val="24"/>
          <w:lang w:val="sr-Cyrl-RS"/>
        </w:rPr>
      </w:pPr>
    </w:p>
    <w:p w:rsidR="0044392E" w:rsidRPr="00987152" w:rsidRDefault="0044392E" w:rsidP="00A32956">
      <w:pPr>
        <w:pStyle w:val="NoSpacing"/>
        <w:jc w:val="center"/>
        <w:rPr>
          <w:rFonts w:ascii="Cambria" w:hAnsi="Cambria"/>
          <w:b/>
          <w:sz w:val="24"/>
          <w:szCs w:val="24"/>
          <w:lang w:val="sr-Cyrl-RS"/>
        </w:rPr>
      </w:pPr>
      <w:bookmarkStart w:id="0" w:name="clan_2"/>
      <w:bookmarkEnd w:id="0"/>
      <w:proofErr w:type="spellStart"/>
      <w:r w:rsidRPr="00A32956">
        <w:rPr>
          <w:rFonts w:ascii="Cambria" w:hAnsi="Cambria"/>
          <w:b/>
          <w:sz w:val="24"/>
          <w:szCs w:val="24"/>
        </w:rPr>
        <w:t>Члан</w:t>
      </w:r>
      <w:proofErr w:type="spellEnd"/>
      <w:r w:rsidRPr="00A32956">
        <w:rPr>
          <w:rFonts w:ascii="Cambria" w:hAnsi="Cambria"/>
          <w:b/>
          <w:sz w:val="24"/>
          <w:szCs w:val="24"/>
        </w:rPr>
        <w:t xml:space="preserve"> 2</w:t>
      </w:r>
      <w:r w:rsidR="00987152">
        <w:rPr>
          <w:rFonts w:ascii="Cambria" w:hAnsi="Cambria"/>
          <w:b/>
          <w:sz w:val="24"/>
          <w:szCs w:val="24"/>
          <w:lang w:val="sr-Cyrl-RS"/>
        </w:rPr>
        <w:t>.</w:t>
      </w:r>
      <w:bookmarkStart w:id="1" w:name="_GoBack"/>
      <w:bookmarkEnd w:id="1"/>
    </w:p>
    <w:p w:rsidR="0044392E" w:rsidRPr="00A32956" w:rsidRDefault="00A32956" w:rsidP="00A32956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A32956">
        <w:rPr>
          <w:rFonts w:ascii="Cambria" w:hAnsi="Cambria"/>
          <w:sz w:val="24"/>
          <w:szCs w:val="24"/>
        </w:rPr>
        <w:t>Овај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r w:rsidRPr="00A32956">
        <w:rPr>
          <w:rFonts w:ascii="Cambria" w:hAnsi="Cambria"/>
          <w:sz w:val="24"/>
          <w:szCs w:val="24"/>
          <w:lang w:val="sr-Cyrl-RS"/>
        </w:rPr>
        <w:t>П</w:t>
      </w:r>
      <w:proofErr w:type="spellStart"/>
      <w:r w:rsidR="0044392E" w:rsidRPr="00A32956">
        <w:rPr>
          <w:rFonts w:ascii="Cambria" w:hAnsi="Cambria"/>
          <w:sz w:val="24"/>
          <w:szCs w:val="24"/>
        </w:rPr>
        <w:t>равилник</w:t>
      </w:r>
      <w:proofErr w:type="spellEnd"/>
      <w:r w:rsidR="0044392E"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="0044392E" w:rsidRPr="00A32956">
        <w:rPr>
          <w:rFonts w:ascii="Cambria" w:hAnsi="Cambria"/>
          <w:sz w:val="24"/>
          <w:szCs w:val="24"/>
        </w:rPr>
        <w:t>ступа</w:t>
      </w:r>
      <w:proofErr w:type="spellEnd"/>
      <w:r w:rsidR="0044392E"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="0044392E" w:rsidRPr="00A32956">
        <w:rPr>
          <w:rFonts w:ascii="Cambria" w:hAnsi="Cambria"/>
          <w:sz w:val="24"/>
          <w:szCs w:val="24"/>
        </w:rPr>
        <w:t>на</w:t>
      </w:r>
      <w:proofErr w:type="spellEnd"/>
      <w:r w:rsidR="0044392E"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="0044392E" w:rsidRPr="00A32956">
        <w:rPr>
          <w:rFonts w:ascii="Cambria" w:hAnsi="Cambria"/>
          <w:sz w:val="24"/>
          <w:szCs w:val="24"/>
        </w:rPr>
        <w:t>снагу</w:t>
      </w:r>
      <w:proofErr w:type="spellEnd"/>
      <w:r w:rsidR="0044392E" w:rsidRPr="00A32956">
        <w:rPr>
          <w:rFonts w:ascii="Cambria" w:hAnsi="Cambria"/>
          <w:sz w:val="24"/>
          <w:szCs w:val="24"/>
        </w:rPr>
        <w:t xml:space="preserve"> </w:t>
      </w:r>
      <w:r w:rsidR="003B236C">
        <w:rPr>
          <w:rFonts w:ascii="Cambria" w:hAnsi="Cambria"/>
          <w:sz w:val="24"/>
          <w:szCs w:val="24"/>
          <w:lang w:val="sr-Cyrl-RS"/>
        </w:rPr>
        <w:t>даном доношења, а биће</w:t>
      </w:r>
      <w:r w:rsidR="0044392E"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="003B236C">
        <w:rPr>
          <w:rFonts w:ascii="Cambria" w:hAnsi="Cambria"/>
          <w:sz w:val="24"/>
          <w:szCs w:val="24"/>
        </w:rPr>
        <w:t>објављен</w:t>
      </w:r>
      <w:proofErr w:type="spellEnd"/>
      <w:r w:rsidR="0044392E" w:rsidRPr="00A32956">
        <w:rPr>
          <w:rFonts w:ascii="Cambria" w:hAnsi="Cambria"/>
          <w:sz w:val="24"/>
          <w:szCs w:val="24"/>
        </w:rPr>
        <w:t xml:space="preserve"> у "</w:t>
      </w:r>
      <w:proofErr w:type="spellStart"/>
      <w:r w:rsidR="0044392E" w:rsidRPr="00A32956">
        <w:rPr>
          <w:rFonts w:ascii="Cambria" w:hAnsi="Cambria"/>
          <w:sz w:val="24"/>
          <w:szCs w:val="24"/>
        </w:rPr>
        <w:t>Службеном</w:t>
      </w:r>
      <w:proofErr w:type="spellEnd"/>
      <w:r w:rsidR="0044392E"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="0044392E" w:rsidRPr="00A32956">
        <w:rPr>
          <w:rFonts w:ascii="Cambria" w:hAnsi="Cambria"/>
          <w:sz w:val="24"/>
          <w:szCs w:val="24"/>
        </w:rPr>
        <w:t>гласнику</w:t>
      </w:r>
      <w:proofErr w:type="spellEnd"/>
      <w:r w:rsidR="0044392E" w:rsidRPr="00A32956">
        <w:rPr>
          <w:rFonts w:ascii="Cambria" w:hAnsi="Cambria"/>
          <w:sz w:val="24"/>
          <w:szCs w:val="24"/>
        </w:rPr>
        <w:t xml:space="preserve"> </w:t>
      </w:r>
      <w:r w:rsidR="00586972">
        <w:rPr>
          <w:rFonts w:ascii="Cambria" w:hAnsi="Cambria"/>
          <w:sz w:val="24"/>
          <w:szCs w:val="24"/>
          <w:lang w:val="sr-Cyrl-RS"/>
        </w:rPr>
        <w:t>Општине Хан Пијесак</w:t>
      </w:r>
      <w:r w:rsidR="0044392E" w:rsidRPr="00A32956">
        <w:rPr>
          <w:rFonts w:ascii="Cambria" w:hAnsi="Cambria"/>
          <w:sz w:val="24"/>
          <w:szCs w:val="24"/>
        </w:rPr>
        <w:t>".</w:t>
      </w:r>
    </w:p>
    <w:p w:rsidR="00C65E03" w:rsidRDefault="00C65E03">
      <w:pPr>
        <w:rPr>
          <w:rFonts w:ascii="Cambria" w:hAnsi="Cambria"/>
          <w:sz w:val="24"/>
          <w:szCs w:val="24"/>
        </w:rPr>
      </w:pPr>
    </w:p>
    <w:p w:rsidR="00A32956" w:rsidRDefault="00A32956" w:rsidP="00586972">
      <w:pPr>
        <w:pStyle w:val="ListParagraph"/>
        <w:ind w:left="5040" w:firstLine="720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ПРЕДСЈЕДНИК СКУПШТИНЕ</w:t>
      </w:r>
    </w:p>
    <w:p w:rsidR="00A32956" w:rsidRPr="00586972" w:rsidRDefault="00A32956" w:rsidP="00586972">
      <w:pPr>
        <w:rPr>
          <w:rFonts w:ascii="Cambria" w:hAnsi="Cambria"/>
          <w:sz w:val="24"/>
          <w:szCs w:val="24"/>
          <w:lang w:val="sr-Cyrl-RS"/>
        </w:rPr>
      </w:pPr>
      <w:r w:rsidRP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ab/>
        <w:t xml:space="preserve">                  </w:t>
      </w:r>
      <w:r w:rsidR="00586972">
        <w:rPr>
          <w:rFonts w:ascii="Cambria" w:hAnsi="Cambria"/>
          <w:sz w:val="24"/>
          <w:szCs w:val="24"/>
          <w:lang w:val="sr-Cyrl-RS"/>
        </w:rPr>
        <w:tab/>
      </w:r>
      <w:r w:rsidR="00586972">
        <w:rPr>
          <w:rFonts w:ascii="Cambria" w:hAnsi="Cambria"/>
          <w:sz w:val="24"/>
          <w:szCs w:val="24"/>
          <w:lang w:val="sr-Cyrl-RS"/>
        </w:rPr>
        <w:tab/>
      </w:r>
      <w:r w:rsidR="00586972">
        <w:rPr>
          <w:rFonts w:ascii="Cambria" w:hAnsi="Cambria"/>
          <w:sz w:val="24"/>
          <w:szCs w:val="24"/>
          <w:lang w:val="sr-Cyrl-RS"/>
        </w:rPr>
        <w:tab/>
      </w:r>
      <w:r w:rsid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>ОПШТИНЕ</w:t>
      </w:r>
    </w:p>
    <w:p w:rsidR="00586972" w:rsidRDefault="00A32956" w:rsidP="00B92C34">
      <w:pPr>
        <w:pStyle w:val="ListParagraph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ab/>
      </w:r>
      <w:r>
        <w:rPr>
          <w:rFonts w:ascii="Cambria" w:hAnsi="Cambria"/>
          <w:sz w:val="24"/>
          <w:szCs w:val="24"/>
          <w:lang w:val="sr-Cyrl-RS"/>
        </w:rPr>
        <w:tab/>
      </w:r>
      <w:r>
        <w:rPr>
          <w:rFonts w:ascii="Cambria" w:hAnsi="Cambria"/>
          <w:sz w:val="24"/>
          <w:szCs w:val="24"/>
          <w:lang w:val="sr-Cyrl-RS"/>
        </w:rPr>
        <w:tab/>
      </w:r>
      <w:r>
        <w:rPr>
          <w:rFonts w:ascii="Cambria" w:hAnsi="Cambria"/>
          <w:sz w:val="24"/>
          <w:szCs w:val="24"/>
          <w:lang w:val="sr-Cyrl-RS"/>
        </w:rPr>
        <w:tab/>
      </w:r>
      <w:r>
        <w:rPr>
          <w:rFonts w:ascii="Cambria" w:hAnsi="Cambria"/>
          <w:sz w:val="24"/>
          <w:szCs w:val="24"/>
          <w:lang w:val="sr-Cyrl-RS"/>
        </w:rPr>
        <w:tab/>
      </w:r>
      <w:r>
        <w:rPr>
          <w:rFonts w:ascii="Cambria" w:hAnsi="Cambria"/>
          <w:sz w:val="24"/>
          <w:szCs w:val="24"/>
          <w:lang w:val="sr-Cyrl-RS"/>
        </w:rPr>
        <w:tab/>
      </w:r>
      <w:r>
        <w:rPr>
          <w:rFonts w:ascii="Cambria" w:hAnsi="Cambria"/>
          <w:sz w:val="24"/>
          <w:szCs w:val="24"/>
          <w:lang w:val="sr-Cyrl-RS"/>
        </w:rPr>
        <w:tab/>
        <w:t>____________________________________</w:t>
      </w:r>
      <w:r w:rsidRP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ab/>
        <w:t xml:space="preserve">     Слађан Симић, дипл. ек.</w:t>
      </w:r>
    </w:p>
    <w:p w:rsidR="00586972" w:rsidRDefault="00586972" w:rsidP="00586972">
      <w:pPr>
        <w:rPr>
          <w:rFonts w:ascii="Cambria" w:hAnsi="Cambria"/>
          <w:sz w:val="24"/>
          <w:szCs w:val="24"/>
          <w:lang w:val="sr-Cyrl-RS"/>
        </w:rPr>
      </w:pPr>
    </w:p>
    <w:p w:rsidR="00A32956" w:rsidRDefault="00586972" w:rsidP="00586972">
      <w:pPr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 xml:space="preserve">Достављено: </w:t>
      </w:r>
    </w:p>
    <w:p w:rsidR="00CF65F1" w:rsidRPr="00CF65F1" w:rsidRDefault="00CF65F1" w:rsidP="00CF65F1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Latn-BA"/>
        </w:rPr>
      </w:pPr>
      <w:r>
        <w:rPr>
          <w:rFonts w:ascii="Cambria" w:hAnsi="Cambria"/>
          <w:sz w:val="24"/>
          <w:szCs w:val="24"/>
          <w:lang w:val="sr-Cyrl-RS"/>
        </w:rPr>
        <w:t>Начелнику општине,</w:t>
      </w:r>
    </w:p>
    <w:p w:rsidR="00CF65F1" w:rsidRDefault="00CF65F1" w:rsidP="00CF65F1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Latn-BA"/>
        </w:rPr>
      </w:pPr>
      <w:r>
        <w:rPr>
          <w:rFonts w:ascii="Cambria" w:hAnsi="Cambria"/>
          <w:sz w:val="24"/>
          <w:szCs w:val="24"/>
          <w:lang w:val="sr-Cyrl-RS"/>
        </w:rPr>
        <w:t>Предсједнику Скупштине,</w:t>
      </w:r>
    </w:p>
    <w:p w:rsidR="00CF65F1" w:rsidRPr="00CF65F1" w:rsidRDefault="00CF65F1" w:rsidP="00CF65F1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Latn-BA"/>
        </w:rPr>
      </w:pPr>
      <w:r>
        <w:rPr>
          <w:rFonts w:ascii="Cambria" w:hAnsi="Cambria"/>
          <w:sz w:val="24"/>
          <w:szCs w:val="24"/>
          <w:lang w:val="sr-Cyrl-RS"/>
        </w:rPr>
        <w:t>ЈУ Дом за старија лица,</w:t>
      </w:r>
    </w:p>
    <w:p w:rsidR="00CF65F1" w:rsidRPr="00CF65F1" w:rsidRDefault="00CF65F1" w:rsidP="00CF65F1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Latn-BA"/>
        </w:rPr>
      </w:pPr>
      <w:r>
        <w:rPr>
          <w:rFonts w:ascii="Cambria" w:hAnsi="Cambria"/>
          <w:sz w:val="24"/>
          <w:szCs w:val="24"/>
          <w:lang w:val="sr-Cyrl-RS"/>
        </w:rPr>
        <w:t>Рачуноводству,</w:t>
      </w:r>
    </w:p>
    <w:p w:rsidR="00CF65F1" w:rsidRPr="00CF65F1" w:rsidRDefault="00CF65F1" w:rsidP="00CF65F1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Latn-BA"/>
        </w:rPr>
      </w:pPr>
      <w:r>
        <w:rPr>
          <w:rFonts w:ascii="Cambria" w:hAnsi="Cambria"/>
          <w:sz w:val="24"/>
          <w:szCs w:val="24"/>
          <w:lang w:val="sr-Cyrl-RS"/>
        </w:rPr>
        <w:t>Секретар,</w:t>
      </w:r>
    </w:p>
    <w:p w:rsidR="00CF65F1" w:rsidRPr="00CF65F1" w:rsidRDefault="00CF65F1" w:rsidP="00CF65F1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Latn-BA"/>
        </w:rPr>
      </w:pPr>
      <w:r>
        <w:rPr>
          <w:rFonts w:ascii="Cambria" w:hAnsi="Cambria"/>
          <w:sz w:val="24"/>
          <w:szCs w:val="24"/>
          <w:lang w:val="sr-Cyrl-RS"/>
        </w:rPr>
        <w:t>На оглас,</w:t>
      </w:r>
    </w:p>
    <w:p w:rsidR="00CF65F1" w:rsidRPr="00CF65F1" w:rsidRDefault="00CF65F1" w:rsidP="00CF65F1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Latn-BA"/>
        </w:rPr>
      </w:pPr>
      <w:r>
        <w:rPr>
          <w:rFonts w:ascii="Cambria" w:hAnsi="Cambria"/>
          <w:sz w:val="24"/>
          <w:szCs w:val="24"/>
          <w:lang w:val="sr-Cyrl-RS"/>
        </w:rPr>
        <w:t>Архиви.</w:t>
      </w:r>
    </w:p>
    <w:sectPr w:rsidR="00CF65F1" w:rsidRPr="00CF65F1" w:rsidSect="00987152">
      <w:pgSz w:w="12240" w:h="15840"/>
      <w:pgMar w:top="450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4377C"/>
    <w:multiLevelType w:val="hybridMultilevel"/>
    <w:tmpl w:val="C5AC12EA"/>
    <w:lvl w:ilvl="0" w:tplc="238AAFE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E5F46"/>
    <w:multiLevelType w:val="hybridMultilevel"/>
    <w:tmpl w:val="F8125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238A8"/>
    <w:multiLevelType w:val="hybridMultilevel"/>
    <w:tmpl w:val="76CE3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2E"/>
    <w:rsid w:val="0005282D"/>
    <w:rsid w:val="00071596"/>
    <w:rsid w:val="001269BD"/>
    <w:rsid w:val="00206AC2"/>
    <w:rsid w:val="003B236C"/>
    <w:rsid w:val="0044392E"/>
    <w:rsid w:val="00586972"/>
    <w:rsid w:val="00987152"/>
    <w:rsid w:val="00A32956"/>
    <w:rsid w:val="00B27822"/>
    <w:rsid w:val="00B92C34"/>
    <w:rsid w:val="00C65E03"/>
    <w:rsid w:val="00CF65F1"/>
    <w:rsid w:val="00E2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20BFE"/>
  <w15:chartTrackingRefBased/>
  <w15:docId w15:val="{E57458DC-5FBE-43BE-B7BE-1B156C48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rsid w:val="00443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443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3295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29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7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bojana1</cp:lastModifiedBy>
  <cp:revision>2</cp:revision>
  <cp:lastPrinted>2025-12-30T10:30:00Z</cp:lastPrinted>
  <dcterms:created xsi:type="dcterms:W3CDTF">2026-03-30T07:20:00Z</dcterms:created>
  <dcterms:modified xsi:type="dcterms:W3CDTF">2026-03-30T07:20:00Z</dcterms:modified>
</cp:coreProperties>
</file>