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01" w:rsidRDefault="00B56901" w:rsidP="00D41AB6">
      <w:pPr>
        <w:ind w:firstLine="567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 xml:space="preserve">       Р Е П У Б Л И К А  С Р П С К А</w:t>
      </w:r>
    </w:p>
    <w:p w:rsidR="00B56901" w:rsidRDefault="00B56901" w:rsidP="00D41AB6">
      <w:pPr>
        <w:ind w:firstLine="567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СКУПШТИНА ОПШТИНЕ ХАН ПИЈЕСАК</w:t>
      </w:r>
    </w:p>
    <w:p w:rsidR="00B56901" w:rsidRDefault="00B56901" w:rsidP="00D41AB6">
      <w:pPr>
        <w:ind w:firstLine="567"/>
        <w:jc w:val="both"/>
        <w:rPr>
          <w:rFonts w:eastAsia="Calibri"/>
          <w:lang w:val="sr-Cyrl-CS" w:eastAsia="en-US"/>
        </w:rPr>
      </w:pPr>
    </w:p>
    <w:p w:rsidR="00B56901" w:rsidRPr="002D323C" w:rsidRDefault="00B56901" w:rsidP="00EE4749">
      <w:pPr>
        <w:spacing w:line="256" w:lineRule="auto"/>
        <w:jc w:val="both"/>
        <w:rPr>
          <w:rFonts w:eastAsia="Calibri"/>
          <w:lang w:val="sr-Latn-BA" w:eastAsia="en-US"/>
        </w:rPr>
      </w:pPr>
      <w:r>
        <w:rPr>
          <w:rFonts w:eastAsia="Calibri"/>
          <w:lang w:val="sr-Cyrl-BA" w:eastAsia="en-US"/>
        </w:rPr>
        <w:t xml:space="preserve">Број: </w:t>
      </w:r>
      <w:r w:rsidR="000534A7">
        <w:rPr>
          <w:rFonts w:eastAsia="Calibri"/>
          <w:lang w:val="sr-Cyrl-BA" w:eastAsia="en-US"/>
        </w:rPr>
        <w:t>01-022-</w:t>
      </w:r>
      <w:r w:rsidR="001C68F6">
        <w:rPr>
          <w:rFonts w:eastAsia="Calibri"/>
          <w:lang w:val="sr-Cyrl-BA" w:eastAsia="en-US"/>
        </w:rPr>
        <w:t>22/26</w:t>
      </w:r>
    </w:p>
    <w:p w:rsidR="00B56901" w:rsidRDefault="002D323C" w:rsidP="00EE4749">
      <w:pPr>
        <w:jc w:val="both"/>
        <w:rPr>
          <w:rFonts w:eastAsia="Calibri"/>
          <w:lang w:val="sr-Cyrl-BA" w:eastAsia="en-US"/>
        </w:rPr>
      </w:pPr>
      <w:r>
        <w:rPr>
          <w:rFonts w:eastAsia="Calibri"/>
          <w:lang w:val="sr-Cyrl-BA" w:eastAsia="en-US"/>
        </w:rPr>
        <w:t>Датум:</w:t>
      </w:r>
      <w:r w:rsidR="001C68F6">
        <w:rPr>
          <w:rFonts w:eastAsia="Calibri"/>
          <w:lang w:val="sr-Cyrl-BA" w:eastAsia="en-US"/>
        </w:rPr>
        <w:t xml:space="preserve"> 27.03.2026</w:t>
      </w:r>
      <w:r>
        <w:rPr>
          <w:rFonts w:eastAsia="Calibri"/>
          <w:lang w:val="sr-Cyrl-BA" w:eastAsia="en-US"/>
        </w:rPr>
        <w:t xml:space="preserve">. </w:t>
      </w:r>
      <w:r w:rsidR="00B56901">
        <w:rPr>
          <w:rFonts w:eastAsia="Calibri"/>
          <w:lang w:val="sr-Cyrl-BA" w:eastAsia="en-US"/>
        </w:rPr>
        <w:t>године</w:t>
      </w:r>
    </w:p>
    <w:p w:rsidR="00B56901" w:rsidRDefault="00B56901" w:rsidP="00B56901">
      <w:pPr>
        <w:jc w:val="both"/>
        <w:rPr>
          <w:rFonts w:eastAsia="Calibri"/>
          <w:lang w:val="sr-Cyrl-BA" w:eastAsia="en-US"/>
        </w:rPr>
      </w:pPr>
    </w:p>
    <w:p w:rsidR="00B56901" w:rsidRDefault="00B56901" w:rsidP="00B56901">
      <w:pPr>
        <w:jc w:val="both"/>
        <w:rPr>
          <w:rFonts w:eastAsia="Calibri"/>
          <w:lang w:val="sr-Cyrl-CS" w:eastAsia="en-US"/>
        </w:rPr>
      </w:pPr>
    </w:p>
    <w:p w:rsidR="00D41AB6" w:rsidRPr="00FF6328" w:rsidRDefault="003016CE" w:rsidP="00D41AB6">
      <w:pPr>
        <w:ind w:firstLine="567"/>
        <w:jc w:val="both"/>
        <w:rPr>
          <w:rFonts w:eastAsia="Calibri"/>
          <w:lang w:val="sr-Cyrl-BA" w:eastAsia="en-US"/>
        </w:rPr>
      </w:pPr>
      <w:r w:rsidRPr="00FF6328">
        <w:rPr>
          <w:rFonts w:eastAsia="Calibri"/>
          <w:lang w:val="sr-Cyrl-CS" w:eastAsia="en-US"/>
        </w:rPr>
        <w:t xml:space="preserve"> </w:t>
      </w:r>
      <w:r w:rsidR="00803475" w:rsidRPr="00FF6328">
        <w:rPr>
          <w:rFonts w:eastAsia="Calibri"/>
          <w:lang w:val="sr-Cyrl-CS" w:eastAsia="en-US"/>
        </w:rPr>
        <w:t xml:space="preserve">На основу </w:t>
      </w:r>
      <w:r w:rsidR="00D41AB6" w:rsidRPr="00FF6328">
        <w:rPr>
          <w:rFonts w:eastAsia="Calibri"/>
          <w:lang w:val="sr-Cyrl-CS" w:eastAsia="en-US"/>
        </w:rPr>
        <w:t>чл</w:t>
      </w:r>
      <w:r w:rsidR="00D41AB6" w:rsidRPr="00FF6328">
        <w:rPr>
          <w:rFonts w:eastAsia="Calibri"/>
          <w:lang w:val="sr-Cyrl-BA" w:eastAsia="en-US"/>
        </w:rPr>
        <w:t>ана</w:t>
      </w:r>
      <w:r w:rsidR="00D41AB6" w:rsidRPr="00FF6328">
        <w:rPr>
          <w:rFonts w:eastAsia="Calibri"/>
          <w:lang w:val="sr-Cyrl-CS" w:eastAsia="en-US"/>
        </w:rPr>
        <w:t xml:space="preserve"> </w:t>
      </w:r>
      <w:r w:rsidR="00F44FE6">
        <w:rPr>
          <w:rFonts w:eastAsia="Calibri"/>
          <w:lang w:val="sr-Cyrl-RS" w:eastAsia="en-US"/>
        </w:rPr>
        <w:t>102</w:t>
      </w:r>
      <w:r w:rsidR="00D41AB6" w:rsidRPr="00FF6328">
        <w:rPr>
          <w:rFonts w:eastAsia="Calibri"/>
          <w:lang w:val="bs-Latn-BA" w:eastAsia="en-US"/>
        </w:rPr>
        <w:t>.</w:t>
      </w:r>
      <w:r w:rsidR="00D41AB6" w:rsidRPr="00FF6328">
        <w:rPr>
          <w:rFonts w:eastAsia="Calibri"/>
          <w:lang w:val="sr-Cyrl-CS" w:eastAsia="en-US"/>
        </w:rPr>
        <w:t xml:space="preserve"> </w:t>
      </w:r>
      <w:r w:rsidR="00F44FE6">
        <w:rPr>
          <w:rFonts w:eastAsia="Calibri"/>
          <w:lang w:val="sr-Cyrl-CS" w:eastAsia="en-US"/>
        </w:rPr>
        <w:t>став 2)</w:t>
      </w:r>
      <w:r w:rsidR="00A1078D">
        <w:rPr>
          <w:rFonts w:eastAsia="Calibri"/>
          <w:lang w:val="sr-Cyrl-CS" w:eastAsia="en-US"/>
        </w:rPr>
        <w:t xml:space="preserve"> и став </w:t>
      </w:r>
      <w:r w:rsidR="00F44FE6">
        <w:rPr>
          <w:rFonts w:eastAsia="Calibri"/>
          <w:lang w:val="sr-Cyrl-CS" w:eastAsia="en-US"/>
        </w:rPr>
        <w:t>5)</w:t>
      </w:r>
      <w:r w:rsidR="00A1078D">
        <w:rPr>
          <w:rFonts w:eastAsia="Calibri"/>
          <w:lang w:val="sr-Cyrl-CS" w:eastAsia="en-US"/>
        </w:rPr>
        <w:t xml:space="preserve"> </w:t>
      </w:r>
      <w:r w:rsidR="00D41AB6" w:rsidRPr="00FF6328">
        <w:rPr>
          <w:rFonts w:eastAsia="Calibri"/>
          <w:lang w:val="sr-Cyrl-CS" w:eastAsia="en-US"/>
        </w:rPr>
        <w:t xml:space="preserve">Закона о </w:t>
      </w:r>
      <w:r w:rsidR="00260F76" w:rsidRPr="00FF6328">
        <w:rPr>
          <w:rFonts w:eastAsia="Calibri"/>
          <w:lang w:val="sr-Cyrl-RS" w:eastAsia="en-US"/>
        </w:rPr>
        <w:t>предшколском васпитању и образовању</w:t>
      </w:r>
      <w:r w:rsidR="00D41AB6" w:rsidRPr="00FF6328">
        <w:rPr>
          <w:rFonts w:eastAsia="Calibri"/>
          <w:lang w:val="sr-Cyrl-CS" w:eastAsia="en-US"/>
        </w:rPr>
        <w:t xml:space="preserve"> (''Службени гласник Републике Српске'', бр</w:t>
      </w:r>
      <w:r w:rsidR="00D41AB6" w:rsidRPr="00FF6328">
        <w:rPr>
          <w:rFonts w:eastAsia="Calibri"/>
          <w:lang w:val="en-US" w:eastAsia="en-US"/>
        </w:rPr>
        <w:t>.</w:t>
      </w:r>
      <w:r w:rsidR="00D41AB6" w:rsidRPr="00FF6328">
        <w:rPr>
          <w:rFonts w:eastAsia="Calibri"/>
          <w:lang w:val="sr-Cyrl-CS" w:eastAsia="en-US"/>
        </w:rPr>
        <w:t xml:space="preserve"> </w:t>
      </w:r>
      <w:r w:rsidR="00F44FE6">
        <w:rPr>
          <w:rFonts w:eastAsia="Calibri"/>
          <w:lang w:val="sr-Cyrl-CS" w:eastAsia="en-US"/>
        </w:rPr>
        <w:t>100/25</w:t>
      </w:r>
      <w:r w:rsidR="00D41AB6" w:rsidRPr="00FF6328">
        <w:rPr>
          <w:rFonts w:eastAsia="Calibri"/>
          <w:lang w:val="sr-Cyrl-CS" w:eastAsia="en-US"/>
        </w:rPr>
        <w:t>) и чл</w:t>
      </w:r>
      <w:r w:rsidR="00D41AB6" w:rsidRPr="00FF6328">
        <w:rPr>
          <w:rFonts w:eastAsia="Calibri"/>
          <w:lang w:val="sr-Cyrl-BA" w:eastAsia="en-US"/>
        </w:rPr>
        <w:t>ана</w:t>
      </w:r>
      <w:r w:rsidR="00D41AB6" w:rsidRPr="00FF6328">
        <w:rPr>
          <w:rFonts w:eastAsia="Calibri"/>
          <w:lang w:val="sr-Cyrl-CS" w:eastAsia="en-US"/>
        </w:rPr>
        <w:t xml:space="preserve"> 3</w:t>
      </w:r>
      <w:r w:rsidR="00D41AB6" w:rsidRPr="00FF6328">
        <w:rPr>
          <w:rFonts w:eastAsia="Calibri"/>
          <w:lang w:val="sr-Cyrl-BA" w:eastAsia="en-US"/>
        </w:rPr>
        <w:t>7</w:t>
      </w:r>
      <w:r w:rsidR="00D41AB6" w:rsidRPr="00FF6328">
        <w:rPr>
          <w:rFonts w:eastAsia="Calibri"/>
          <w:lang w:val="bs-Cyrl-BA" w:eastAsia="en-US"/>
        </w:rPr>
        <w:t>.</w:t>
      </w:r>
      <w:r w:rsidR="00D41AB6" w:rsidRPr="00FF6328">
        <w:rPr>
          <w:rFonts w:eastAsia="Calibri"/>
          <w:lang w:val="sr-Cyrl-CS" w:eastAsia="en-US"/>
        </w:rPr>
        <w:t xml:space="preserve"> Статута Општине Хан Пијесак (''Службени гласник Општине Хан Пијесак'', бр</w:t>
      </w:r>
      <w:r w:rsidR="00D41AB6" w:rsidRPr="00FF6328">
        <w:rPr>
          <w:rFonts w:eastAsia="Calibri"/>
          <w:lang w:val="en-US" w:eastAsia="en-US"/>
        </w:rPr>
        <w:t>.</w:t>
      </w:r>
      <w:r w:rsidR="00D41AB6" w:rsidRPr="00FF6328">
        <w:rPr>
          <w:rFonts w:eastAsia="Calibri"/>
          <w:lang w:val="sr-Cyrl-CS" w:eastAsia="en-US"/>
        </w:rPr>
        <w:t xml:space="preserve"> </w:t>
      </w:r>
      <w:r w:rsidR="00D41AB6" w:rsidRPr="00FF6328">
        <w:rPr>
          <w:rFonts w:eastAsia="Calibri"/>
          <w:lang w:eastAsia="en-US"/>
        </w:rPr>
        <w:t>1</w:t>
      </w:r>
      <w:r w:rsidR="00D41AB6" w:rsidRPr="00FF6328">
        <w:rPr>
          <w:rFonts w:eastAsia="Calibri"/>
          <w:lang w:val="sr-Cyrl-BA" w:eastAsia="en-US"/>
        </w:rPr>
        <w:t>0</w:t>
      </w:r>
      <w:r w:rsidR="00D41AB6" w:rsidRPr="00FF6328">
        <w:rPr>
          <w:rFonts w:eastAsia="Calibri"/>
          <w:lang w:val="bs-Cyrl-BA" w:eastAsia="en-US"/>
        </w:rPr>
        <w:t>/1</w:t>
      </w:r>
      <w:r w:rsidR="00D41AB6" w:rsidRPr="00FF6328">
        <w:rPr>
          <w:rFonts w:eastAsia="Calibri"/>
          <w:lang w:val="en-US" w:eastAsia="en-US"/>
        </w:rPr>
        <w:t>7</w:t>
      </w:r>
      <w:r w:rsidR="00D41AB6" w:rsidRPr="00FF6328">
        <w:rPr>
          <w:rFonts w:eastAsia="Calibri"/>
          <w:lang w:val="sr-Cyrl-CS" w:eastAsia="en-US"/>
        </w:rPr>
        <w:t>)</w:t>
      </w:r>
      <w:r w:rsidR="00D41AB6" w:rsidRPr="00FF6328">
        <w:rPr>
          <w:rFonts w:eastAsia="Calibri"/>
          <w:lang w:val="en-US" w:eastAsia="en-US"/>
        </w:rPr>
        <w:t>,</w:t>
      </w:r>
      <w:r w:rsidR="00D41AB6" w:rsidRPr="00FF6328">
        <w:rPr>
          <w:rFonts w:eastAsia="Calibri"/>
          <w:lang w:val="sr-Cyrl-CS" w:eastAsia="en-US"/>
        </w:rPr>
        <w:t xml:space="preserve"> Скупштина </w:t>
      </w:r>
      <w:r w:rsidR="00D41AB6" w:rsidRPr="00FF6328">
        <w:rPr>
          <w:rFonts w:eastAsia="Calibri"/>
          <w:lang w:val="en-US" w:eastAsia="en-US"/>
        </w:rPr>
        <w:t>O</w:t>
      </w:r>
      <w:r w:rsidR="00D41AB6" w:rsidRPr="00FF6328">
        <w:rPr>
          <w:rFonts w:eastAsia="Calibri"/>
          <w:lang w:val="sr-Cyrl-CS" w:eastAsia="en-US"/>
        </w:rPr>
        <w:t xml:space="preserve">пштине Хан Пијесак, на сједници одржаној дана  </w:t>
      </w:r>
      <w:r w:rsidR="001C68F6">
        <w:rPr>
          <w:rFonts w:eastAsia="Calibri"/>
          <w:lang w:val="sr-Cyrl-RS" w:eastAsia="en-US"/>
        </w:rPr>
        <w:t>27.03.2026</w:t>
      </w:r>
      <w:bookmarkStart w:id="0" w:name="_GoBack"/>
      <w:bookmarkEnd w:id="0"/>
      <w:r w:rsidR="000534A7">
        <w:rPr>
          <w:rFonts w:eastAsia="Calibri"/>
          <w:lang w:val="sr-Cyrl-CS" w:eastAsia="en-US"/>
        </w:rPr>
        <w:t>. године</w:t>
      </w:r>
      <w:r w:rsidR="00D41AB6" w:rsidRPr="00FF6328">
        <w:rPr>
          <w:rFonts w:eastAsia="Calibri"/>
          <w:lang w:val="sr-Cyrl-CS" w:eastAsia="en-US"/>
        </w:rPr>
        <w:t>, донијела је</w:t>
      </w:r>
    </w:p>
    <w:p w:rsidR="00D41AB6" w:rsidRPr="00FF6328" w:rsidRDefault="00D41AB6" w:rsidP="00D41AB6">
      <w:pPr>
        <w:jc w:val="center"/>
        <w:rPr>
          <w:rFonts w:eastAsia="Calibri"/>
          <w:lang w:val="sr-Cyrl-BA" w:eastAsia="en-US"/>
        </w:rPr>
      </w:pPr>
    </w:p>
    <w:p w:rsidR="00D41AB6" w:rsidRPr="00FF6328" w:rsidRDefault="00D41AB6" w:rsidP="00D41AB6">
      <w:pPr>
        <w:jc w:val="center"/>
        <w:rPr>
          <w:rFonts w:eastAsia="Calibri"/>
          <w:lang w:val="sr-Cyrl-BA" w:eastAsia="en-US"/>
        </w:rPr>
      </w:pPr>
    </w:p>
    <w:p w:rsidR="00D41AB6" w:rsidRPr="00FF6328" w:rsidRDefault="00D41AB6" w:rsidP="00803475">
      <w:pPr>
        <w:spacing w:line="276" w:lineRule="auto"/>
        <w:jc w:val="center"/>
        <w:rPr>
          <w:rFonts w:eastAsia="Calibri"/>
          <w:lang w:val="sr-Cyrl-BA" w:eastAsia="en-US"/>
        </w:rPr>
      </w:pPr>
      <w:r w:rsidRPr="00FF6328">
        <w:rPr>
          <w:rFonts w:eastAsia="Calibri"/>
          <w:lang w:val="sr-Cyrl-BA" w:eastAsia="en-US"/>
        </w:rPr>
        <w:t>О</w:t>
      </w:r>
      <w:r w:rsidRPr="00FF6328">
        <w:rPr>
          <w:rFonts w:eastAsia="Calibri"/>
          <w:lang w:val="bs-Latn-BA" w:eastAsia="en-US"/>
        </w:rPr>
        <w:t xml:space="preserve"> </w:t>
      </w:r>
      <w:r w:rsidRPr="00FF6328">
        <w:rPr>
          <w:rFonts w:eastAsia="Calibri"/>
          <w:lang w:val="sr-Cyrl-BA" w:eastAsia="en-US"/>
        </w:rPr>
        <w:t>Д</w:t>
      </w:r>
      <w:r w:rsidRPr="00FF6328">
        <w:rPr>
          <w:rFonts w:eastAsia="Calibri"/>
          <w:lang w:val="bs-Latn-BA" w:eastAsia="en-US"/>
        </w:rPr>
        <w:t xml:space="preserve"> </w:t>
      </w:r>
      <w:r w:rsidRPr="00FF6328">
        <w:rPr>
          <w:rFonts w:eastAsia="Calibri"/>
          <w:lang w:val="sr-Cyrl-BA" w:eastAsia="en-US"/>
        </w:rPr>
        <w:t>Л</w:t>
      </w:r>
      <w:r w:rsidRPr="00FF6328">
        <w:rPr>
          <w:rFonts w:eastAsia="Calibri"/>
          <w:lang w:val="bs-Latn-BA" w:eastAsia="en-US"/>
        </w:rPr>
        <w:t xml:space="preserve"> </w:t>
      </w:r>
      <w:r w:rsidRPr="00FF6328">
        <w:rPr>
          <w:rFonts w:eastAsia="Calibri"/>
          <w:lang w:val="sr-Cyrl-BA" w:eastAsia="en-US"/>
        </w:rPr>
        <w:t>У</w:t>
      </w:r>
      <w:r w:rsidRPr="00FF6328">
        <w:rPr>
          <w:rFonts w:eastAsia="Calibri"/>
          <w:lang w:val="bs-Latn-BA" w:eastAsia="en-US"/>
        </w:rPr>
        <w:t xml:space="preserve"> </w:t>
      </w:r>
      <w:r w:rsidRPr="00FF6328">
        <w:rPr>
          <w:rFonts w:eastAsia="Calibri"/>
          <w:lang w:val="sr-Cyrl-BA" w:eastAsia="en-US"/>
        </w:rPr>
        <w:t>К</w:t>
      </w:r>
      <w:r w:rsidRPr="00FF6328">
        <w:rPr>
          <w:rFonts w:eastAsia="Calibri"/>
          <w:lang w:val="bs-Latn-BA" w:eastAsia="en-US"/>
        </w:rPr>
        <w:t xml:space="preserve"> </w:t>
      </w:r>
      <w:r w:rsidRPr="00FF6328">
        <w:rPr>
          <w:rFonts w:eastAsia="Calibri"/>
          <w:lang w:val="sr-Cyrl-BA" w:eastAsia="en-US"/>
        </w:rPr>
        <w:t>У</w:t>
      </w:r>
    </w:p>
    <w:p w:rsidR="00BA43E0" w:rsidRPr="00BA43E0" w:rsidRDefault="00260F76" w:rsidP="00BA43E0">
      <w:pPr>
        <w:spacing w:line="276" w:lineRule="auto"/>
        <w:jc w:val="center"/>
        <w:rPr>
          <w:rFonts w:eastAsia="Calibri"/>
          <w:lang w:val="sr-Cyrl-BA" w:eastAsia="en-US"/>
        </w:rPr>
      </w:pPr>
      <w:r w:rsidRPr="00FF6328">
        <w:rPr>
          <w:rFonts w:eastAsia="Calibri"/>
          <w:lang w:val="sr-Cyrl-BA" w:eastAsia="en-US"/>
        </w:rPr>
        <w:t xml:space="preserve">о </w:t>
      </w:r>
      <w:r w:rsidR="004D07D9">
        <w:rPr>
          <w:rFonts w:eastAsia="Calibri"/>
          <w:lang w:val="sr-Cyrl-BA" w:eastAsia="en-US"/>
        </w:rPr>
        <w:t>утврђивању</w:t>
      </w:r>
      <w:r w:rsidR="00E8135F" w:rsidRPr="00FF6328">
        <w:rPr>
          <w:rFonts w:eastAsia="Calibri"/>
          <w:lang w:val="sr-Cyrl-BA" w:eastAsia="en-US"/>
        </w:rPr>
        <w:t xml:space="preserve"> </w:t>
      </w:r>
      <w:r w:rsidR="00D058D4" w:rsidRPr="00FF6328">
        <w:rPr>
          <w:rFonts w:eastAsia="Calibri"/>
          <w:lang w:val="sr-Cyrl-BA" w:eastAsia="en-US"/>
        </w:rPr>
        <w:t>економске цијене услуга</w:t>
      </w:r>
      <w:r w:rsidR="00F44FE6">
        <w:rPr>
          <w:rFonts w:eastAsia="Calibri"/>
          <w:lang w:val="sr-Cyrl-BA" w:eastAsia="en-US"/>
        </w:rPr>
        <w:t xml:space="preserve"> ЈУ ЦСР,</w:t>
      </w:r>
      <w:r w:rsidR="00D058D4" w:rsidRPr="00FF6328">
        <w:rPr>
          <w:rFonts w:eastAsia="Calibri"/>
          <w:lang w:val="sr-Cyrl-BA" w:eastAsia="en-US"/>
        </w:rPr>
        <w:t xml:space="preserve"> </w:t>
      </w:r>
      <w:r w:rsidR="004D07D9">
        <w:rPr>
          <w:rFonts w:eastAsia="Calibri"/>
          <w:lang w:val="sr-Cyrl-BA" w:eastAsia="en-US"/>
        </w:rPr>
        <w:t xml:space="preserve">ОЈ Вртић „Диана Будисављевић“ </w:t>
      </w:r>
      <w:r w:rsidR="00F44FE6">
        <w:rPr>
          <w:rFonts w:eastAsia="Calibri"/>
          <w:lang w:val="sr-Cyrl-BA" w:eastAsia="en-US"/>
        </w:rPr>
        <w:t>и износа новчаног учешћа родитеља за боравак дјетета за 2026. годину</w:t>
      </w:r>
    </w:p>
    <w:p w:rsidR="00044419" w:rsidRPr="00FF6328" w:rsidRDefault="00044419" w:rsidP="00D41AB6">
      <w:pPr>
        <w:jc w:val="center"/>
        <w:rPr>
          <w:rFonts w:eastAsia="Calibri"/>
          <w:lang w:val="sr-Cyrl-CS" w:eastAsia="en-US"/>
        </w:rPr>
      </w:pPr>
    </w:p>
    <w:p w:rsidR="00D41AB6" w:rsidRPr="00FF6328" w:rsidRDefault="00D41AB6" w:rsidP="00D41AB6">
      <w:pPr>
        <w:spacing w:line="276" w:lineRule="auto"/>
        <w:jc w:val="center"/>
        <w:rPr>
          <w:rFonts w:eastAsia="Calibri"/>
          <w:lang w:val="bs-Latn-BA" w:eastAsia="en-US"/>
        </w:rPr>
      </w:pPr>
      <w:r w:rsidRPr="00FF6328">
        <w:rPr>
          <w:rFonts w:eastAsia="Calibri"/>
          <w:lang w:val="bs-Latn-BA" w:eastAsia="en-US"/>
        </w:rPr>
        <w:t>I</w:t>
      </w:r>
    </w:p>
    <w:p w:rsidR="00044419" w:rsidRDefault="00ED5D45" w:rsidP="00EE4749">
      <w:pPr>
        <w:spacing w:line="276" w:lineRule="auto"/>
        <w:ind w:firstLine="720"/>
        <w:jc w:val="both"/>
        <w:rPr>
          <w:rFonts w:eastAsia="Calibri"/>
          <w:lang w:val="sr-Cyrl-CS" w:eastAsia="en-US"/>
        </w:rPr>
      </w:pPr>
      <w:r w:rsidRPr="00FF6328">
        <w:rPr>
          <w:rFonts w:eastAsia="Calibri"/>
          <w:lang w:val="sr-Cyrl-CS" w:eastAsia="en-US"/>
        </w:rPr>
        <w:t>Овом Одлуком</w:t>
      </w:r>
      <w:r w:rsidR="00F44FE6">
        <w:rPr>
          <w:rFonts w:eastAsia="Calibri"/>
          <w:lang w:val="sr-Cyrl-CS" w:eastAsia="en-US"/>
        </w:rPr>
        <w:t xml:space="preserve">, на приједлог Управног одбора, </w:t>
      </w:r>
      <w:r w:rsidRPr="00FF6328">
        <w:rPr>
          <w:rFonts w:eastAsia="Calibri"/>
          <w:lang w:val="sr-Cyrl-CS" w:eastAsia="en-US"/>
        </w:rPr>
        <w:t xml:space="preserve"> утврђује се економска цијена услуге</w:t>
      </w:r>
      <w:r w:rsidR="00265ACF" w:rsidRPr="00FF6328">
        <w:rPr>
          <w:rFonts w:eastAsia="Calibri"/>
          <w:lang w:val="sr-Cyrl-CS" w:eastAsia="en-US"/>
        </w:rPr>
        <w:t xml:space="preserve"> </w:t>
      </w:r>
      <w:r w:rsidR="004D07D9">
        <w:rPr>
          <w:rFonts w:eastAsia="Calibri"/>
          <w:lang w:val="sr-Cyrl-BA" w:eastAsia="en-US"/>
        </w:rPr>
        <w:t>ОЈ Вртић „Диана Будисављевић“</w:t>
      </w:r>
      <w:r w:rsidR="00265ACF" w:rsidRPr="00FF6328">
        <w:rPr>
          <w:rFonts w:eastAsia="Calibri"/>
          <w:lang w:val="sr-Cyrl-BA" w:eastAsia="en-US"/>
        </w:rPr>
        <w:t>, основане при  ЈУ Центра за социјални рад Хан Пијесак ( у даљем тексту – вртић) ,</w:t>
      </w:r>
      <w:r w:rsidRPr="00FF6328">
        <w:rPr>
          <w:rFonts w:eastAsia="Calibri"/>
          <w:lang w:val="sr-Cyrl-CS" w:eastAsia="en-US"/>
        </w:rPr>
        <w:t xml:space="preserve"> за 202</w:t>
      </w:r>
      <w:r w:rsidR="00F44FE6">
        <w:rPr>
          <w:rFonts w:eastAsia="Calibri"/>
          <w:lang w:val="sr-Cyrl-CS" w:eastAsia="en-US"/>
        </w:rPr>
        <w:t>6</w:t>
      </w:r>
      <w:r w:rsidRPr="00FF6328">
        <w:rPr>
          <w:rFonts w:eastAsia="Calibri"/>
          <w:lang w:val="sr-Cyrl-CS" w:eastAsia="en-US"/>
        </w:rPr>
        <w:t xml:space="preserve">. годину, која </w:t>
      </w:r>
      <w:r w:rsidR="004041C4">
        <w:rPr>
          <w:rFonts w:eastAsia="Calibri"/>
          <w:lang w:val="sr-Cyrl-CS" w:eastAsia="en-US"/>
        </w:rPr>
        <w:t xml:space="preserve">на мјесечном </w:t>
      </w:r>
      <w:r w:rsidRPr="00FF6328">
        <w:rPr>
          <w:rFonts w:eastAsia="Calibri"/>
          <w:lang w:val="sr-Cyrl-CS" w:eastAsia="en-US"/>
        </w:rPr>
        <w:t xml:space="preserve"> нивоу износи  </w:t>
      </w:r>
      <w:r w:rsidR="00B63954">
        <w:rPr>
          <w:rFonts w:eastAsia="Calibri"/>
          <w:lang w:val="sr-Cyrl-CS" w:eastAsia="en-US"/>
        </w:rPr>
        <w:t>4</w:t>
      </w:r>
      <w:r w:rsidR="00F44FE6">
        <w:rPr>
          <w:rFonts w:eastAsia="Calibri"/>
          <w:lang w:val="sr-Cyrl-CS" w:eastAsia="en-US"/>
        </w:rPr>
        <w:t>47</w:t>
      </w:r>
      <w:r w:rsidR="00B63954">
        <w:rPr>
          <w:rFonts w:eastAsia="Calibri"/>
          <w:lang w:val="sr-Cyrl-CS" w:eastAsia="en-US"/>
        </w:rPr>
        <w:t>,00</w:t>
      </w:r>
      <w:r w:rsidR="00125ED1" w:rsidRPr="00FF6328">
        <w:rPr>
          <w:rFonts w:eastAsia="Calibri"/>
          <w:lang w:val="sr-Cyrl-CS" w:eastAsia="en-US"/>
        </w:rPr>
        <w:t xml:space="preserve"> КМ</w:t>
      </w:r>
      <w:r w:rsidR="004041C4">
        <w:rPr>
          <w:rFonts w:eastAsia="Calibri"/>
          <w:lang w:val="sr-Cyrl-CS" w:eastAsia="en-US"/>
        </w:rPr>
        <w:t>.</w:t>
      </w:r>
    </w:p>
    <w:p w:rsidR="00EE4749" w:rsidRPr="00FF6328" w:rsidRDefault="00EE4749" w:rsidP="00EE4749">
      <w:pPr>
        <w:spacing w:line="276" w:lineRule="auto"/>
        <w:ind w:firstLine="720"/>
        <w:jc w:val="both"/>
        <w:rPr>
          <w:rFonts w:eastAsia="Calibri"/>
          <w:lang w:val="sr-Cyrl-BA" w:eastAsia="en-US"/>
        </w:rPr>
      </w:pPr>
    </w:p>
    <w:p w:rsidR="00265ACF" w:rsidRPr="00EE4749" w:rsidRDefault="00EE4749" w:rsidP="00EE4749">
      <w:pPr>
        <w:jc w:val="center"/>
        <w:rPr>
          <w:rFonts w:eastAsia="Calibri"/>
          <w:lang w:val="sr-Latn-BA" w:eastAsia="en-US"/>
        </w:rPr>
      </w:pPr>
      <w:r>
        <w:rPr>
          <w:rFonts w:eastAsia="Calibri"/>
          <w:lang w:val="sr-Latn-BA" w:eastAsia="en-US"/>
        </w:rPr>
        <w:t>II</w:t>
      </w:r>
    </w:p>
    <w:p w:rsidR="00265ACF" w:rsidRPr="00FF6328" w:rsidRDefault="00265ACF" w:rsidP="00EE4749">
      <w:pPr>
        <w:ind w:firstLine="720"/>
        <w:jc w:val="both"/>
        <w:rPr>
          <w:rFonts w:eastAsia="Calibri"/>
          <w:lang w:val="sr-Cyrl-RS" w:eastAsia="en-US"/>
        </w:rPr>
      </w:pPr>
      <w:r w:rsidRPr="00FF6328">
        <w:rPr>
          <w:rFonts w:eastAsia="Calibri"/>
          <w:lang w:val="sr-Cyrl-RS" w:eastAsia="en-US"/>
        </w:rPr>
        <w:t>Износ новчаног учешћа родитеља за боравак дјеце у вртићу износи од 0-150КМ, у зависности од статуса домаћинства.</w:t>
      </w:r>
    </w:p>
    <w:p w:rsidR="00E11A4A" w:rsidRDefault="00E11A4A" w:rsidP="00EE4749">
      <w:pPr>
        <w:ind w:firstLine="720"/>
        <w:jc w:val="both"/>
        <w:rPr>
          <w:rFonts w:eastAsia="Calibri"/>
          <w:lang w:val="sr-Cyrl-RS" w:eastAsia="en-US"/>
        </w:rPr>
      </w:pPr>
      <w:r w:rsidRPr="00FF6328">
        <w:rPr>
          <w:rFonts w:eastAsia="Calibri"/>
          <w:lang w:val="sr-Cyrl-RS" w:eastAsia="en-US"/>
        </w:rPr>
        <w:t>Са корисницима услуга ће се склопити Уговор о међусобним правима и обавезама, којим ће се дефинисати  мјесечни износ учешћа у сваком појединачном случају, као и начин и рокови плаћања.</w:t>
      </w:r>
    </w:p>
    <w:p w:rsidR="00EE4749" w:rsidRPr="00FF6328" w:rsidRDefault="00EE4749" w:rsidP="00EE4749">
      <w:pPr>
        <w:ind w:firstLine="720"/>
        <w:jc w:val="both"/>
        <w:rPr>
          <w:rFonts w:eastAsia="Calibri"/>
          <w:lang w:val="sr-Cyrl-RS" w:eastAsia="en-US"/>
        </w:rPr>
      </w:pPr>
    </w:p>
    <w:p w:rsidR="00265ACF" w:rsidRPr="00EE4749" w:rsidRDefault="00EE4749" w:rsidP="00EE4749">
      <w:pPr>
        <w:jc w:val="center"/>
        <w:rPr>
          <w:rFonts w:eastAsia="Calibri"/>
          <w:lang w:val="sr-Latn-BA" w:eastAsia="en-US"/>
        </w:rPr>
      </w:pPr>
      <w:r>
        <w:rPr>
          <w:rFonts w:eastAsia="Calibri"/>
          <w:lang w:val="sr-Latn-BA" w:eastAsia="en-US"/>
        </w:rPr>
        <w:t>III</w:t>
      </w:r>
    </w:p>
    <w:p w:rsidR="00265ACF" w:rsidRPr="00FF6328" w:rsidRDefault="00F44FE6" w:rsidP="00EE4749">
      <w:pPr>
        <w:ind w:firstLine="720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Ц</w:t>
      </w:r>
      <w:r w:rsidRPr="00FF6328">
        <w:rPr>
          <w:rFonts w:eastAsia="Calibri"/>
          <w:lang w:val="sr-Cyrl-RS" w:eastAsia="en-US"/>
        </w:rPr>
        <w:t xml:space="preserve">ијена услуга у зависности од статуса домаћинства </w:t>
      </w:r>
      <w:r w:rsidR="006E291B" w:rsidRPr="00FF6328">
        <w:rPr>
          <w:rFonts w:eastAsia="Calibri"/>
          <w:lang w:val="sr-Cyrl-RS" w:eastAsia="en-US"/>
        </w:rPr>
        <w:t>утврђује се</w:t>
      </w:r>
      <w:r w:rsidR="00773FA4" w:rsidRPr="00FF6328">
        <w:rPr>
          <w:rFonts w:eastAsia="Calibri"/>
          <w:lang w:val="sr-Cyrl-RS" w:eastAsia="en-US"/>
        </w:rPr>
        <w:t xml:space="preserve"> </w:t>
      </w:r>
      <w:r w:rsidR="006E291B" w:rsidRPr="00FF6328">
        <w:rPr>
          <w:rFonts w:eastAsia="Calibri"/>
          <w:lang w:val="sr-Cyrl-RS" w:eastAsia="en-US"/>
        </w:rPr>
        <w:t>на сљедећи начин:</w:t>
      </w:r>
    </w:p>
    <w:p w:rsidR="006E291B" w:rsidRPr="00FF6328" w:rsidRDefault="006E291B" w:rsidP="00EE4749">
      <w:pPr>
        <w:ind w:firstLine="720"/>
        <w:jc w:val="both"/>
        <w:rPr>
          <w:rFonts w:eastAsia="Calibri"/>
          <w:lang w:val="sr-Cyrl-RS" w:eastAsia="en-US"/>
        </w:rPr>
      </w:pPr>
    </w:p>
    <w:p w:rsidR="006E291B" w:rsidRPr="00FF6328" w:rsidRDefault="006E291B" w:rsidP="00EE4749">
      <w:pPr>
        <w:pStyle w:val="NormalWeb"/>
        <w:numPr>
          <w:ilvl w:val="0"/>
          <w:numId w:val="3"/>
        </w:numPr>
        <w:spacing w:before="0" w:beforeAutospacing="0" w:after="0" w:line="240" w:lineRule="auto"/>
        <w:jc w:val="both"/>
      </w:pPr>
      <w:r w:rsidRPr="00FF6328">
        <w:t xml:space="preserve">За породице са </w:t>
      </w:r>
      <w:r w:rsidRPr="00FF6328">
        <w:rPr>
          <w:b/>
          <w:bCs/>
        </w:rPr>
        <w:t>једним</w:t>
      </w:r>
      <w:r w:rsidRPr="00FF6328">
        <w:t xml:space="preserve"> дјететом:</w:t>
      </w:r>
    </w:p>
    <w:p w:rsidR="006E291B" w:rsidRPr="00FF6328" w:rsidRDefault="006E291B" w:rsidP="00EE4749">
      <w:pPr>
        <w:pStyle w:val="NormalWeb"/>
        <w:spacing w:before="0" w:beforeAutospacing="0" w:after="0" w:line="240" w:lineRule="auto"/>
        <w:ind w:left="720"/>
        <w:jc w:val="both"/>
      </w:pPr>
      <w:r w:rsidRPr="00FF6328">
        <w:t>- цијена износи 150,00КМ,</w:t>
      </w:r>
    </w:p>
    <w:p w:rsidR="006E291B" w:rsidRPr="00FF6328" w:rsidRDefault="006E291B" w:rsidP="00EE4749">
      <w:pPr>
        <w:pStyle w:val="NormalWeb"/>
        <w:spacing w:before="0" w:beforeAutospacing="0" w:after="0" w:line="240" w:lineRule="auto"/>
        <w:ind w:left="720"/>
        <w:jc w:val="both"/>
      </w:pPr>
    </w:p>
    <w:p w:rsidR="006E291B" w:rsidRPr="00FF6328" w:rsidRDefault="006E291B" w:rsidP="00EE4749">
      <w:pPr>
        <w:pStyle w:val="NormalWeb"/>
        <w:numPr>
          <w:ilvl w:val="0"/>
          <w:numId w:val="3"/>
        </w:numPr>
        <w:spacing w:before="0" w:beforeAutospacing="0" w:after="0" w:line="240" w:lineRule="auto"/>
        <w:jc w:val="both"/>
      </w:pPr>
      <w:r w:rsidRPr="00FF6328">
        <w:t xml:space="preserve">За породице са </w:t>
      </w:r>
      <w:r w:rsidRPr="00FF6328">
        <w:rPr>
          <w:b/>
          <w:bCs/>
        </w:rPr>
        <w:t>двоје</w:t>
      </w:r>
      <w:r w:rsidRPr="00FF6328">
        <w:t xml:space="preserve"> дјеце:</w:t>
      </w:r>
    </w:p>
    <w:p w:rsidR="006E291B" w:rsidRPr="00FF6328" w:rsidRDefault="006E291B" w:rsidP="00EE4749">
      <w:pPr>
        <w:pStyle w:val="NormalWeb"/>
        <w:spacing w:before="0" w:beforeAutospacing="0" w:after="0" w:line="240" w:lineRule="auto"/>
        <w:ind w:left="720"/>
        <w:jc w:val="both"/>
      </w:pPr>
      <w:r w:rsidRPr="00FF6328">
        <w:t xml:space="preserve">- цијена за прво дијете по реду рођења износи 150,00КМ, </w:t>
      </w:r>
    </w:p>
    <w:p w:rsidR="006E291B" w:rsidRPr="00FF6328" w:rsidRDefault="006E291B" w:rsidP="00EE4749">
      <w:pPr>
        <w:pStyle w:val="NormalWeb"/>
        <w:spacing w:before="0" w:beforeAutospacing="0" w:after="0" w:line="240" w:lineRule="auto"/>
        <w:ind w:left="720"/>
        <w:jc w:val="both"/>
      </w:pPr>
      <w:r w:rsidRPr="00FF6328">
        <w:t>- цијена за друго дијете по реду рођења износи 120,00 КМ,</w:t>
      </w:r>
    </w:p>
    <w:p w:rsidR="006E291B" w:rsidRPr="00FF6328" w:rsidRDefault="006E291B" w:rsidP="00EE4749">
      <w:pPr>
        <w:pStyle w:val="NormalWeb"/>
        <w:spacing w:before="0" w:beforeAutospacing="0" w:after="0" w:line="240" w:lineRule="auto"/>
        <w:ind w:left="720"/>
        <w:jc w:val="both"/>
      </w:pPr>
    </w:p>
    <w:p w:rsidR="006E291B" w:rsidRPr="00FF6328" w:rsidRDefault="006E291B" w:rsidP="00EE4749">
      <w:pPr>
        <w:pStyle w:val="NormalWeb"/>
        <w:numPr>
          <w:ilvl w:val="0"/>
          <w:numId w:val="3"/>
        </w:numPr>
        <w:spacing w:before="0" w:beforeAutospacing="0" w:after="0" w:line="240" w:lineRule="auto"/>
        <w:jc w:val="both"/>
      </w:pPr>
      <w:r w:rsidRPr="00FF6328">
        <w:t xml:space="preserve">За породице са </w:t>
      </w:r>
      <w:r w:rsidRPr="00FF6328">
        <w:rPr>
          <w:b/>
          <w:bCs/>
        </w:rPr>
        <w:t>троје</w:t>
      </w:r>
      <w:r w:rsidRPr="00FF6328">
        <w:t xml:space="preserve"> дјеце: </w:t>
      </w:r>
    </w:p>
    <w:p w:rsidR="006E291B" w:rsidRPr="00FF6328" w:rsidRDefault="006E291B" w:rsidP="00EE4749">
      <w:pPr>
        <w:pStyle w:val="NormalWeb"/>
        <w:spacing w:before="0" w:beforeAutospacing="0" w:after="0" w:line="240" w:lineRule="auto"/>
        <w:ind w:left="720"/>
        <w:jc w:val="both"/>
      </w:pPr>
      <w:r w:rsidRPr="00FF6328">
        <w:t xml:space="preserve">- цијена за прво дијете по реду рођења 150,00КМ, </w:t>
      </w:r>
    </w:p>
    <w:p w:rsidR="006E291B" w:rsidRPr="00FF6328" w:rsidRDefault="006E291B" w:rsidP="00EE4749">
      <w:pPr>
        <w:pStyle w:val="NormalWeb"/>
        <w:spacing w:before="0" w:beforeAutospacing="0" w:after="0" w:line="240" w:lineRule="auto"/>
        <w:ind w:left="720"/>
        <w:jc w:val="both"/>
      </w:pPr>
      <w:r w:rsidRPr="00FF6328">
        <w:t>- цијена за друго дијете по реду рођења 120,00КМ,</w:t>
      </w:r>
    </w:p>
    <w:p w:rsidR="006E291B" w:rsidRPr="00FF6328" w:rsidRDefault="006E291B" w:rsidP="00EE4749">
      <w:pPr>
        <w:pStyle w:val="NormalWeb"/>
        <w:spacing w:before="0" w:beforeAutospacing="0" w:line="240" w:lineRule="auto"/>
        <w:ind w:left="720"/>
        <w:jc w:val="both"/>
      </w:pPr>
      <w:r w:rsidRPr="00FF6328">
        <w:t>- не плаћа се за треће дијете по реду рођења.</w:t>
      </w:r>
    </w:p>
    <w:p w:rsidR="006E291B" w:rsidRPr="00FF6328" w:rsidRDefault="006E291B" w:rsidP="00EE4749">
      <w:pPr>
        <w:pStyle w:val="NormalWeb"/>
        <w:numPr>
          <w:ilvl w:val="0"/>
          <w:numId w:val="3"/>
        </w:numPr>
        <w:spacing w:line="240" w:lineRule="auto"/>
        <w:jc w:val="both"/>
      </w:pPr>
      <w:r w:rsidRPr="00FF6328">
        <w:rPr>
          <w:color w:val="000000"/>
        </w:rPr>
        <w:t xml:space="preserve">Породице са </w:t>
      </w:r>
      <w:r w:rsidRPr="00FF6328">
        <w:rPr>
          <w:b/>
          <w:bCs/>
          <w:color w:val="000000"/>
        </w:rPr>
        <w:t>четворо и више</w:t>
      </w:r>
      <w:r w:rsidRPr="00FF6328">
        <w:rPr>
          <w:color w:val="000000"/>
        </w:rPr>
        <w:t xml:space="preserve"> дјеце :</w:t>
      </w:r>
    </w:p>
    <w:p w:rsidR="006E291B" w:rsidRPr="00FF6328" w:rsidRDefault="006E291B" w:rsidP="00EE4749">
      <w:pPr>
        <w:pStyle w:val="NormalWeb"/>
        <w:spacing w:before="0" w:beforeAutospacing="0" w:after="0" w:line="240" w:lineRule="auto"/>
        <w:ind w:left="720"/>
        <w:jc w:val="both"/>
      </w:pPr>
      <w:r w:rsidRPr="00FF6328">
        <w:rPr>
          <w:color w:val="000000"/>
        </w:rPr>
        <w:t>- цијена за прво дијете по реду рођења 150,00КМ</w:t>
      </w:r>
    </w:p>
    <w:p w:rsidR="006E291B" w:rsidRPr="00FF6328" w:rsidRDefault="006E291B" w:rsidP="00EE4749">
      <w:pPr>
        <w:pStyle w:val="NormalWeb"/>
        <w:spacing w:before="0" w:beforeAutospacing="0" w:after="0" w:line="240" w:lineRule="auto"/>
        <w:ind w:left="720"/>
        <w:jc w:val="both"/>
      </w:pPr>
      <w:r w:rsidRPr="00FF6328">
        <w:rPr>
          <w:color w:val="000000"/>
        </w:rPr>
        <w:t>- цијена за друго дијете по реду рођења 120,00КМ,</w:t>
      </w:r>
    </w:p>
    <w:p w:rsidR="006E291B" w:rsidRPr="00FF6328" w:rsidRDefault="006E291B" w:rsidP="00EE4749">
      <w:pPr>
        <w:pStyle w:val="NormalWeb"/>
        <w:spacing w:before="0" w:beforeAutospacing="0" w:after="0" w:line="240" w:lineRule="auto"/>
        <w:ind w:left="720"/>
        <w:jc w:val="both"/>
      </w:pPr>
      <w:r w:rsidRPr="00FF6328">
        <w:rPr>
          <w:color w:val="000000"/>
        </w:rPr>
        <w:lastRenderedPageBreak/>
        <w:t>- не плаћа се за треће, четврто и свако наредно дијете по реду рођења,</w:t>
      </w:r>
    </w:p>
    <w:p w:rsidR="00EE4749" w:rsidRPr="00FF6328" w:rsidRDefault="006E291B" w:rsidP="00EE4749">
      <w:pPr>
        <w:pStyle w:val="NormalWeb"/>
        <w:numPr>
          <w:ilvl w:val="0"/>
          <w:numId w:val="3"/>
        </w:numPr>
        <w:spacing w:after="0" w:line="240" w:lineRule="auto"/>
        <w:jc w:val="both"/>
      </w:pPr>
      <w:r w:rsidRPr="00FF6328">
        <w:t>Породице самохраних родитеља- старатеља, породице корисници права из систаема социјалне заштите – право на новчану помоћ, плаћају 50% од цијене 150, 00КМ, односно 75,00КМ за прворођено и другорођено дијете, а за трећерођено и свако наредно рођено дијете боравак је бесплатан,</w:t>
      </w:r>
    </w:p>
    <w:p w:rsidR="00EE4749" w:rsidRPr="00FF6328" w:rsidRDefault="006E291B" w:rsidP="00EE4749">
      <w:pPr>
        <w:pStyle w:val="NormalWeb"/>
        <w:numPr>
          <w:ilvl w:val="0"/>
          <w:numId w:val="3"/>
        </w:numPr>
        <w:spacing w:after="0" w:line="240" w:lineRule="auto"/>
        <w:jc w:val="both"/>
      </w:pPr>
      <w:r w:rsidRPr="00FF6328">
        <w:t>Ратни војни инвалиди од I-IV категорије плаћају 50% од цијене 150,00КМ, односно 75,00КМ за прворођено и другорођено дијете, а за трећерођено и свако наредно рођено дијете боравак је бесплатан</w:t>
      </w:r>
      <w:r w:rsidR="00EE4749">
        <w:rPr>
          <w:lang w:val="sr-Latn-BA"/>
        </w:rPr>
        <w:t>,</w:t>
      </w:r>
    </w:p>
    <w:p w:rsidR="00EE4749" w:rsidRPr="00FF6328" w:rsidRDefault="006E291B" w:rsidP="00EE4749">
      <w:pPr>
        <w:pStyle w:val="NormalWeb"/>
        <w:numPr>
          <w:ilvl w:val="0"/>
          <w:numId w:val="3"/>
        </w:numPr>
        <w:spacing w:after="0" w:line="240" w:lineRule="auto"/>
        <w:jc w:val="both"/>
      </w:pPr>
      <w:r w:rsidRPr="00FF6328">
        <w:t>Ратни војни инвалиди од V-VI категорије плаћају 70% од цијене 150,00КМ, односно 105,00КМ за прворођено и другорођено дијете, а за трећерођено и свако наредно рођено дијете боравак је бесплатан</w:t>
      </w:r>
      <w:r w:rsidR="00EE4749">
        <w:rPr>
          <w:lang w:val="sr-Latn-BA"/>
        </w:rPr>
        <w:t>,</w:t>
      </w:r>
    </w:p>
    <w:p w:rsidR="00EE4749" w:rsidRPr="00FF6328" w:rsidRDefault="006E291B" w:rsidP="00EE4749">
      <w:pPr>
        <w:pStyle w:val="NormalWeb"/>
        <w:numPr>
          <w:ilvl w:val="0"/>
          <w:numId w:val="3"/>
        </w:numPr>
        <w:spacing w:after="0" w:line="240" w:lineRule="auto"/>
        <w:jc w:val="both"/>
      </w:pPr>
      <w:r w:rsidRPr="00FF6328">
        <w:t>Цивилни инвалиди 90- 100% плаћају 60% од цијене 150,00КМ, односно 90,00КМ за прворођено и другорођено дијете, а за трећерођено и свако наредно рођено дијете боравак је бесплатан</w:t>
      </w:r>
      <w:r w:rsidR="00EE4749">
        <w:rPr>
          <w:lang w:val="sr-Latn-BA"/>
        </w:rPr>
        <w:t>,</w:t>
      </w:r>
    </w:p>
    <w:p w:rsidR="006E291B" w:rsidRPr="00EE4749" w:rsidRDefault="006E291B" w:rsidP="00EE4749">
      <w:pPr>
        <w:pStyle w:val="NormalWeb"/>
        <w:numPr>
          <w:ilvl w:val="0"/>
          <w:numId w:val="3"/>
        </w:numPr>
        <w:spacing w:after="0" w:line="240" w:lineRule="auto"/>
        <w:jc w:val="both"/>
      </w:pPr>
      <w:r w:rsidRPr="00FF6328">
        <w:t>Боравак дјеце у групама полудневног боравка плаћа се 95,00КМ за прворођено и другорођено дијете, а за трећерођено и свако наредно рођено дијете боравак је бесплатан.</w:t>
      </w:r>
    </w:p>
    <w:p w:rsidR="00EE4749" w:rsidRDefault="00EE4749" w:rsidP="00EE4749">
      <w:pPr>
        <w:pStyle w:val="NormalWeb"/>
        <w:spacing w:before="0" w:beforeAutospacing="0" w:after="0" w:line="240" w:lineRule="auto"/>
        <w:jc w:val="center"/>
        <w:rPr>
          <w:lang w:val="sr-Latn-BA"/>
        </w:rPr>
      </w:pPr>
    </w:p>
    <w:p w:rsidR="006E291B" w:rsidRPr="00EE4749" w:rsidRDefault="00EE4749" w:rsidP="00EE4749">
      <w:pPr>
        <w:pStyle w:val="NormalWeb"/>
        <w:spacing w:before="0" w:beforeAutospacing="0" w:after="0" w:line="240" w:lineRule="auto"/>
        <w:jc w:val="center"/>
        <w:rPr>
          <w:lang w:val="sr-Latn-BA"/>
        </w:rPr>
      </w:pPr>
      <w:r>
        <w:rPr>
          <w:lang w:val="sr-Latn-BA"/>
        </w:rPr>
        <w:t>IV</w:t>
      </w:r>
    </w:p>
    <w:p w:rsidR="006E291B" w:rsidRDefault="006E291B" w:rsidP="00CC5EC6">
      <w:pPr>
        <w:ind w:firstLine="720"/>
        <w:rPr>
          <w:lang w:val="sr-Cyrl-RS"/>
        </w:rPr>
      </w:pPr>
      <w:r w:rsidRPr="00FF6328">
        <w:rPr>
          <w:lang w:val="sr-Cyrl-RS"/>
        </w:rPr>
        <w:t>У случају изостанка дјетета из вртића због болести континуирано 10 и више радних дана</w:t>
      </w:r>
      <w:r w:rsidR="00FF6328" w:rsidRPr="00FF6328">
        <w:rPr>
          <w:lang w:val="sr-Cyrl-RS"/>
        </w:rPr>
        <w:t>, корисници услуга имају право на умањење цијене у износу од 50%.</w:t>
      </w:r>
    </w:p>
    <w:p w:rsidR="00EE4749" w:rsidRDefault="00EE4749" w:rsidP="00EE4749">
      <w:pPr>
        <w:pStyle w:val="NormalWeb"/>
        <w:spacing w:before="0" w:beforeAutospacing="0" w:after="0" w:line="240" w:lineRule="auto"/>
        <w:jc w:val="both"/>
        <w:rPr>
          <w:lang w:val="sr-Latn-BA"/>
        </w:rPr>
      </w:pPr>
    </w:p>
    <w:p w:rsidR="00EE4749" w:rsidRDefault="00EE4749" w:rsidP="00EE4749">
      <w:pPr>
        <w:pStyle w:val="NormalWeb"/>
        <w:spacing w:before="0" w:beforeAutospacing="0" w:after="0" w:line="240" w:lineRule="auto"/>
        <w:jc w:val="center"/>
        <w:rPr>
          <w:lang w:val="sr-Latn-BA"/>
        </w:rPr>
      </w:pPr>
      <w:r>
        <w:rPr>
          <w:lang w:val="sr-Latn-BA"/>
        </w:rPr>
        <w:t>V</w:t>
      </w:r>
    </w:p>
    <w:p w:rsidR="00FF6328" w:rsidRDefault="00FF6328" w:rsidP="00EE4749">
      <w:pPr>
        <w:pStyle w:val="NormalWeb"/>
        <w:spacing w:before="0" w:beforeAutospacing="0" w:after="0" w:line="240" w:lineRule="auto"/>
        <w:ind w:firstLine="720"/>
        <w:jc w:val="both"/>
        <w:rPr>
          <w:lang w:val="sr-Cyrl-RS"/>
        </w:rPr>
      </w:pPr>
      <w:r w:rsidRPr="00FF6328">
        <w:rPr>
          <w:lang w:val="sr-Cyrl-RS"/>
        </w:rPr>
        <w:t>Родитељ/старатељ који исписује дијете из вртића дужан је да о томе достави писану обавјест, најкасније 15 данаприје исписа, те плати доспјеле трошкове.</w:t>
      </w:r>
    </w:p>
    <w:p w:rsidR="00EE4749" w:rsidRPr="00EE4749" w:rsidRDefault="00EE4749" w:rsidP="00EE4749">
      <w:pPr>
        <w:pStyle w:val="NormalWeb"/>
        <w:spacing w:before="0" w:beforeAutospacing="0" w:after="0" w:line="240" w:lineRule="auto"/>
        <w:jc w:val="both"/>
        <w:rPr>
          <w:lang w:val="sr-Latn-BA"/>
        </w:rPr>
      </w:pPr>
    </w:p>
    <w:p w:rsidR="00EE4749" w:rsidRDefault="00EE4749" w:rsidP="00EE4749">
      <w:pPr>
        <w:jc w:val="center"/>
        <w:rPr>
          <w:lang w:val="sr-Latn-BA" w:eastAsia="en-US"/>
        </w:rPr>
      </w:pPr>
      <w:r>
        <w:rPr>
          <w:lang w:val="sr-Latn-BA" w:eastAsia="en-US"/>
        </w:rPr>
        <w:t>VI</w:t>
      </w:r>
    </w:p>
    <w:p w:rsidR="00FF6328" w:rsidRPr="00FF6328" w:rsidRDefault="00FF6328" w:rsidP="006C4D75">
      <w:pPr>
        <w:ind w:firstLine="720"/>
        <w:jc w:val="both"/>
        <w:rPr>
          <w:rFonts w:eastAsia="Calibri"/>
          <w:lang w:val="en-US" w:eastAsia="en-US"/>
        </w:rPr>
      </w:pPr>
      <w:r w:rsidRPr="00FF6328">
        <w:rPr>
          <w:rFonts w:eastAsia="Calibri"/>
          <w:lang w:val="sr-Cyrl-CS" w:eastAsia="en-US"/>
        </w:rPr>
        <w:t>Ова одлука ступа на снагу осмог дана од дана објављивања у ''Службеном гласнику Општине Хан Пијесак''</w:t>
      </w:r>
      <w:r w:rsidRPr="00FF6328">
        <w:rPr>
          <w:rFonts w:eastAsia="Calibri"/>
          <w:lang w:val="sr-Cyrl-BA" w:eastAsia="en-US"/>
        </w:rPr>
        <w:t>.</w:t>
      </w:r>
    </w:p>
    <w:p w:rsidR="006E291B" w:rsidRPr="00FF6328" w:rsidRDefault="006E291B" w:rsidP="00EE4749">
      <w:pPr>
        <w:ind w:firstLine="720"/>
        <w:jc w:val="both"/>
        <w:rPr>
          <w:rFonts w:eastAsia="Calibri"/>
          <w:lang w:val="sr-Cyrl-RS" w:eastAsia="en-US"/>
        </w:rPr>
      </w:pPr>
    </w:p>
    <w:p w:rsidR="0057107D" w:rsidRPr="00FF6328" w:rsidRDefault="0057107D" w:rsidP="0057107D">
      <w:pPr>
        <w:jc w:val="both"/>
        <w:rPr>
          <w:rFonts w:eastAsia="Calibri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D41AB6" w:rsidTr="00D41AB6">
        <w:trPr>
          <w:trHeight w:val="567"/>
        </w:trPr>
        <w:tc>
          <w:tcPr>
            <w:tcW w:w="4535" w:type="dxa"/>
            <w:hideMark/>
          </w:tcPr>
          <w:p w:rsidR="00D41AB6" w:rsidRDefault="00D41AB6">
            <w:pPr>
              <w:spacing w:line="256" w:lineRule="auto"/>
              <w:jc w:val="both"/>
              <w:rPr>
                <w:rFonts w:eastAsia="Calibri"/>
                <w:lang w:val="sr-Cyrl-BA" w:eastAsia="en-US"/>
              </w:rPr>
            </w:pPr>
          </w:p>
        </w:tc>
        <w:tc>
          <w:tcPr>
            <w:tcW w:w="4535" w:type="dxa"/>
            <w:hideMark/>
          </w:tcPr>
          <w:p w:rsidR="00D41AB6" w:rsidRDefault="00D41AB6">
            <w:pPr>
              <w:spacing w:line="256" w:lineRule="auto"/>
              <w:jc w:val="center"/>
              <w:rPr>
                <w:rFonts w:eastAsia="Calibri"/>
                <w:lang w:val="sr-Cyrl-BA" w:eastAsia="en-US"/>
              </w:rPr>
            </w:pPr>
            <w:r>
              <w:rPr>
                <w:rFonts w:eastAsia="Calibri"/>
                <w:lang w:val="sr-Cyrl-BA" w:eastAsia="en-US"/>
              </w:rPr>
              <w:t>ПРЕДСЈЕДНИК СКУПШТИНЕ</w:t>
            </w:r>
          </w:p>
          <w:p w:rsidR="00D41AB6" w:rsidRDefault="001D5144" w:rsidP="00345B44">
            <w:pPr>
              <w:spacing w:line="256" w:lineRule="auto"/>
              <w:rPr>
                <w:rFonts w:eastAsia="Calibri"/>
                <w:lang w:val="sr-Cyrl-BA" w:eastAsia="en-US"/>
              </w:rPr>
            </w:pPr>
            <w:r>
              <w:rPr>
                <w:rFonts w:eastAsia="Calibri"/>
                <w:lang w:val="sr-Cyrl-BA" w:eastAsia="en-US"/>
              </w:rPr>
              <w:t>__________________________________</w:t>
            </w:r>
          </w:p>
        </w:tc>
      </w:tr>
    </w:tbl>
    <w:p w:rsidR="001D5144" w:rsidRDefault="00044419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      </w:t>
      </w:r>
      <w:r w:rsidR="001D5144">
        <w:rPr>
          <w:lang w:val="sr-Cyrl-BA"/>
        </w:rPr>
        <w:t xml:space="preserve"> </w:t>
      </w:r>
      <w:r w:rsidR="002D323C">
        <w:rPr>
          <w:lang w:val="sr-Latn-BA"/>
        </w:rPr>
        <w:t xml:space="preserve">         </w:t>
      </w:r>
      <w:r w:rsidR="001D5144">
        <w:rPr>
          <w:lang w:val="sr-Cyrl-BA"/>
        </w:rPr>
        <w:t xml:space="preserve"> (</w:t>
      </w:r>
      <w:r w:rsidR="00B63954">
        <w:rPr>
          <w:lang w:val="sr-Cyrl-BA"/>
        </w:rPr>
        <w:t>Слађан Симић</w:t>
      </w:r>
      <w:r>
        <w:rPr>
          <w:lang w:val="sr-Cyrl-BA"/>
        </w:rPr>
        <w:t>, дипл. ек.</w:t>
      </w:r>
      <w:r w:rsidR="001D5144">
        <w:rPr>
          <w:lang w:val="sr-Cyrl-BA"/>
        </w:rPr>
        <w:t>)</w:t>
      </w:r>
    </w:p>
    <w:p w:rsidR="001D5144" w:rsidRPr="001D5144" w:rsidRDefault="001D5144" w:rsidP="001D5144">
      <w:pPr>
        <w:rPr>
          <w:lang w:val="sr-Cyrl-BA"/>
        </w:rPr>
      </w:pPr>
    </w:p>
    <w:p w:rsidR="001D5144" w:rsidRPr="001D5144" w:rsidRDefault="001D5144" w:rsidP="001D5144">
      <w:pPr>
        <w:rPr>
          <w:lang w:val="sr-Cyrl-BA"/>
        </w:rPr>
      </w:pPr>
    </w:p>
    <w:p w:rsidR="001D5144" w:rsidRDefault="001D5144" w:rsidP="001D5144">
      <w:pPr>
        <w:rPr>
          <w:lang w:val="sr-Cyrl-BA"/>
        </w:rPr>
      </w:pPr>
    </w:p>
    <w:p w:rsidR="007B3A98" w:rsidRDefault="001D5144" w:rsidP="001D5144">
      <w:pPr>
        <w:rPr>
          <w:lang w:val="sr-Cyrl-BA"/>
        </w:rPr>
      </w:pPr>
      <w:r>
        <w:rPr>
          <w:lang w:val="sr-Cyrl-BA"/>
        </w:rPr>
        <w:t>Достављено:</w:t>
      </w:r>
    </w:p>
    <w:p w:rsidR="001D5144" w:rsidRDefault="00044419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ЈУ Центар за социјални рад</w:t>
      </w:r>
      <w:r w:rsidR="001D5144">
        <w:rPr>
          <w:lang w:val="sr-Cyrl-BA"/>
        </w:rPr>
        <w:t>,</w:t>
      </w:r>
    </w:p>
    <w:p w:rsidR="001D5144" w:rsidRDefault="001D5144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Начелнику Општине,</w:t>
      </w:r>
    </w:p>
    <w:p w:rsidR="001D5144" w:rsidRDefault="001D5144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Предсједнику Скупштине,</w:t>
      </w:r>
    </w:p>
    <w:p w:rsidR="001D5144" w:rsidRDefault="001D5144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Секретару Скупштине,</w:t>
      </w:r>
    </w:p>
    <w:p w:rsidR="001D5144" w:rsidRDefault="001D5144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На оглас,</w:t>
      </w:r>
    </w:p>
    <w:p w:rsidR="001D5144" w:rsidRPr="001D5144" w:rsidRDefault="001D5144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Архиви.</w:t>
      </w:r>
    </w:p>
    <w:sectPr w:rsidR="001D5144" w:rsidRPr="001D5144" w:rsidSect="00BA43E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FA2"/>
    <w:multiLevelType w:val="hybridMultilevel"/>
    <w:tmpl w:val="98B03344"/>
    <w:lvl w:ilvl="0" w:tplc="4A98F83A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F418F"/>
    <w:multiLevelType w:val="multilevel"/>
    <w:tmpl w:val="9D8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F2FBB"/>
    <w:multiLevelType w:val="hybridMultilevel"/>
    <w:tmpl w:val="5074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B6"/>
    <w:rsid w:val="00044419"/>
    <w:rsid w:val="000534A7"/>
    <w:rsid w:val="000670E4"/>
    <w:rsid w:val="0009360F"/>
    <w:rsid w:val="000B710B"/>
    <w:rsid w:val="00125ED1"/>
    <w:rsid w:val="00173B36"/>
    <w:rsid w:val="001A08D5"/>
    <w:rsid w:val="001A7947"/>
    <w:rsid w:val="001C68F6"/>
    <w:rsid w:val="001D5144"/>
    <w:rsid w:val="0020788C"/>
    <w:rsid w:val="002459C6"/>
    <w:rsid w:val="00260F76"/>
    <w:rsid w:val="00265ACF"/>
    <w:rsid w:val="00285C72"/>
    <w:rsid w:val="002D323C"/>
    <w:rsid w:val="003016CE"/>
    <w:rsid w:val="00345B44"/>
    <w:rsid w:val="003B0823"/>
    <w:rsid w:val="003D6D7A"/>
    <w:rsid w:val="003E562B"/>
    <w:rsid w:val="004041C4"/>
    <w:rsid w:val="00412CA8"/>
    <w:rsid w:val="0043673C"/>
    <w:rsid w:val="004D07D9"/>
    <w:rsid w:val="0057107D"/>
    <w:rsid w:val="00661511"/>
    <w:rsid w:val="006C4D75"/>
    <w:rsid w:val="006E291B"/>
    <w:rsid w:val="00773FA4"/>
    <w:rsid w:val="007B3A98"/>
    <w:rsid w:val="00803475"/>
    <w:rsid w:val="00894941"/>
    <w:rsid w:val="009B2541"/>
    <w:rsid w:val="00A1078D"/>
    <w:rsid w:val="00AD3698"/>
    <w:rsid w:val="00B2207C"/>
    <w:rsid w:val="00B56901"/>
    <w:rsid w:val="00B63954"/>
    <w:rsid w:val="00BA43E0"/>
    <w:rsid w:val="00C9349B"/>
    <w:rsid w:val="00CC5EC6"/>
    <w:rsid w:val="00D058D4"/>
    <w:rsid w:val="00D41AB6"/>
    <w:rsid w:val="00E11A4A"/>
    <w:rsid w:val="00E3313A"/>
    <w:rsid w:val="00E8135F"/>
    <w:rsid w:val="00ED5D45"/>
    <w:rsid w:val="00EE4749"/>
    <w:rsid w:val="00F3733D"/>
    <w:rsid w:val="00F44FE6"/>
    <w:rsid w:val="00F77975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6A7B"/>
  <w15:docId w15:val="{D2193E7A-FAA5-4AE6-AB52-167C3F5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1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91B"/>
    <w:pPr>
      <w:spacing w:before="100" w:beforeAutospacing="1" w:after="140" w:line="276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749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D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4D75"/>
    <w:rPr>
      <w:rFonts w:eastAsiaTheme="minorEastAsia"/>
      <w:color w:val="5A5A5A" w:themeColor="text1" w:themeTint="A5"/>
      <w:spacing w:val="15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Vladan-PC</dc:creator>
  <cp:lastModifiedBy>bojana1</cp:lastModifiedBy>
  <cp:revision>2</cp:revision>
  <cp:lastPrinted>2024-01-31T11:40:00Z</cp:lastPrinted>
  <dcterms:created xsi:type="dcterms:W3CDTF">2026-03-27T12:50:00Z</dcterms:created>
  <dcterms:modified xsi:type="dcterms:W3CDTF">2026-03-27T12:50:00Z</dcterms:modified>
</cp:coreProperties>
</file>